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1F" w:rsidRPr="006C561E" w:rsidRDefault="006C561E" w:rsidP="006C561E">
      <w:pPr>
        <w:jc w:val="center"/>
        <w:rPr>
          <w:rFonts w:ascii="Times New Roman" w:hAnsi="Times New Roman" w:cs="Times New Roman"/>
          <w:b/>
          <w:sz w:val="32"/>
        </w:rPr>
      </w:pPr>
      <w:r w:rsidRPr="006C561E">
        <w:rPr>
          <w:rFonts w:ascii="Times New Roman" w:hAnsi="Times New Roman" w:cs="Times New Roman"/>
          <w:b/>
          <w:sz w:val="32"/>
        </w:rPr>
        <w:t>Технология полуавтоматической сварки.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 циклический режим сварки короткой дугой?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</w:t>
      </w:r>
      <w:r w:rsidRPr="006C561E">
        <w:rPr>
          <w:rFonts w:ascii="Times New Roman" w:hAnsi="Times New Roman" w:cs="Times New Roman"/>
          <w:sz w:val="28"/>
        </w:rPr>
        <w:t xml:space="preserve"> режим сварки оптимизированной короткой дугой?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</w:t>
      </w:r>
      <w:r w:rsidRPr="006C561E">
        <w:rPr>
          <w:rFonts w:ascii="Times New Roman" w:hAnsi="Times New Roman" w:cs="Times New Roman"/>
          <w:sz w:val="28"/>
        </w:rPr>
        <w:t xml:space="preserve"> крупнокапельный процесс сварки?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</w:t>
      </w:r>
      <w:r w:rsidRPr="006C561E">
        <w:rPr>
          <w:rFonts w:ascii="Times New Roman" w:hAnsi="Times New Roman" w:cs="Times New Roman"/>
          <w:sz w:val="28"/>
        </w:rPr>
        <w:t xml:space="preserve"> режим импульсной сварки?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</w:t>
      </w:r>
      <w:r w:rsidRPr="006C561E">
        <w:rPr>
          <w:rFonts w:ascii="Times New Roman" w:hAnsi="Times New Roman" w:cs="Times New Roman"/>
          <w:sz w:val="28"/>
        </w:rPr>
        <w:t xml:space="preserve"> режим струйного переноса металла?</w:t>
      </w:r>
    </w:p>
    <w:p w:rsidR="006C561E" w:rsidRPr="006C561E" w:rsidRDefault="006C561E" w:rsidP="006C5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561E">
        <w:rPr>
          <w:rFonts w:ascii="Times New Roman" w:hAnsi="Times New Roman" w:cs="Times New Roman"/>
          <w:sz w:val="28"/>
        </w:rPr>
        <w:t>Что такое</w:t>
      </w:r>
      <w:r w:rsidRPr="006C561E">
        <w:rPr>
          <w:rFonts w:ascii="Times New Roman" w:hAnsi="Times New Roman" w:cs="Times New Roman"/>
          <w:sz w:val="28"/>
        </w:rPr>
        <w:t xml:space="preserve"> режим непрерывно вращающегося переноса металла?</w:t>
      </w:r>
    </w:p>
    <w:p w:rsidR="006C561E" w:rsidRPr="006C561E" w:rsidRDefault="006C561E" w:rsidP="006C561E">
      <w:pPr>
        <w:ind w:left="360"/>
        <w:rPr>
          <w:rFonts w:ascii="Times New Roman" w:hAnsi="Times New Roman" w:cs="Times New Roman"/>
          <w:sz w:val="36"/>
        </w:rPr>
      </w:pPr>
      <w:r w:rsidRPr="006C561E">
        <w:rPr>
          <w:rFonts w:ascii="Times New Roman" w:hAnsi="Times New Roman" w:cs="Times New Roman"/>
          <w:sz w:val="36"/>
        </w:rPr>
        <w:t>Необходимо написать, как Вы понимаете эти режимы! Можно своими словам</w:t>
      </w:r>
      <w:bookmarkStart w:id="0" w:name="_GoBack"/>
      <w:bookmarkEnd w:id="0"/>
      <w:r w:rsidRPr="006C561E">
        <w:rPr>
          <w:rFonts w:ascii="Times New Roman" w:hAnsi="Times New Roman" w:cs="Times New Roman"/>
          <w:sz w:val="36"/>
        </w:rPr>
        <w:t>и!</w:t>
      </w:r>
    </w:p>
    <w:sectPr w:rsidR="006C561E" w:rsidRPr="006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6F8"/>
    <w:multiLevelType w:val="hybridMultilevel"/>
    <w:tmpl w:val="3BC67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E"/>
    <w:rsid w:val="006C561E"/>
    <w:rsid w:val="008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2020-04-09T05:36:00Z</cp:lastPrinted>
  <dcterms:created xsi:type="dcterms:W3CDTF">2020-04-09T05:27:00Z</dcterms:created>
  <dcterms:modified xsi:type="dcterms:W3CDTF">2020-04-09T05:37:00Z</dcterms:modified>
</cp:coreProperties>
</file>