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FB" w:rsidRDefault="00984FFB" w:rsidP="00984FF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Департамент образования Ярославской области</w:t>
      </w:r>
    </w:p>
    <w:p w:rsidR="00984FFB" w:rsidRDefault="00984FFB" w:rsidP="00984FF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профессиональное образовательное учреждение</w:t>
      </w:r>
    </w:p>
    <w:p w:rsidR="00984FFB" w:rsidRDefault="00984FFB" w:rsidP="00984FF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Ярославской области</w:t>
      </w:r>
    </w:p>
    <w:p w:rsidR="00984FFB" w:rsidRDefault="00984FFB" w:rsidP="00984FF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Ярославский профессиональный колледж № 21</w:t>
      </w:r>
    </w:p>
    <w:p w:rsidR="00984FFB" w:rsidRDefault="00984FFB" w:rsidP="00984FFB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(ГПОУ ЯО Ярославский профессиональный колледж № 21)</w:t>
      </w:r>
    </w:p>
    <w:p w:rsidR="00984FFB" w:rsidRPr="00B84E48" w:rsidRDefault="00984FFB" w:rsidP="00984FFB"/>
    <w:p w:rsidR="0062737C" w:rsidRDefault="006F4615">
      <w:pPr>
        <w:spacing w:after="926" w:line="259" w:lineRule="auto"/>
        <w:ind w:left="360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AC6A6E" wp14:editId="077BC585">
            <wp:simplePos x="0" y="0"/>
            <wp:positionH relativeFrom="column">
              <wp:posOffset>3781425</wp:posOffset>
            </wp:positionH>
            <wp:positionV relativeFrom="paragraph">
              <wp:posOffset>552450</wp:posOffset>
            </wp:positionV>
            <wp:extent cx="292417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530" y="21360"/>
                <wp:lineTo x="21530" y="0"/>
                <wp:lineTo x="0" y="0"/>
              </wp:wrapPolygon>
            </wp:wrapThrough>
            <wp:docPr id="1" name="Рисунок 3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50">
        <w:rPr>
          <w:i/>
        </w:rPr>
        <w:t xml:space="preserve"> </w:t>
      </w:r>
    </w:p>
    <w:p w:rsidR="0062737C" w:rsidRDefault="00EB4850">
      <w:pPr>
        <w:spacing w:after="970" w:line="259" w:lineRule="auto"/>
        <w:ind w:left="0" w:right="286" w:firstLine="0"/>
        <w:jc w:val="right"/>
      </w:pPr>
      <w:r>
        <w:rPr>
          <w:i/>
        </w:rPr>
        <w:t xml:space="preserve">  </w:t>
      </w: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F4615" w:rsidRDefault="006F4615" w:rsidP="00984FFB">
      <w:pPr>
        <w:spacing w:after="0" w:line="259" w:lineRule="auto"/>
        <w:ind w:left="43" w:right="463"/>
        <w:jc w:val="center"/>
        <w:rPr>
          <w:b/>
          <w:sz w:val="28"/>
        </w:rPr>
      </w:pPr>
    </w:p>
    <w:p w:rsidR="0062737C" w:rsidRDefault="00EB4850" w:rsidP="006F4615">
      <w:pPr>
        <w:spacing w:after="0" w:line="259" w:lineRule="auto"/>
        <w:ind w:left="43" w:right="65"/>
        <w:jc w:val="center"/>
      </w:pPr>
      <w:r>
        <w:rPr>
          <w:b/>
          <w:sz w:val="28"/>
        </w:rPr>
        <w:t>ФОНД ОЦЕНОЧНЫХ СРЕДСТВ</w:t>
      </w:r>
    </w:p>
    <w:p w:rsidR="0062737C" w:rsidRDefault="0062737C" w:rsidP="006F4615">
      <w:pPr>
        <w:spacing w:after="0" w:line="259" w:lineRule="auto"/>
        <w:ind w:left="43" w:right="65"/>
        <w:jc w:val="center"/>
      </w:pPr>
    </w:p>
    <w:p w:rsidR="0062737C" w:rsidRPr="002577E5" w:rsidRDefault="00984FFB" w:rsidP="006F4615">
      <w:pPr>
        <w:spacing w:after="0" w:line="259" w:lineRule="auto"/>
        <w:ind w:left="43" w:right="65"/>
        <w:jc w:val="center"/>
        <w:rPr>
          <w:color w:val="auto"/>
        </w:rPr>
      </w:pPr>
      <w:r w:rsidRPr="002577E5">
        <w:rPr>
          <w:b/>
          <w:color w:val="auto"/>
          <w:sz w:val="28"/>
        </w:rPr>
        <w:t xml:space="preserve">дисциплины </w:t>
      </w:r>
      <w:r w:rsidR="00EB4850" w:rsidRPr="002577E5">
        <w:rPr>
          <w:b/>
          <w:color w:val="auto"/>
          <w:sz w:val="28"/>
        </w:rPr>
        <w:t>ОП.0</w:t>
      </w:r>
      <w:r w:rsidR="002577E5" w:rsidRPr="002577E5">
        <w:rPr>
          <w:b/>
          <w:color w:val="auto"/>
          <w:sz w:val="28"/>
        </w:rPr>
        <w:t>3</w:t>
      </w:r>
      <w:r w:rsidR="00EB4850" w:rsidRPr="002577E5">
        <w:rPr>
          <w:b/>
          <w:color w:val="auto"/>
          <w:sz w:val="28"/>
        </w:rPr>
        <w:t xml:space="preserve"> Материаловедение</w:t>
      </w:r>
    </w:p>
    <w:p w:rsidR="0062737C" w:rsidRDefault="0062737C" w:rsidP="006F4615">
      <w:pPr>
        <w:spacing w:after="0" w:line="259" w:lineRule="auto"/>
        <w:ind w:left="43" w:right="65"/>
        <w:jc w:val="center"/>
      </w:pPr>
    </w:p>
    <w:p w:rsidR="00984FFB" w:rsidRPr="00710D20" w:rsidRDefault="00EB4850" w:rsidP="006F4615">
      <w:pPr>
        <w:ind w:left="43" w:right="65"/>
        <w:jc w:val="center"/>
        <w:rPr>
          <w:color w:val="FF0000"/>
          <w:sz w:val="28"/>
        </w:rPr>
      </w:pPr>
      <w:r>
        <w:rPr>
          <w:sz w:val="28"/>
        </w:rPr>
        <w:t xml:space="preserve">для </w:t>
      </w:r>
      <w:r w:rsidR="00984FFB">
        <w:rPr>
          <w:sz w:val="28"/>
        </w:rPr>
        <w:t>профессии</w:t>
      </w:r>
      <w:r w:rsidR="00984FFB" w:rsidRPr="00074260">
        <w:rPr>
          <w:sz w:val="28"/>
        </w:rPr>
        <w:t xml:space="preserve">: </w:t>
      </w:r>
      <w:r w:rsidR="00984FFB" w:rsidRPr="002577E5">
        <w:rPr>
          <w:color w:val="auto"/>
          <w:sz w:val="28"/>
        </w:rPr>
        <w:t>23.01.03 Автомеханик</w:t>
      </w:r>
    </w:p>
    <w:p w:rsidR="00984FFB" w:rsidRDefault="00984FFB" w:rsidP="00984FFB">
      <w:pPr>
        <w:jc w:val="center"/>
        <w:rPr>
          <w:sz w:val="28"/>
        </w:rPr>
      </w:pPr>
    </w:p>
    <w:p w:rsidR="0062737C" w:rsidRPr="00984FFB" w:rsidRDefault="00984FFB" w:rsidP="00984FFB">
      <w:pPr>
        <w:spacing w:after="0" w:line="265" w:lineRule="auto"/>
        <w:ind w:left="43"/>
        <w:jc w:val="right"/>
        <w:rPr>
          <w:color w:val="auto"/>
          <w:sz w:val="28"/>
        </w:rPr>
      </w:pPr>
      <w:r>
        <w:rPr>
          <w:sz w:val="28"/>
        </w:rPr>
        <w:t xml:space="preserve">Разработала: </w:t>
      </w:r>
      <w:r w:rsidRPr="00984FFB">
        <w:rPr>
          <w:color w:val="auto"/>
          <w:sz w:val="28"/>
        </w:rPr>
        <w:t>преподаватель</w:t>
      </w:r>
    </w:p>
    <w:p w:rsidR="00984FFB" w:rsidRPr="00984FFB" w:rsidRDefault="00984FFB" w:rsidP="00984FFB">
      <w:pPr>
        <w:spacing w:after="0" w:line="265" w:lineRule="auto"/>
        <w:ind w:left="43"/>
        <w:jc w:val="right"/>
        <w:rPr>
          <w:color w:val="auto"/>
        </w:rPr>
      </w:pPr>
      <w:r w:rsidRPr="00984FFB">
        <w:rPr>
          <w:color w:val="auto"/>
          <w:sz w:val="28"/>
        </w:rPr>
        <w:t xml:space="preserve">Е.А. </w:t>
      </w:r>
      <w:proofErr w:type="spellStart"/>
      <w:r w:rsidRPr="00984FFB">
        <w:rPr>
          <w:color w:val="auto"/>
          <w:sz w:val="28"/>
        </w:rPr>
        <w:t>Морева</w:t>
      </w:r>
      <w:proofErr w:type="spellEnd"/>
    </w:p>
    <w:p w:rsidR="0062737C" w:rsidRPr="00984FFB" w:rsidRDefault="0062737C" w:rsidP="00984FFB">
      <w:pPr>
        <w:spacing w:after="0" w:line="259" w:lineRule="auto"/>
        <w:ind w:left="104" w:firstLine="0"/>
        <w:jc w:val="center"/>
        <w:rPr>
          <w:color w:val="auto"/>
        </w:rPr>
      </w:pPr>
    </w:p>
    <w:p w:rsidR="0062737C" w:rsidRDefault="00EB4850">
      <w:pPr>
        <w:spacing w:after="0" w:line="259" w:lineRule="auto"/>
        <w:ind w:left="104" w:firstLine="0"/>
        <w:jc w:val="center"/>
      </w:pPr>
      <w:r>
        <w:rPr>
          <w:sz w:val="28"/>
        </w:rPr>
        <w:t xml:space="preserve"> </w:t>
      </w:r>
    </w:p>
    <w:p w:rsidR="0062737C" w:rsidRDefault="00EB4850">
      <w:pPr>
        <w:spacing w:after="0" w:line="259" w:lineRule="auto"/>
        <w:ind w:left="104" w:firstLine="0"/>
        <w:jc w:val="center"/>
      </w:pPr>
      <w:r>
        <w:rPr>
          <w:sz w:val="28"/>
        </w:rPr>
        <w:t xml:space="preserve"> </w:t>
      </w:r>
    </w:p>
    <w:p w:rsidR="0062737C" w:rsidRDefault="0062737C">
      <w:pPr>
        <w:spacing w:after="529" w:line="259" w:lineRule="auto"/>
        <w:ind w:left="360" w:firstLine="0"/>
        <w:jc w:val="left"/>
      </w:pPr>
    </w:p>
    <w:p w:rsidR="00984FFB" w:rsidRDefault="00EB4850">
      <w:pPr>
        <w:spacing w:after="617" w:line="259" w:lineRule="auto"/>
        <w:ind w:left="840" w:firstLine="0"/>
        <w:jc w:val="left"/>
      </w:pPr>
      <w:r>
        <w:t xml:space="preserve"> </w:t>
      </w:r>
    </w:p>
    <w:p w:rsidR="006F4615" w:rsidRDefault="006F4615">
      <w:pPr>
        <w:spacing w:after="617" w:line="259" w:lineRule="auto"/>
        <w:ind w:left="840" w:firstLine="0"/>
        <w:jc w:val="left"/>
      </w:pPr>
    </w:p>
    <w:p w:rsidR="00984FFB" w:rsidRDefault="00984FFB">
      <w:pPr>
        <w:spacing w:after="617" w:line="259" w:lineRule="auto"/>
        <w:ind w:left="840" w:firstLine="0"/>
        <w:jc w:val="left"/>
      </w:pPr>
    </w:p>
    <w:p w:rsidR="0062737C" w:rsidRDefault="00984FFB">
      <w:pPr>
        <w:spacing w:after="0" w:line="265" w:lineRule="auto"/>
        <w:ind w:left="43" w:right="461"/>
        <w:jc w:val="center"/>
        <w:rPr>
          <w:sz w:val="28"/>
        </w:rPr>
      </w:pPr>
      <w:r>
        <w:rPr>
          <w:sz w:val="28"/>
        </w:rPr>
        <w:t>Ярославль</w:t>
      </w:r>
    </w:p>
    <w:p w:rsidR="00984FFB" w:rsidRDefault="00984FFB">
      <w:pPr>
        <w:spacing w:after="0" w:line="265" w:lineRule="auto"/>
        <w:ind w:left="43" w:right="461"/>
        <w:jc w:val="center"/>
      </w:pPr>
      <w:r>
        <w:rPr>
          <w:sz w:val="28"/>
        </w:rPr>
        <w:t>201</w:t>
      </w:r>
      <w:r w:rsidR="006F4615">
        <w:rPr>
          <w:sz w:val="28"/>
        </w:rPr>
        <w:t>7</w:t>
      </w:r>
    </w:p>
    <w:p w:rsidR="0062737C" w:rsidRDefault="006F4615">
      <w:pPr>
        <w:spacing w:after="0" w:line="259" w:lineRule="auto"/>
        <w:ind w:left="0" w:right="367" w:firstLine="0"/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0EF1AA" wp14:editId="4F59DF9F">
            <wp:simplePos x="0" y="0"/>
            <wp:positionH relativeFrom="column">
              <wp:posOffset>-309245</wp:posOffset>
            </wp:positionH>
            <wp:positionV relativeFrom="paragraph">
              <wp:posOffset>-762635</wp:posOffset>
            </wp:positionV>
            <wp:extent cx="7519670" cy="1762125"/>
            <wp:effectExtent l="0" t="0" r="0" b="0"/>
            <wp:wrapThrough wrapText="bothSides">
              <wp:wrapPolygon edited="0">
                <wp:start x="0" y="0"/>
                <wp:lineTo x="0" y="21483"/>
                <wp:lineTo x="21560" y="21483"/>
                <wp:lineTo x="21560" y="0"/>
                <wp:lineTo x="0" y="0"/>
              </wp:wrapPolygon>
            </wp:wrapThrough>
            <wp:docPr id="2" name="Рисунок 4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4850">
        <w:t xml:space="preserve"> </w:t>
      </w:r>
    </w:p>
    <w:p w:rsidR="0062737C" w:rsidRDefault="00EB4850" w:rsidP="00984FFB">
      <w:pPr>
        <w:spacing w:after="0" w:line="259" w:lineRule="auto"/>
        <w:ind w:left="0" w:right="367" w:firstLine="0"/>
        <w:jc w:val="center"/>
      </w:pPr>
      <w:r>
        <w:t xml:space="preserve"> </w:t>
      </w:r>
      <w:r>
        <w:rPr>
          <w:rFonts w:ascii="Courier New" w:eastAsia="Courier New" w:hAnsi="Courier New" w:cs="Courier New"/>
          <w:b/>
        </w:rPr>
        <w:t xml:space="preserve">Содержание  </w:t>
      </w:r>
    </w:p>
    <w:p w:rsidR="0062737C" w:rsidRDefault="00EB4850">
      <w:pPr>
        <w:spacing w:after="7" w:line="259" w:lineRule="auto"/>
        <w:ind w:left="360" w:firstLine="0"/>
        <w:jc w:val="left"/>
      </w:pPr>
      <w:r>
        <w:t xml:space="preserve"> </w:t>
      </w:r>
    </w:p>
    <w:sdt>
      <w:sdtPr>
        <w:id w:val="-1713024079"/>
        <w:docPartObj>
          <w:docPartGallery w:val="Table of Contents"/>
        </w:docPartObj>
      </w:sdtPr>
      <w:sdtEndPr/>
      <w:sdtContent>
        <w:p w:rsidR="0062737C" w:rsidRDefault="00EB4850">
          <w:pPr>
            <w:pStyle w:val="11"/>
            <w:tabs>
              <w:tab w:val="right" w:leader="dot" w:pos="10555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6110">
            <w:r>
              <w:t>1 Паспорт фонда оценочных средств</w:t>
            </w:r>
            <w:r>
              <w:tab/>
            </w:r>
            <w:r>
              <w:fldChar w:fldCharType="begin"/>
            </w:r>
            <w:r>
              <w:instrText>PAGEREF _Toc36110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62737C" w:rsidRDefault="006F4615">
          <w:pPr>
            <w:pStyle w:val="21"/>
            <w:tabs>
              <w:tab w:val="right" w:leader="dot" w:pos="10555"/>
            </w:tabs>
          </w:pPr>
          <w:hyperlink w:anchor="_Toc36111">
            <w:r w:rsidR="00EB4850">
              <w:t>1.1 Область применения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_Toc36111 \h</w:instrText>
            </w:r>
            <w:r w:rsidR="00EB4850">
              <w:fldChar w:fldCharType="separate"/>
            </w:r>
            <w:r w:rsidR="00EB4850">
              <w:t xml:space="preserve">3 </w:t>
            </w:r>
            <w:r w:rsidR="00EB4850">
              <w:fldChar w:fldCharType="end"/>
            </w:r>
          </w:hyperlink>
        </w:p>
        <w:p w:rsidR="0062737C" w:rsidRDefault="006F4615">
          <w:pPr>
            <w:pStyle w:val="11"/>
            <w:tabs>
              <w:tab w:val="right" w:leader="dot" w:pos="10555"/>
            </w:tabs>
          </w:pPr>
          <w:hyperlink w:anchor="_Toc36112">
            <w:r w:rsidR="00EB4850">
              <w:t>2 Процедура и методика контроля успеваемости и оценивания результатов освоения программы дисциплины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_Toc36112 \h</w:instrText>
            </w:r>
            <w:r w:rsidR="00EB4850">
              <w:fldChar w:fldCharType="separate"/>
            </w:r>
            <w:r w:rsidR="00EB4850">
              <w:t xml:space="preserve">3 </w:t>
            </w:r>
            <w:r w:rsidR="00EB4850">
              <w:fldChar w:fldCharType="end"/>
            </w:r>
          </w:hyperlink>
        </w:p>
        <w:p w:rsidR="0062737C" w:rsidRDefault="006F4615">
          <w:pPr>
            <w:pStyle w:val="21"/>
            <w:tabs>
              <w:tab w:val="right" w:leader="dot" w:pos="10555"/>
            </w:tabs>
          </w:pPr>
          <w:hyperlink w:anchor="_Toc36113">
            <w:r w:rsidR="00EB4850">
              <w:t>2.1 Перечень компетенций, формируемых в процессе изучения дисциплины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_Toc36113 \h</w:instrText>
            </w:r>
            <w:r w:rsidR="00EB4850">
              <w:fldChar w:fldCharType="separate"/>
            </w:r>
            <w:r w:rsidR="00EB4850">
              <w:t xml:space="preserve">3 </w:t>
            </w:r>
            <w:r w:rsidR="00EB4850">
              <w:fldChar w:fldCharType="end"/>
            </w:r>
          </w:hyperlink>
        </w:p>
        <w:p w:rsidR="0062737C" w:rsidRDefault="006F4615">
          <w:pPr>
            <w:pStyle w:val="21"/>
            <w:tabs>
              <w:tab w:val="right" w:leader="dot" w:pos="10555"/>
            </w:tabs>
          </w:pPr>
          <w:hyperlink w:anchor="_Toc36114">
            <w:r w:rsidR="00EB4850">
              <w:t>2.2 Этапы формирования компетенций в процессе изучения дисциплины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_Toc36114 \h</w:instrText>
            </w:r>
            <w:r w:rsidR="00EB4850">
              <w:fldChar w:fldCharType="separate"/>
            </w:r>
            <w:r w:rsidR="00EB4850">
              <w:t xml:space="preserve">4 </w:t>
            </w:r>
            <w:r w:rsidR="00EB4850">
              <w:fldChar w:fldCharType="end"/>
            </w:r>
          </w:hyperlink>
        </w:p>
        <w:p w:rsidR="0062737C" w:rsidRDefault="006F4615" w:rsidP="00FC1BFF">
          <w:pPr>
            <w:pStyle w:val="21"/>
            <w:tabs>
              <w:tab w:val="right" w:leader="dot" w:pos="10555"/>
            </w:tabs>
            <w:jc w:val="both"/>
          </w:pPr>
          <w:hyperlink w:anchor="_Toc36115">
            <w:r w:rsidR="00EB4850">
              <w:t>2.3 Общая процедура и сроки проведения оценочных мероприятий. Оценки освоения программы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_Toc36115 \h</w:instrText>
            </w:r>
            <w:r w:rsidR="00EB4850">
              <w:fldChar w:fldCharType="separate"/>
            </w:r>
            <w:r w:rsidR="00EB4850">
              <w:t xml:space="preserve">6 </w:t>
            </w:r>
            <w:r w:rsidR="00EB4850">
              <w:fldChar w:fldCharType="end"/>
            </w:r>
          </w:hyperlink>
        </w:p>
        <w:p w:rsidR="0062737C" w:rsidRDefault="006F4615">
          <w:pPr>
            <w:pStyle w:val="11"/>
            <w:tabs>
              <w:tab w:val="right" w:leader="dot" w:pos="10555"/>
            </w:tabs>
          </w:pPr>
          <w:hyperlink w:anchor="_Toc36116">
            <w:r w:rsidR="00EB4850">
              <w:t>3 Комплект материалов для оценки освоенных умений и усвоенных знаний по дисциплине</w:t>
            </w:r>
            <w:r w:rsidR="00EB4850">
              <w:tab/>
            </w:r>
            <w:r w:rsidR="00EB4850">
              <w:fldChar w:fldCharType="begin"/>
            </w:r>
            <w:r w:rsidR="00EB4850">
              <w:instrText>PAGEREF _Toc36116 \h</w:instrText>
            </w:r>
            <w:r w:rsidR="00EB4850">
              <w:fldChar w:fldCharType="separate"/>
            </w:r>
            <w:r w:rsidR="00EB4850">
              <w:t xml:space="preserve">7 </w:t>
            </w:r>
            <w:r w:rsidR="00EB4850">
              <w:fldChar w:fldCharType="end"/>
            </w:r>
          </w:hyperlink>
        </w:p>
        <w:p w:rsidR="0062737C" w:rsidRDefault="00EB4850">
          <w:r>
            <w:fldChar w:fldCharType="end"/>
          </w:r>
        </w:p>
      </w:sdtContent>
    </w:sdt>
    <w:p w:rsidR="0062737C" w:rsidRDefault="00EB4850">
      <w:pPr>
        <w:spacing w:after="0" w:line="259" w:lineRule="auto"/>
        <w:ind w:left="36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62737C" w:rsidRDefault="00EB485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lastRenderedPageBreak/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0" w:right="367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215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p w:rsidR="0062737C" w:rsidRDefault="00EB4850">
      <w:pPr>
        <w:pStyle w:val="1"/>
        <w:spacing w:after="5"/>
        <w:ind w:left="556" w:right="0" w:hanging="211"/>
      </w:pPr>
      <w:bookmarkStart w:id="1" w:name="_Toc36110"/>
      <w:r>
        <w:t xml:space="preserve">Паспорт фонда оценочных средств </w:t>
      </w:r>
      <w:bookmarkEnd w:id="1"/>
    </w:p>
    <w:p w:rsidR="0062737C" w:rsidRDefault="00EB4850">
      <w:pPr>
        <w:spacing w:after="104" w:line="259" w:lineRule="auto"/>
        <w:ind w:left="94" w:firstLine="0"/>
        <w:jc w:val="center"/>
      </w:pPr>
      <w:r>
        <w:rPr>
          <w:b/>
        </w:rPr>
        <w:t xml:space="preserve"> </w:t>
      </w:r>
    </w:p>
    <w:p w:rsidR="0062737C" w:rsidRDefault="00EB4850">
      <w:pPr>
        <w:pStyle w:val="2"/>
        <w:spacing w:after="102"/>
        <w:ind w:left="1425" w:right="0" w:hanging="360"/>
      </w:pPr>
      <w:bookmarkStart w:id="2" w:name="_Toc36111"/>
      <w:r>
        <w:t xml:space="preserve">Область применения  </w:t>
      </w:r>
      <w:bookmarkEnd w:id="2"/>
    </w:p>
    <w:p w:rsidR="0062737C" w:rsidRDefault="00EB4850">
      <w:pPr>
        <w:spacing w:after="0" w:line="259" w:lineRule="auto"/>
        <w:ind w:left="900" w:firstLine="0"/>
        <w:jc w:val="left"/>
      </w:pPr>
      <w:r>
        <w:t xml:space="preserve"> </w:t>
      </w:r>
    </w:p>
    <w:p w:rsidR="0062737C" w:rsidRDefault="00EB4850">
      <w:pPr>
        <w:ind w:left="360" w:right="310" w:firstLine="720"/>
      </w:pPr>
      <w:r>
        <w:t>Фонд оценочных средств предназначен для контроля и оценки образовательных достижений обучающихся, освоивших программу учебной дисциплины «</w:t>
      </w:r>
      <w:proofErr w:type="gramStart"/>
      <w:r>
        <w:t>Материаловедение»</w:t>
      </w:r>
      <w:r>
        <w:rPr>
          <w:b/>
        </w:rPr>
        <w:t xml:space="preserve"> </w:t>
      </w:r>
      <w:r>
        <w:t xml:space="preserve"> среднего</w:t>
      </w:r>
      <w:proofErr w:type="gramEnd"/>
      <w:r>
        <w:t xml:space="preserve"> профессионального образования в пределах ОПОП СПО.  </w:t>
      </w:r>
    </w:p>
    <w:p w:rsidR="0062737C" w:rsidRDefault="00EB4850">
      <w:pPr>
        <w:ind w:left="360" w:right="310" w:firstLine="720"/>
      </w:pPr>
      <w:r>
        <w:t xml:space="preserve">Фонд оценочных средств разработан в соответствии с требованиями ФГОС </w:t>
      </w:r>
      <w:r w:rsidR="00673023">
        <w:t xml:space="preserve">по профессии </w:t>
      </w:r>
      <w:r w:rsidR="00673023" w:rsidRPr="00673023">
        <w:rPr>
          <w:color w:val="auto"/>
          <w:szCs w:val="24"/>
        </w:rPr>
        <w:t>23.01.03 Автомеханик</w:t>
      </w:r>
      <w:r w:rsidRPr="00673023">
        <w:rPr>
          <w:color w:val="auto"/>
        </w:rPr>
        <w:t xml:space="preserve"> </w:t>
      </w:r>
      <w:r>
        <w:t>и рабочей программой учебной дисциплины</w:t>
      </w:r>
      <w:r>
        <w:rPr>
          <w:b/>
        </w:rPr>
        <w:t xml:space="preserve"> </w:t>
      </w:r>
      <w:r>
        <w:t>«Материаловедение</w:t>
      </w:r>
      <w:r w:rsidR="00673023">
        <w:t>».</w:t>
      </w:r>
      <w:r>
        <w:rPr>
          <w:b/>
        </w:rPr>
        <w:t xml:space="preserve">  </w:t>
      </w:r>
    </w:p>
    <w:p w:rsidR="0062737C" w:rsidRPr="002577E5" w:rsidRDefault="00EB4850">
      <w:pPr>
        <w:ind w:left="360" w:right="310" w:firstLine="720"/>
        <w:rPr>
          <w:color w:val="auto"/>
        </w:rPr>
      </w:pPr>
      <w:r w:rsidRPr="002577E5">
        <w:rPr>
          <w:color w:val="auto"/>
        </w:rPr>
        <w:t xml:space="preserve">Учебная дисциплина, в соответствии с учебным планом, изучается на </w:t>
      </w:r>
      <w:r w:rsidR="002577E5" w:rsidRPr="002577E5">
        <w:rPr>
          <w:color w:val="auto"/>
        </w:rPr>
        <w:t>первом</w:t>
      </w:r>
      <w:r w:rsidRPr="002577E5">
        <w:rPr>
          <w:color w:val="auto"/>
        </w:rPr>
        <w:t xml:space="preserve"> курсе и завершается зачетным занятием по изученным темам. </w:t>
      </w:r>
    </w:p>
    <w:p w:rsidR="0062737C" w:rsidRDefault="00EB4850">
      <w:pPr>
        <w:ind w:left="360" w:right="310" w:firstLine="708"/>
      </w:pPr>
      <w:r>
        <w:t xml:space="preserve">Фонд оценочных средств, предназначен для проверки результатов освоения дисциплины </w:t>
      </w:r>
      <w:r>
        <w:rPr>
          <w:b/>
        </w:rPr>
        <w:t>«</w:t>
      </w:r>
      <w:r>
        <w:t>Материаловедение»</w:t>
      </w:r>
      <w:r>
        <w:rPr>
          <w:b/>
        </w:rPr>
        <w:t xml:space="preserve"> </w:t>
      </w:r>
      <w:r>
        <w:t xml:space="preserve">в части овладения следующими знаниями, умениями: </w:t>
      </w:r>
    </w:p>
    <w:p w:rsidR="0062737C" w:rsidRDefault="00EB4850">
      <w:pPr>
        <w:spacing w:after="124"/>
        <w:ind w:left="1075"/>
        <w:jc w:val="left"/>
      </w:pPr>
      <w:r>
        <w:rPr>
          <w:b/>
        </w:rPr>
        <w:t xml:space="preserve"> знать:  </w:t>
      </w:r>
    </w:p>
    <w:p w:rsidR="0062737C" w:rsidRDefault="00EB4850">
      <w:pPr>
        <w:numPr>
          <w:ilvl w:val="0"/>
          <w:numId w:val="1"/>
        </w:numPr>
        <w:spacing w:after="129"/>
        <w:ind w:right="310" w:hanging="139"/>
      </w:pPr>
      <w:r>
        <w:t xml:space="preserve">строение и свойства </w:t>
      </w:r>
      <w:r w:rsidRPr="002577E5">
        <w:rPr>
          <w:color w:val="auto"/>
        </w:rPr>
        <w:t xml:space="preserve">материалов; </w:t>
      </w:r>
    </w:p>
    <w:p w:rsidR="0062737C" w:rsidRDefault="00EB4850">
      <w:pPr>
        <w:numPr>
          <w:ilvl w:val="0"/>
          <w:numId w:val="1"/>
        </w:numPr>
        <w:spacing w:after="128"/>
        <w:ind w:right="310" w:hanging="139"/>
      </w:pPr>
      <w:r>
        <w:t xml:space="preserve">методы оценки </w:t>
      </w:r>
      <w:r w:rsidRPr="002577E5">
        <w:rPr>
          <w:color w:val="auto"/>
        </w:rPr>
        <w:t xml:space="preserve">свойств материалов; </w:t>
      </w:r>
    </w:p>
    <w:p w:rsidR="0062737C" w:rsidRDefault="00EB4850">
      <w:pPr>
        <w:numPr>
          <w:ilvl w:val="0"/>
          <w:numId w:val="1"/>
        </w:numPr>
        <w:spacing w:after="130"/>
        <w:ind w:right="310" w:hanging="139"/>
      </w:pPr>
      <w:r>
        <w:t xml:space="preserve">области применения материалов;  </w:t>
      </w:r>
    </w:p>
    <w:p w:rsidR="0062737C" w:rsidRDefault="00EB4850">
      <w:pPr>
        <w:numPr>
          <w:ilvl w:val="0"/>
          <w:numId w:val="1"/>
        </w:numPr>
        <w:spacing w:after="129"/>
        <w:ind w:right="310" w:hanging="139"/>
      </w:pPr>
      <w:r>
        <w:t xml:space="preserve">классификацию и маркировку основных материалов;  </w:t>
      </w:r>
    </w:p>
    <w:p w:rsidR="00EB4850" w:rsidRDefault="00EB4850">
      <w:pPr>
        <w:numPr>
          <w:ilvl w:val="0"/>
          <w:numId w:val="1"/>
        </w:numPr>
        <w:spacing w:after="2" w:line="355" w:lineRule="auto"/>
        <w:ind w:right="310" w:hanging="139"/>
      </w:pPr>
      <w:r>
        <w:t xml:space="preserve">методы защиты от коррозии; </w:t>
      </w:r>
    </w:p>
    <w:p w:rsidR="00EB4850" w:rsidRDefault="00EB4850">
      <w:pPr>
        <w:numPr>
          <w:ilvl w:val="0"/>
          <w:numId w:val="1"/>
        </w:numPr>
        <w:spacing w:after="2" w:line="355" w:lineRule="auto"/>
        <w:ind w:right="310" w:hanging="139"/>
      </w:pPr>
      <w:r>
        <w:t xml:space="preserve">способы обработки материалов; </w:t>
      </w:r>
    </w:p>
    <w:p w:rsidR="0062737C" w:rsidRPr="00EB4850" w:rsidRDefault="00EB4850" w:rsidP="00EB4850">
      <w:pPr>
        <w:spacing w:after="2" w:line="355" w:lineRule="auto"/>
        <w:ind w:left="1204" w:right="310" w:firstLine="0"/>
        <w:rPr>
          <w:b/>
        </w:rPr>
      </w:pPr>
      <w:r w:rsidRPr="00EB4850">
        <w:rPr>
          <w:b/>
        </w:rPr>
        <w:t xml:space="preserve">уметь:  </w:t>
      </w:r>
    </w:p>
    <w:p w:rsidR="0062737C" w:rsidRDefault="00EB4850">
      <w:pPr>
        <w:numPr>
          <w:ilvl w:val="0"/>
          <w:numId w:val="1"/>
        </w:numPr>
        <w:spacing w:after="128"/>
        <w:ind w:right="310" w:hanging="139"/>
      </w:pPr>
      <w:r>
        <w:t xml:space="preserve">выбирать материалы на основе анализа их свойств для конкретного применения;  </w:t>
      </w:r>
    </w:p>
    <w:p w:rsidR="0062737C" w:rsidRDefault="00EB4850">
      <w:pPr>
        <w:numPr>
          <w:ilvl w:val="0"/>
          <w:numId w:val="1"/>
        </w:numPr>
        <w:spacing w:after="130"/>
        <w:ind w:right="310" w:hanging="139"/>
      </w:pPr>
      <w:r>
        <w:t xml:space="preserve">выбирать способы соединения материалов;  </w:t>
      </w:r>
    </w:p>
    <w:p w:rsidR="0062737C" w:rsidRDefault="00EB4850">
      <w:pPr>
        <w:numPr>
          <w:ilvl w:val="0"/>
          <w:numId w:val="1"/>
        </w:numPr>
        <w:spacing w:after="120"/>
        <w:ind w:right="310" w:hanging="139"/>
      </w:pPr>
      <w:r>
        <w:t xml:space="preserve">обрабатывать детали из основных материалов. </w:t>
      </w:r>
    </w:p>
    <w:p w:rsidR="0062737C" w:rsidRDefault="00EB4850">
      <w:pPr>
        <w:spacing w:after="263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pStyle w:val="1"/>
        <w:ind w:left="345" w:right="1511"/>
      </w:pPr>
      <w:bookmarkStart w:id="3" w:name="_Toc36112"/>
      <w:r>
        <w:t xml:space="preserve">Процедура и методика контроля успеваемости и оценивания результатов освоения программы дисциплины </w:t>
      </w:r>
      <w:r>
        <w:rPr>
          <w:rFonts w:ascii="Courier New" w:eastAsia="Courier New" w:hAnsi="Courier New" w:cs="Courier New"/>
          <w:b w:val="0"/>
          <w:sz w:val="24"/>
        </w:rPr>
        <w:t xml:space="preserve"> </w:t>
      </w:r>
      <w:bookmarkEnd w:id="3"/>
    </w:p>
    <w:p w:rsidR="002577E5" w:rsidRPr="002E505A" w:rsidRDefault="002577E5" w:rsidP="002577E5">
      <w:pPr>
        <w:rPr>
          <w:szCs w:val="24"/>
        </w:rPr>
      </w:pPr>
      <w:r w:rsidRPr="002E505A">
        <w:rPr>
          <w:b/>
          <w:szCs w:val="24"/>
        </w:rPr>
        <w:t>Комплект контрольно-оценочных средств позволяет оценивать:</w:t>
      </w:r>
      <w:r w:rsidRPr="002E505A">
        <w:rPr>
          <w:szCs w:val="24"/>
        </w:rPr>
        <w:t xml:space="preserve"> компетенций (ПК) и элементов общих компетенций (ОК):</w:t>
      </w:r>
    </w:p>
    <w:p w:rsidR="002577E5" w:rsidRPr="002E505A" w:rsidRDefault="002577E5" w:rsidP="002577E5">
      <w:pPr>
        <w:spacing w:after="0" w:line="240" w:lineRule="auto"/>
        <w:jc w:val="right"/>
        <w:rPr>
          <w:szCs w:val="24"/>
        </w:rPr>
      </w:pPr>
      <w:r w:rsidRPr="002E505A">
        <w:rPr>
          <w:szCs w:val="24"/>
        </w:rPr>
        <w:t>Таблица 1.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394"/>
        <w:gridCol w:w="2977"/>
      </w:tblGrid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spacing w:after="0" w:line="240" w:lineRule="auto"/>
              <w:ind w:left="142" w:right="175" w:firstLine="0"/>
              <w:jc w:val="center"/>
              <w:rPr>
                <w:b/>
                <w:szCs w:val="24"/>
              </w:rPr>
            </w:pPr>
            <w:r w:rsidRPr="002E505A">
              <w:rPr>
                <w:b/>
                <w:szCs w:val="24"/>
              </w:rPr>
              <w:t>Общие компетенции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spacing w:after="0" w:line="240" w:lineRule="auto"/>
              <w:ind w:left="142" w:right="175" w:firstLine="0"/>
              <w:jc w:val="center"/>
              <w:rPr>
                <w:b/>
                <w:szCs w:val="24"/>
              </w:rPr>
            </w:pPr>
            <w:r w:rsidRPr="002E505A">
              <w:rPr>
                <w:b/>
                <w:szCs w:val="24"/>
              </w:rPr>
              <w:t>Показатели оценки результата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42" w:right="175" w:firstLine="0"/>
              <w:jc w:val="center"/>
              <w:rPr>
                <w:b/>
                <w:szCs w:val="24"/>
              </w:rPr>
            </w:pPr>
            <w:r w:rsidRPr="002E505A">
              <w:rPr>
                <w:b/>
                <w:szCs w:val="24"/>
              </w:rPr>
              <w:t>Средства проверки</w:t>
            </w:r>
          </w:p>
          <w:p w:rsidR="002577E5" w:rsidRPr="002E505A" w:rsidRDefault="002577E5" w:rsidP="005C7BC1">
            <w:pPr>
              <w:spacing w:after="0" w:line="240" w:lineRule="auto"/>
              <w:ind w:left="142" w:right="175" w:firstLine="0"/>
              <w:jc w:val="center"/>
              <w:rPr>
                <w:b/>
                <w:szCs w:val="24"/>
              </w:rPr>
            </w:pPr>
            <w:r w:rsidRPr="002E505A">
              <w:rPr>
                <w:b/>
                <w:szCs w:val="24"/>
              </w:rPr>
              <w:t>(№№ заданий)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widowControl w:val="0"/>
              <w:suppressAutoHyphens/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lastRenderedPageBreak/>
              <w:t>ОК.1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szCs w:val="24"/>
              </w:rPr>
            </w:pPr>
            <w:r w:rsidRPr="002E505A">
              <w:rPr>
                <w:szCs w:val="24"/>
              </w:rPr>
              <w:t>Демонстрация интереса к будущей профессии в процессе освоения образовательной программы, участие в НОУ, олимпиадах профессионального мастерства, фестивалях, конференциях.</w:t>
            </w:r>
          </w:p>
          <w:p w:rsidR="002577E5" w:rsidRPr="002E505A" w:rsidRDefault="002577E5" w:rsidP="005C7BC1">
            <w:pPr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>Участие в олимпиадах (предметных, по специальности) городских, районных, областных, региональных.</w:t>
            </w:r>
          </w:p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>Активное участие во внеклассных мероприятиях по специальности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widowControl w:val="0"/>
              <w:suppressAutoHyphens/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>ОК.2</w:t>
            </w:r>
            <w:r w:rsidR="005C7BC1">
              <w:rPr>
                <w:szCs w:val="24"/>
              </w:rPr>
              <w:t xml:space="preserve"> </w:t>
            </w:r>
            <w:r w:rsidRPr="002E505A">
              <w:rPr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szCs w:val="24"/>
              </w:rPr>
            </w:pPr>
            <w:r w:rsidRPr="002E505A">
              <w:rPr>
                <w:szCs w:val="24"/>
              </w:rPr>
              <w:t>Обоснование выбора и применения методов и способов решения профессиональных задач, исходя из цели и способов ее достижения, определенных руководителем.</w:t>
            </w:r>
          </w:p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szCs w:val="24"/>
              </w:rPr>
            </w:pPr>
            <w:r w:rsidRPr="002E505A">
              <w:rPr>
                <w:szCs w:val="24"/>
              </w:rPr>
              <w:t>Демонстрация эффективности и качества выполнения профессиональных задач.</w:t>
            </w:r>
          </w:p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 xml:space="preserve">Решение </w:t>
            </w:r>
            <w:r w:rsidRPr="002E505A">
              <w:rPr>
                <w:szCs w:val="24"/>
              </w:rPr>
              <w:t>стандартных и нестандартных профессиональных задач.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widowControl w:val="0"/>
              <w:suppressAutoHyphens/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>Демонстрация способности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widowControl w:val="0"/>
              <w:suppressAutoHyphens/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>ОК.4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 xml:space="preserve">Нахождение и использование </w:t>
            </w:r>
            <w:r w:rsidRPr="002E505A">
              <w:rPr>
                <w:szCs w:val="24"/>
              </w:rPr>
              <w:t xml:space="preserve"> информации для эффективного  выполнения профессиональных задач.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widowControl w:val="0"/>
              <w:suppressAutoHyphens/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>ОК.5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  <w:tab w:val="left" w:pos="368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 xml:space="preserve">Демонстрация навыков использования </w:t>
            </w:r>
            <w:r w:rsidRPr="002E505A">
              <w:rPr>
                <w:szCs w:val="24"/>
              </w:rPr>
              <w:t>информационно-коммуникационных технологий в профессиональной деятельности.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>ОК.6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  <w:tab w:val="left" w:pos="35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t>Тесты, профессиональные задачи</w:t>
            </w:r>
          </w:p>
        </w:tc>
      </w:tr>
      <w:tr w:rsidR="002577E5" w:rsidRPr="002E505A" w:rsidTr="005C7BC1">
        <w:tc>
          <w:tcPr>
            <w:tcW w:w="2977" w:type="dxa"/>
          </w:tcPr>
          <w:p w:rsidR="002577E5" w:rsidRPr="002E505A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2E505A">
              <w:rPr>
                <w:szCs w:val="24"/>
              </w:rPr>
              <w:t xml:space="preserve">ОК.7 Исполнять воинскую обязанность, в том числе с применением </w:t>
            </w:r>
            <w:r w:rsidRPr="002E505A">
              <w:rPr>
                <w:szCs w:val="24"/>
              </w:rPr>
              <w:lastRenderedPageBreak/>
              <w:t>полученных профессиональных знаний (для юношей).</w:t>
            </w:r>
          </w:p>
        </w:tc>
        <w:tc>
          <w:tcPr>
            <w:tcW w:w="4394" w:type="dxa"/>
          </w:tcPr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lastRenderedPageBreak/>
              <w:t>Демонстрация готовности к исполнению воинской обязанности.</w:t>
            </w:r>
          </w:p>
          <w:p w:rsidR="002577E5" w:rsidRPr="002E505A" w:rsidRDefault="002577E5" w:rsidP="005C7BC1">
            <w:pPr>
              <w:tabs>
                <w:tab w:val="left" w:pos="33"/>
              </w:tabs>
              <w:spacing w:after="0" w:line="240" w:lineRule="auto"/>
              <w:ind w:left="176" w:firstLine="0"/>
              <w:rPr>
                <w:bCs/>
                <w:szCs w:val="24"/>
              </w:rPr>
            </w:pPr>
            <w:r w:rsidRPr="002E505A">
              <w:rPr>
                <w:bCs/>
                <w:szCs w:val="24"/>
              </w:rPr>
              <w:t xml:space="preserve">Применение профессиональных знаний в ходе исполнения </w:t>
            </w:r>
            <w:r w:rsidRPr="002E505A">
              <w:rPr>
                <w:bCs/>
                <w:szCs w:val="24"/>
              </w:rPr>
              <w:lastRenderedPageBreak/>
              <w:t>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977" w:type="dxa"/>
            <w:shd w:val="clear" w:color="auto" w:fill="FFFFFF"/>
          </w:tcPr>
          <w:p w:rsidR="002577E5" w:rsidRPr="002E505A" w:rsidRDefault="002577E5" w:rsidP="005C7BC1">
            <w:pPr>
              <w:spacing w:after="0" w:line="240" w:lineRule="auto"/>
              <w:ind w:left="175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Тесты, профессиональные задачи</w:t>
            </w:r>
          </w:p>
        </w:tc>
      </w:tr>
    </w:tbl>
    <w:p w:rsidR="002577E5" w:rsidRPr="002E505A" w:rsidRDefault="002577E5" w:rsidP="002577E5">
      <w:pPr>
        <w:rPr>
          <w:szCs w:val="24"/>
        </w:rPr>
      </w:pPr>
    </w:p>
    <w:p w:rsidR="005C7BC1" w:rsidRDefault="005C7BC1" w:rsidP="002577E5">
      <w:pPr>
        <w:rPr>
          <w:szCs w:val="24"/>
        </w:rPr>
      </w:pPr>
    </w:p>
    <w:p w:rsidR="005C7BC1" w:rsidRDefault="005C7BC1" w:rsidP="002577E5">
      <w:pPr>
        <w:rPr>
          <w:szCs w:val="24"/>
        </w:rPr>
      </w:pPr>
    </w:p>
    <w:p w:rsidR="005C7BC1" w:rsidRDefault="005C7BC1" w:rsidP="002577E5">
      <w:pPr>
        <w:rPr>
          <w:szCs w:val="24"/>
        </w:rPr>
      </w:pPr>
    </w:p>
    <w:p w:rsidR="002577E5" w:rsidRPr="002E505A" w:rsidRDefault="002577E5" w:rsidP="002577E5">
      <w:pPr>
        <w:rPr>
          <w:szCs w:val="24"/>
        </w:rPr>
      </w:pPr>
      <w:r w:rsidRPr="002E505A">
        <w:rPr>
          <w:szCs w:val="24"/>
        </w:rPr>
        <w:t>2. Освоение умений и усвоение знаний</w:t>
      </w:r>
    </w:p>
    <w:p w:rsidR="002577E5" w:rsidRPr="002E505A" w:rsidRDefault="002577E5" w:rsidP="002577E5">
      <w:pPr>
        <w:jc w:val="right"/>
        <w:rPr>
          <w:szCs w:val="24"/>
        </w:rPr>
      </w:pPr>
      <w:r w:rsidRPr="002E505A">
        <w:rPr>
          <w:szCs w:val="24"/>
        </w:rPr>
        <w:t>Таблица 2.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4448"/>
        <w:gridCol w:w="2370"/>
      </w:tblGrid>
      <w:tr w:rsidR="002577E5" w:rsidRPr="00A06628" w:rsidTr="005C7BC1">
        <w:trPr>
          <w:trHeight w:val="57"/>
        </w:trPr>
        <w:tc>
          <w:tcPr>
            <w:tcW w:w="2517" w:type="dxa"/>
            <w:vAlign w:val="center"/>
          </w:tcPr>
          <w:p w:rsidR="002577E5" w:rsidRPr="00A06628" w:rsidRDefault="002577E5" w:rsidP="005C7BC1">
            <w:pPr>
              <w:spacing w:after="0" w:line="240" w:lineRule="auto"/>
              <w:ind w:left="142" w:firstLine="0"/>
              <w:jc w:val="center"/>
              <w:rPr>
                <w:b/>
                <w:szCs w:val="24"/>
              </w:rPr>
            </w:pPr>
            <w:r w:rsidRPr="00A06628">
              <w:rPr>
                <w:b/>
                <w:szCs w:val="24"/>
              </w:rPr>
              <w:t>Освоенные умения, усвоенные знания</w:t>
            </w:r>
          </w:p>
        </w:tc>
        <w:tc>
          <w:tcPr>
            <w:tcW w:w="4448" w:type="dxa"/>
            <w:vAlign w:val="center"/>
          </w:tcPr>
          <w:p w:rsidR="002577E5" w:rsidRPr="00A06628" w:rsidRDefault="002577E5" w:rsidP="005C7BC1">
            <w:pPr>
              <w:spacing w:after="0" w:line="240" w:lineRule="auto"/>
              <w:ind w:left="215" w:firstLine="3"/>
              <w:jc w:val="center"/>
              <w:rPr>
                <w:b/>
                <w:szCs w:val="24"/>
              </w:rPr>
            </w:pPr>
            <w:r w:rsidRPr="00A06628">
              <w:rPr>
                <w:b/>
                <w:szCs w:val="24"/>
              </w:rPr>
              <w:t>Показатели оценки результата</w:t>
            </w:r>
          </w:p>
        </w:tc>
        <w:tc>
          <w:tcPr>
            <w:tcW w:w="2370" w:type="dxa"/>
            <w:vAlign w:val="center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jc w:val="center"/>
              <w:rPr>
                <w:b/>
                <w:szCs w:val="24"/>
              </w:rPr>
            </w:pPr>
            <w:r w:rsidRPr="00A06628">
              <w:rPr>
                <w:b/>
                <w:szCs w:val="24"/>
              </w:rPr>
              <w:t>№№ заданий</w:t>
            </w:r>
          </w:p>
          <w:p w:rsidR="002577E5" w:rsidRPr="00A06628" w:rsidRDefault="002577E5" w:rsidP="005C7BC1">
            <w:pPr>
              <w:spacing w:after="0" w:line="240" w:lineRule="auto"/>
              <w:ind w:left="156" w:firstLine="22"/>
              <w:jc w:val="center"/>
              <w:rPr>
                <w:b/>
                <w:szCs w:val="24"/>
              </w:rPr>
            </w:pPr>
            <w:r w:rsidRPr="00A06628">
              <w:rPr>
                <w:b/>
                <w:szCs w:val="24"/>
              </w:rPr>
              <w:t>для проверки</w:t>
            </w: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b/>
                <w:szCs w:val="24"/>
              </w:rPr>
              <w:t>Освоенные умения: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</w:p>
        </w:tc>
        <w:tc>
          <w:tcPr>
            <w:tcW w:w="2370" w:type="dxa"/>
          </w:tcPr>
          <w:p w:rsidR="002577E5" w:rsidRPr="00A06628" w:rsidRDefault="002577E5" w:rsidP="005C7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6" w:firstLine="22"/>
              <w:rPr>
                <w:b/>
                <w:bCs/>
                <w:szCs w:val="24"/>
              </w:rPr>
            </w:pP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szCs w:val="24"/>
              </w:rPr>
              <w:t>Выбирать материалы для профессиональной деятельности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 xml:space="preserve">- </w:t>
            </w:r>
            <w:r w:rsidRPr="00A06628">
              <w:rPr>
                <w:bCs/>
                <w:szCs w:val="24"/>
              </w:rPr>
              <w:t>обоснованность</w:t>
            </w:r>
            <w:r w:rsidRPr="00A06628">
              <w:rPr>
                <w:szCs w:val="24"/>
              </w:rPr>
              <w:t xml:space="preserve"> выбора материалов при ремонте автомобиля;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bCs/>
                <w:spacing w:val="-6"/>
                <w:szCs w:val="24"/>
              </w:rPr>
            </w:pPr>
            <w:r w:rsidRPr="00A06628">
              <w:rPr>
                <w:bCs/>
                <w:spacing w:val="-6"/>
                <w:szCs w:val="24"/>
              </w:rPr>
              <w:t>- соответствие выбранных материалов их назначению;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bCs/>
                <w:spacing w:val="-6"/>
                <w:szCs w:val="24"/>
              </w:rPr>
            </w:pPr>
            <w:r w:rsidRPr="00A06628">
              <w:rPr>
                <w:bCs/>
                <w:spacing w:val="-6"/>
                <w:szCs w:val="24"/>
              </w:rPr>
              <w:t>- правильность составления таблиц сравнения</w:t>
            </w:r>
            <w:r w:rsidRPr="00A06628">
              <w:rPr>
                <w:szCs w:val="24"/>
              </w:rPr>
              <w:t xml:space="preserve"> материалов;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bCs/>
                <w:spacing w:val="-6"/>
                <w:szCs w:val="24"/>
              </w:rPr>
              <w:t xml:space="preserve">- правильность </w:t>
            </w:r>
            <w:r w:rsidRPr="00A06628">
              <w:rPr>
                <w:szCs w:val="24"/>
              </w:rPr>
              <w:t>определения способов получения деталей</w:t>
            </w:r>
          </w:p>
        </w:tc>
        <w:tc>
          <w:tcPr>
            <w:tcW w:w="2370" w:type="dxa"/>
            <w:shd w:val="clear" w:color="auto" w:fill="FFFFFF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rPr>
                <w:szCs w:val="24"/>
              </w:rPr>
            </w:pPr>
            <w:r w:rsidRPr="00A06628">
              <w:rPr>
                <w:szCs w:val="24"/>
              </w:rPr>
              <w:t>Тесты, профессиональные задачи, ЛПЗ</w:t>
            </w: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szCs w:val="24"/>
              </w:rPr>
              <w:t>Определять основные свойства материалов по маркам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- верность определения свойств сталей, чугунов и цветных металлов по маркам;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- правильность выбора способа определения твердости металлов;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- верность определения механических характеристик металлов;</w:t>
            </w:r>
          </w:p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- рациональность выбора способа испытания металлов;</w:t>
            </w:r>
          </w:p>
        </w:tc>
        <w:tc>
          <w:tcPr>
            <w:tcW w:w="2370" w:type="dxa"/>
            <w:shd w:val="clear" w:color="auto" w:fill="FFFFFF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rPr>
                <w:szCs w:val="24"/>
              </w:rPr>
            </w:pPr>
            <w:r w:rsidRPr="00A06628">
              <w:rPr>
                <w:szCs w:val="24"/>
              </w:rPr>
              <w:t>Тесты, профессиональные задачи, ЛПЗ</w:t>
            </w: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b/>
                <w:szCs w:val="24"/>
              </w:rPr>
              <w:t>Усвоенные знания: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spacing w:after="0" w:line="240" w:lineRule="auto"/>
              <w:ind w:left="215" w:firstLine="3"/>
              <w:rPr>
                <w:szCs w:val="24"/>
              </w:rPr>
            </w:pPr>
          </w:p>
        </w:tc>
        <w:tc>
          <w:tcPr>
            <w:tcW w:w="2370" w:type="dxa"/>
            <w:shd w:val="clear" w:color="auto" w:fill="FFFFFF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rPr>
                <w:szCs w:val="24"/>
              </w:rPr>
            </w:pP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tabs>
                <w:tab w:val="left" w:pos="284"/>
              </w:tabs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szCs w:val="24"/>
              </w:rPr>
              <w:t>Основные свойства, классификации, характеристики применяемых в профессиональной деятельности материалов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tabs>
                <w:tab w:val="left" w:pos="284"/>
              </w:tabs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Использование знаний</w:t>
            </w:r>
            <w:r w:rsidRPr="00A06628">
              <w:rPr>
                <w:rStyle w:val="212pt"/>
              </w:rPr>
              <w:t xml:space="preserve"> об </w:t>
            </w:r>
            <w:r w:rsidRPr="00A06628">
              <w:rPr>
                <w:szCs w:val="24"/>
              </w:rPr>
              <w:t>основных свойствах, классификации, характеристиках применяемых в профессиональной деятельности материалов</w:t>
            </w:r>
          </w:p>
        </w:tc>
        <w:tc>
          <w:tcPr>
            <w:tcW w:w="2370" w:type="dxa"/>
            <w:shd w:val="clear" w:color="auto" w:fill="FFFFFF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rPr>
                <w:szCs w:val="24"/>
              </w:rPr>
            </w:pPr>
            <w:r w:rsidRPr="00A06628">
              <w:rPr>
                <w:szCs w:val="24"/>
              </w:rPr>
              <w:t>Тесты, профессиональные задачи</w:t>
            </w:r>
          </w:p>
        </w:tc>
      </w:tr>
      <w:tr w:rsidR="002577E5" w:rsidRPr="00A06628" w:rsidTr="005C7BC1">
        <w:trPr>
          <w:trHeight w:val="57"/>
        </w:trPr>
        <w:tc>
          <w:tcPr>
            <w:tcW w:w="2517" w:type="dxa"/>
          </w:tcPr>
          <w:p w:rsidR="002577E5" w:rsidRPr="00A06628" w:rsidRDefault="002577E5" w:rsidP="005C7BC1">
            <w:pPr>
              <w:tabs>
                <w:tab w:val="left" w:pos="284"/>
              </w:tabs>
              <w:spacing w:after="0" w:line="240" w:lineRule="auto"/>
              <w:ind w:left="142" w:firstLine="0"/>
              <w:rPr>
                <w:szCs w:val="24"/>
              </w:rPr>
            </w:pPr>
            <w:r w:rsidRPr="00A06628">
              <w:rPr>
                <w:szCs w:val="24"/>
              </w:rPr>
              <w:t>Физические и химические свойства горючих и смазочных материалов</w:t>
            </w:r>
          </w:p>
        </w:tc>
        <w:tc>
          <w:tcPr>
            <w:tcW w:w="4448" w:type="dxa"/>
          </w:tcPr>
          <w:p w:rsidR="002577E5" w:rsidRPr="00A06628" w:rsidRDefault="002577E5" w:rsidP="005C7BC1">
            <w:pPr>
              <w:tabs>
                <w:tab w:val="left" w:pos="284"/>
              </w:tabs>
              <w:spacing w:after="0" w:line="240" w:lineRule="auto"/>
              <w:ind w:left="215" w:firstLine="3"/>
              <w:rPr>
                <w:szCs w:val="24"/>
              </w:rPr>
            </w:pPr>
            <w:r w:rsidRPr="00A06628">
              <w:rPr>
                <w:szCs w:val="24"/>
              </w:rPr>
              <w:t>Использование знаний</w:t>
            </w:r>
            <w:r w:rsidRPr="00A06628">
              <w:rPr>
                <w:rStyle w:val="212pt"/>
              </w:rPr>
              <w:t xml:space="preserve"> о </w:t>
            </w:r>
            <w:r w:rsidRPr="00A06628">
              <w:rPr>
                <w:szCs w:val="24"/>
              </w:rPr>
              <w:t>физических и химических свойствах горючих и смазочных материалов</w:t>
            </w:r>
          </w:p>
        </w:tc>
        <w:tc>
          <w:tcPr>
            <w:tcW w:w="2370" w:type="dxa"/>
            <w:shd w:val="clear" w:color="auto" w:fill="FFFFFF"/>
          </w:tcPr>
          <w:p w:rsidR="002577E5" w:rsidRPr="00A06628" w:rsidRDefault="002577E5" w:rsidP="005C7BC1">
            <w:pPr>
              <w:spacing w:after="0" w:line="240" w:lineRule="auto"/>
              <w:ind w:left="156" w:firstLine="22"/>
              <w:rPr>
                <w:szCs w:val="24"/>
              </w:rPr>
            </w:pPr>
            <w:r w:rsidRPr="00A06628">
              <w:rPr>
                <w:szCs w:val="24"/>
              </w:rPr>
              <w:t>Профессиональные задачи</w:t>
            </w:r>
          </w:p>
        </w:tc>
      </w:tr>
    </w:tbl>
    <w:p w:rsidR="002577E5" w:rsidRPr="002E505A" w:rsidRDefault="002577E5" w:rsidP="002577E5">
      <w:pPr>
        <w:spacing w:after="0" w:line="240" w:lineRule="auto"/>
        <w:rPr>
          <w:b/>
          <w:szCs w:val="24"/>
        </w:rPr>
      </w:pPr>
    </w:p>
    <w:p w:rsidR="0062737C" w:rsidRDefault="00EB4850">
      <w:pPr>
        <w:spacing w:after="100" w:line="259" w:lineRule="auto"/>
        <w:ind w:left="379" w:firstLine="0"/>
        <w:jc w:val="left"/>
        <w:rPr>
          <w:b/>
        </w:rPr>
      </w:pPr>
      <w:r>
        <w:rPr>
          <w:b/>
        </w:rPr>
        <w:t xml:space="preserve"> </w:t>
      </w: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  <w:rPr>
          <w:b/>
        </w:rPr>
      </w:pPr>
    </w:p>
    <w:p w:rsidR="005C7BC1" w:rsidRDefault="005C7BC1">
      <w:pPr>
        <w:spacing w:after="100" w:line="259" w:lineRule="auto"/>
        <w:ind w:left="379" w:firstLine="0"/>
        <w:jc w:val="left"/>
      </w:pPr>
    </w:p>
    <w:p w:rsidR="0062737C" w:rsidRDefault="00EB4850">
      <w:pPr>
        <w:pStyle w:val="2"/>
        <w:spacing w:after="91"/>
        <w:ind w:left="1425" w:right="0" w:hanging="360"/>
      </w:pPr>
      <w:bookmarkStart w:id="4" w:name="_Toc36114"/>
      <w:r>
        <w:t xml:space="preserve">Этапы формирования компетенций в процессе изучения дисциплины </w:t>
      </w:r>
      <w:bookmarkEnd w:id="4"/>
    </w:p>
    <w:p w:rsidR="0062737C" w:rsidRDefault="00EB4850">
      <w:pPr>
        <w:spacing w:after="0" w:line="259" w:lineRule="auto"/>
        <w:ind w:left="36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62737C" w:rsidRDefault="00EB4850" w:rsidP="00EB4850">
      <w:pPr>
        <w:spacing w:after="2" w:line="242" w:lineRule="auto"/>
        <w:ind w:left="374" w:firstLine="334"/>
      </w:pPr>
      <w:r>
        <w:t xml:space="preserve">Конечными результатами освоения программы дисциплины «Материаловедение» являются сформированные компетенции, расписанные по отдельным разновидностям. Формирование этих компетенций происходит в течение всего учебного года по этапам в рамках различного вида занятий и самостоятельной работы </w:t>
      </w:r>
    </w:p>
    <w:p w:rsidR="0062737C" w:rsidRDefault="00EB4850" w:rsidP="00EB4850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62737C" w:rsidRDefault="00EB4850">
      <w:pPr>
        <w:tabs>
          <w:tab w:val="center" w:pos="360"/>
          <w:tab w:val="center" w:pos="45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Используемые в ФОС оценочные средства представлены в таблице. </w:t>
      </w:r>
    </w:p>
    <w:tbl>
      <w:tblPr>
        <w:tblStyle w:val="TableGrid"/>
        <w:tblW w:w="10135" w:type="dxa"/>
        <w:tblInd w:w="360" w:type="dxa"/>
        <w:tblCellMar>
          <w:top w:w="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39"/>
        <w:gridCol w:w="2105"/>
        <w:gridCol w:w="1620"/>
        <w:gridCol w:w="1495"/>
      </w:tblGrid>
      <w:tr w:rsidR="0062737C">
        <w:trPr>
          <w:trHeight w:val="286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0" w:right="100" w:firstLine="0"/>
              <w:jc w:val="center"/>
            </w:pPr>
            <w:r>
              <w:t xml:space="preserve">Разделы дисциплины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8" w:line="240" w:lineRule="auto"/>
              <w:ind w:left="0" w:firstLine="39"/>
              <w:jc w:val="center"/>
            </w:pPr>
            <w:r>
              <w:t xml:space="preserve">Код контролируемой компетенции </w:t>
            </w:r>
          </w:p>
          <w:p w:rsidR="0062737C" w:rsidRDefault="00EB4850">
            <w:pPr>
              <w:spacing w:after="0" w:line="259" w:lineRule="auto"/>
              <w:ind w:left="0" w:right="98" w:firstLine="0"/>
              <w:jc w:val="center"/>
            </w:pPr>
            <w:r>
              <w:t xml:space="preserve">(или ее части) 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7C" w:rsidRDefault="00EB4850">
            <w:pPr>
              <w:spacing w:after="0" w:line="259" w:lineRule="auto"/>
              <w:ind w:left="0" w:right="60" w:firstLine="0"/>
              <w:jc w:val="right"/>
            </w:pPr>
            <w:r>
              <w:t xml:space="preserve">Оценочное средство 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</w:tr>
      <w:tr w:rsidR="0062737C">
        <w:trPr>
          <w:trHeight w:val="8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8" w:firstLine="0"/>
              <w:jc w:val="center"/>
            </w:pPr>
            <w:r>
              <w:t xml:space="preserve">Текущий  контроль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t>Промежуточ</w:t>
            </w:r>
            <w:proofErr w:type="spellEnd"/>
          </w:p>
          <w:p w:rsidR="0062737C" w:rsidRDefault="00EB4850">
            <w:pPr>
              <w:spacing w:after="0" w:line="259" w:lineRule="auto"/>
              <w:ind w:left="0" w:right="101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101" w:firstLine="0"/>
              <w:jc w:val="center"/>
            </w:pPr>
            <w:r>
              <w:t xml:space="preserve">аттестация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center"/>
            </w:pPr>
            <w:r>
              <w:t xml:space="preserve">Итоговый контроль </w:t>
            </w:r>
          </w:p>
        </w:tc>
      </w:tr>
      <w:tr w:rsidR="005C7BC1" w:rsidTr="005C7BC1">
        <w:trPr>
          <w:trHeight w:val="287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BC1" w:rsidRDefault="005C7BC1" w:rsidP="005C7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 Металлы и сплавы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7BC1" w:rsidRDefault="005C7BC1">
            <w:pPr>
              <w:spacing w:after="14" w:line="259" w:lineRule="auto"/>
              <w:ind w:left="0" w:right="101" w:firstLine="0"/>
              <w:jc w:val="center"/>
            </w:pPr>
            <w:r>
              <w:t xml:space="preserve">ОК 1-7 </w:t>
            </w:r>
          </w:p>
          <w:p w:rsidR="005C7BC1" w:rsidRDefault="005C7BC1">
            <w:pPr>
              <w:spacing w:after="15" w:line="259" w:lineRule="auto"/>
              <w:ind w:left="0" w:right="101" w:firstLine="0"/>
              <w:jc w:val="center"/>
            </w:pPr>
            <w:r>
              <w:t xml:space="preserve">ПК 1.1-1.5 </w:t>
            </w:r>
          </w:p>
          <w:p w:rsidR="005C7BC1" w:rsidRDefault="005C7BC1">
            <w:pPr>
              <w:spacing w:after="15" w:line="259" w:lineRule="auto"/>
              <w:ind w:left="420" w:firstLine="0"/>
              <w:jc w:val="left"/>
            </w:pPr>
            <w:r>
              <w:t xml:space="preserve">ПК 2.1-2.5 </w:t>
            </w:r>
          </w:p>
          <w:p w:rsidR="005C7BC1" w:rsidRDefault="005C7BC1">
            <w:pPr>
              <w:spacing w:after="0" w:line="259" w:lineRule="auto"/>
              <w:ind w:left="420" w:firstLine="0"/>
              <w:jc w:val="left"/>
            </w:pPr>
            <w:r>
              <w:t xml:space="preserve">ПК 3.1-3.3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BC1" w:rsidRDefault="005C7BC1">
            <w:pPr>
              <w:spacing w:after="0" w:line="259" w:lineRule="auto"/>
              <w:ind w:left="0" w:firstLine="0"/>
              <w:jc w:val="left"/>
            </w:pPr>
            <w:r>
              <w:t xml:space="preserve">  Практическая работа  Контрольная точка №1  Самостоятельная работа </w:t>
            </w:r>
          </w:p>
          <w:p w:rsidR="005C7BC1" w:rsidRDefault="005C7BC1">
            <w:pPr>
              <w:spacing w:after="0" w:line="242" w:lineRule="auto"/>
              <w:ind w:left="0" w:firstLine="0"/>
              <w:jc w:val="left"/>
            </w:pPr>
            <w:r>
              <w:t xml:space="preserve">Контрольная работа </w:t>
            </w:r>
          </w:p>
          <w:p w:rsidR="005C7BC1" w:rsidRDefault="005C7BC1" w:rsidP="009A0AED">
            <w:pPr>
              <w:spacing w:after="0" w:line="259" w:lineRule="auto"/>
              <w:ind w:left="0"/>
              <w:jc w:val="left"/>
            </w:pPr>
            <w:r>
              <w:t xml:space="preserve">Тестовые задания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BC1" w:rsidRDefault="005C7BC1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5C7BC1" w:rsidRDefault="005C7BC1">
            <w:pPr>
              <w:spacing w:after="0" w:line="259" w:lineRule="auto"/>
              <w:ind w:left="0" w:right="19" w:firstLine="0"/>
              <w:jc w:val="center"/>
            </w:pPr>
            <w:r>
              <w:t xml:space="preserve">    Д.З. </w:t>
            </w:r>
          </w:p>
          <w:p w:rsidR="005C7BC1" w:rsidRDefault="005C7BC1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BC1" w:rsidRDefault="005C7BC1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5C7BC1" w:rsidRDefault="005C7BC1">
            <w:pPr>
              <w:spacing w:after="0" w:line="259" w:lineRule="auto"/>
              <w:ind w:left="0" w:right="254" w:firstLine="0"/>
              <w:jc w:val="center"/>
            </w:pPr>
            <w:r>
              <w:t xml:space="preserve">ДЗ </w:t>
            </w:r>
          </w:p>
        </w:tc>
      </w:tr>
      <w:tr w:rsidR="0062737C" w:rsidTr="005C7BC1">
        <w:tblPrEx>
          <w:tblCellMar>
            <w:top w:w="11" w:type="dxa"/>
            <w:right w:w="50" w:type="dxa"/>
          </w:tblCellMar>
        </w:tblPrEx>
        <w:trPr>
          <w:trHeight w:val="27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Термическая обработка металлов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3" w:firstLine="0"/>
            </w:pPr>
            <w:r>
              <w:t xml:space="preserve">ОК-3 ОК-4 ОК-5 </w:t>
            </w:r>
          </w:p>
          <w:p w:rsidR="0062737C" w:rsidRDefault="00EB4850">
            <w:pPr>
              <w:spacing w:after="3" w:line="259" w:lineRule="auto"/>
              <w:ind w:left="3" w:firstLine="0"/>
            </w:pPr>
            <w:r>
              <w:t xml:space="preserve">ОК-6 ОК-7 ОК-8 </w:t>
            </w:r>
          </w:p>
          <w:p w:rsidR="0062737C" w:rsidRDefault="00EB4850">
            <w:pPr>
              <w:spacing w:after="7" w:line="259" w:lineRule="auto"/>
              <w:ind w:left="0" w:right="58" w:firstLine="0"/>
              <w:jc w:val="center"/>
            </w:pPr>
            <w:r>
              <w:t xml:space="preserve">ОК-9 ПК-1.2 </w:t>
            </w:r>
          </w:p>
          <w:p w:rsidR="0062737C" w:rsidRDefault="00EB4850">
            <w:pPr>
              <w:spacing w:after="0" w:line="259" w:lineRule="auto"/>
              <w:ind w:left="0" w:right="60" w:firstLine="0"/>
              <w:jc w:val="center"/>
            </w:pPr>
            <w:r>
              <w:t>ПК-1.3 ПК-2.2</w:t>
            </w:r>
            <w:r>
              <w:rPr>
                <w:b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0" w:firstLine="0"/>
              <w:jc w:val="left"/>
            </w:pPr>
            <w:r>
              <w:t xml:space="preserve">  Практическая работа  Контрольная точка №2 Самостоятельная работа Контрольная работа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Тестовые задания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  <w:tr w:rsidR="0062737C" w:rsidTr="005C7BC1">
        <w:tblPrEx>
          <w:tblCellMar>
            <w:top w:w="11" w:type="dxa"/>
            <w:right w:w="50" w:type="dxa"/>
          </w:tblCellMar>
        </w:tblPrEx>
        <w:trPr>
          <w:trHeight w:val="194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 Раздел 3.  Твердые сплавы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3" w:firstLine="0"/>
            </w:pPr>
            <w:r>
              <w:t xml:space="preserve">ОК-3 ОК-4 ОК-5 </w:t>
            </w:r>
          </w:p>
          <w:p w:rsidR="0062737C" w:rsidRDefault="00EB4850">
            <w:pPr>
              <w:spacing w:after="3" w:line="259" w:lineRule="auto"/>
              <w:ind w:left="3" w:firstLine="0"/>
            </w:pPr>
            <w:r>
              <w:t xml:space="preserve">ОК-6 ОК-7 ОК-8 </w:t>
            </w:r>
          </w:p>
          <w:p w:rsidR="0062737C" w:rsidRDefault="00EB4850">
            <w:pPr>
              <w:spacing w:after="7" w:line="259" w:lineRule="auto"/>
              <w:ind w:left="0" w:right="57" w:firstLine="0"/>
              <w:jc w:val="center"/>
            </w:pPr>
            <w:r>
              <w:t xml:space="preserve">ОК-9 ПК-1.1 </w:t>
            </w:r>
          </w:p>
          <w:p w:rsidR="0062737C" w:rsidRDefault="00EB4850">
            <w:pPr>
              <w:spacing w:after="7" w:line="259" w:lineRule="auto"/>
              <w:ind w:left="0" w:right="60" w:firstLine="0"/>
              <w:jc w:val="center"/>
            </w:pPr>
            <w:r>
              <w:t xml:space="preserve">ПК-1.2 ПК-1.3 </w:t>
            </w:r>
          </w:p>
          <w:p w:rsidR="0062737C" w:rsidRDefault="00EB4850">
            <w:pPr>
              <w:spacing w:after="0" w:line="259" w:lineRule="auto"/>
              <w:ind w:left="0" w:right="60" w:firstLine="0"/>
              <w:jc w:val="center"/>
            </w:pPr>
            <w:r>
              <w:t xml:space="preserve">ПК-2.2 ПК-2.3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точки , №3  Тестовые задания Самостоятельная работа Контрольная работа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  <w:tr w:rsidR="0062737C" w:rsidTr="005C7BC1">
        <w:tblPrEx>
          <w:tblCellMar>
            <w:top w:w="11" w:type="dxa"/>
            <w:right w:w="50" w:type="dxa"/>
          </w:tblCellMar>
        </w:tblPrEx>
        <w:trPr>
          <w:trHeight w:val="194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lastRenderedPageBreak/>
              <w:t xml:space="preserve">Раздел 4. Цветные металлы и сплавы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3" w:firstLine="0"/>
            </w:pPr>
            <w:r>
              <w:t xml:space="preserve">ОК-3 ОК-4 ОК-5 </w:t>
            </w:r>
          </w:p>
          <w:p w:rsidR="0062737C" w:rsidRDefault="00EB4850">
            <w:pPr>
              <w:spacing w:after="3" w:line="259" w:lineRule="auto"/>
              <w:ind w:left="3" w:firstLine="0"/>
            </w:pPr>
            <w:r>
              <w:t xml:space="preserve">ОК-6 ОК-7 ОК-8 </w:t>
            </w:r>
          </w:p>
          <w:p w:rsidR="0062737C" w:rsidRDefault="00EB4850">
            <w:pPr>
              <w:spacing w:after="7" w:line="259" w:lineRule="auto"/>
              <w:ind w:left="0" w:right="58" w:firstLine="0"/>
              <w:jc w:val="center"/>
            </w:pPr>
            <w:r>
              <w:t xml:space="preserve">ОК-9 ПК-1.1 </w:t>
            </w:r>
          </w:p>
          <w:p w:rsidR="0062737C" w:rsidRDefault="00EB4850">
            <w:pPr>
              <w:spacing w:after="7" w:line="259" w:lineRule="auto"/>
              <w:ind w:left="0" w:right="60" w:firstLine="0"/>
              <w:jc w:val="center"/>
            </w:pPr>
            <w:r>
              <w:t xml:space="preserve">ПК-1.2 ПК-1.3 </w:t>
            </w:r>
          </w:p>
          <w:p w:rsidR="0062737C" w:rsidRDefault="00EB4850">
            <w:pPr>
              <w:spacing w:after="0" w:line="259" w:lineRule="auto"/>
              <w:ind w:left="0" w:right="60" w:firstLine="0"/>
              <w:jc w:val="center"/>
            </w:pPr>
            <w:r>
              <w:t xml:space="preserve">ПК-2.2 ПК-2.3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точки , №3  Тестовые задания Самостоятельная работа Контрольная работа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  <w:tr w:rsidR="0062737C">
        <w:tblPrEx>
          <w:tblCellMar>
            <w:top w:w="11" w:type="dxa"/>
            <w:right w:w="50" w:type="dxa"/>
          </w:tblCellMar>
        </w:tblPrEx>
        <w:trPr>
          <w:trHeight w:val="277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Раздел 5. </w:t>
            </w:r>
          </w:p>
          <w:p w:rsidR="0062737C" w:rsidRDefault="00EB4850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Неметаллические материалы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3" w:firstLine="0"/>
            </w:pPr>
            <w:r>
              <w:t xml:space="preserve">ОК-3 ОК-4 ОК-5 </w:t>
            </w:r>
          </w:p>
          <w:p w:rsidR="0062737C" w:rsidRDefault="00EB4850">
            <w:pPr>
              <w:spacing w:after="3" w:line="259" w:lineRule="auto"/>
              <w:ind w:left="3" w:firstLine="0"/>
            </w:pPr>
            <w:r>
              <w:t xml:space="preserve">ОК-6 ОК-7 ОК-8 </w:t>
            </w:r>
          </w:p>
          <w:p w:rsidR="0062737C" w:rsidRDefault="00EB4850">
            <w:pPr>
              <w:spacing w:after="7" w:line="259" w:lineRule="auto"/>
              <w:ind w:left="0" w:right="58" w:firstLine="0"/>
              <w:jc w:val="center"/>
            </w:pPr>
            <w:r>
              <w:t xml:space="preserve">ОК-9 ПК-1.1 </w:t>
            </w:r>
          </w:p>
          <w:p w:rsidR="0062737C" w:rsidRDefault="00EB4850">
            <w:pPr>
              <w:spacing w:after="7" w:line="259" w:lineRule="auto"/>
              <w:ind w:left="0" w:right="60" w:firstLine="0"/>
              <w:jc w:val="center"/>
            </w:pPr>
            <w:r>
              <w:t xml:space="preserve">ПК-1.2 ПК-1.3 </w:t>
            </w:r>
          </w:p>
          <w:p w:rsidR="0062737C" w:rsidRDefault="00EB4850">
            <w:pPr>
              <w:spacing w:after="0" w:line="259" w:lineRule="auto"/>
              <w:ind w:left="0" w:right="60" w:firstLine="0"/>
              <w:jc w:val="center"/>
            </w:pPr>
            <w:r>
              <w:t xml:space="preserve">ПК-2.2 ПК-2.3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1" w:lineRule="auto"/>
              <w:ind w:left="0" w:firstLine="0"/>
              <w:jc w:val="left"/>
            </w:pPr>
            <w:r>
              <w:t xml:space="preserve">Контрольные точки , №3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 Тестовые задания Практическая работа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Самостоятельная работа Контрольная работа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  <w:tr w:rsidR="0062737C" w:rsidTr="005C7BC1">
        <w:tblPrEx>
          <w:tblCellMar>
            <w:top w:w="11" w:type="dxa"/>
            <w:right w:w="50" w:type="dxa"/>
          </w:tblCellMar>
        </w:tblPrEx>
        <w:trPr>
          <w:trHeight w:val="27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 6. </w:t>
            </w:r>
            <w:proofErr w:type="spellStart"/>
            <w:r>
              <w:rPr>
                <w:b/>
              </w:rPr>
              <w:t>Горючесмазочные</w:t>
            </w:r>
            <w:proofErr w:type="spellEnd"/>
            <w:r>
              <w:rPr>
                <w:b/>
              </w:rPr>
              <w:t xml:space="preserve"> материалы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ОК-3 ОК-4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ОК-5 ОК-6 </w:t>
            </w:r>
          </w:p>
          <w:p w:rsidR="0062737C" w:rsidRDefault="00EB4850">
            <w:pPr>
              <w:spacing w:after="16" w:line="255" w:lineRule="auto"/>
              <w:ind w:left="420" w:firstLine="0"/>
              <w:jc w:val="left"/>
            </w:pPr>
            <w:r>
              <w:t>ОК-7 ОК-8 ОК-9 ПК-</w:t>
            </w:r>
          </w:p>
          <w:p w:rsidR="0062737C" w:rsidRDefault="00EB4850">
            <w:pPr>
              <w:spacing w:after="2" w:line="259" w:lineRule="auto"/>
              <w:ind w:left="420" w:firstLine="0"/>
              <w:jc w:val="left"/>
            </w:pPr>
            <w:r>
              <w:t xml:space="preserve">1.1 ПК-1.2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>ПК-1.3 ПК2.2 ПК-2.3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49" w:lineRule="auto"/>
              <w:ind w:left="0" w:firstLine="0"/>
              <w:jc w:val="left"/>
            </w:pPr>
            <w:r>
              <w:t xml:space="preserve">Контрольная точка  №4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 Тестовые задания Практическая работа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Самостоятельная работа Контрольная работа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  <w:tr w:rsidR="0062737C" w:rsidTr="005C7BC1">
        <w:tblPrEx>
          <w:tblCellMar>
            <w:top w:w="11" w:type="dxa"/>
            <w:right w:w="50" w:type="dxa"/>
          </w:tblCellMar>
        </w:tblPrEx>
        <w:trPr>
          <w:trHeight w:val="27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 w:rsidP="005C7BC1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Раздел 7. Способы обработки материалов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7C" w:rsidRDefault="00EB4850">
            <w:pPr>
              <w:spacing w:after="0" w:line="259" w:lineRule="auto"/>
              <w:ind w:left="3" w:firstLine="0"/>
            </w:pPr>
            <w:r>
              <w:t xml:space="preserve">ОК-3 ОК-4 ОК-5 </w:t>
            </w:r>
          </w:p>
          <w:p w:rsidR="0062737C" w:rsidRDefault="00EB4850">
            <w:pPr>
              <w:spacing w:line="259" w:lineRule="auto"/>
              <w:ind w:left="60" w:firstLine="0"/>
              <w:jc w:val="left"/>
            </w:pPr>
            <w:r>
              <w:t>ОК-8 ОК-9 ПК-</w:t>
            </w:r>
          </w:p>
          <w:p w:rsidR="0062737C" w:rsidRDefault="00EB4850">
            <w:pPr>
              <w:spacing w:after="7" w:line="259" w:lineRule="auto"/>
              <w:ind w:left="89" w:firstLine="0"/>
              <w:jc w:val="left"/>
            </w:pPr>
            <w:r>
              <w:t>1.1 ПК-1.2 ПК-</w:t>
            </w:r>
          </w:p>
          <w:p w:rsidR="0062737C" w:rsidRDefault="00EB4850">
            <w:pPr>
              <w:spacing w:after="0" w:line="259" w:lineRule="auto"/>
              <w:ind w:left="89" w:firstLine="0"/>
              <w:jc w:val="left"/>
            </w:pPr>
            <w:r>
              <w:t>1.3 ПК-2.2 ПК-</w:t>
            </w:r>
          </w:p>
          <w:p w:rsidR="0062737C" w:rsidRDefault="00EB4850">
            <w:pPr>
              <w:spacing w:after="0" w:line="259" w:lineRule="auto"/>
              <w:ind w:left="0" w:right="60" w:firstLine="0"/>
              <w:jc w:val="center"/>
            </w:pPr>
            <w:r>
              <w:t>2.3</w:t>
            </w:r>
            <w:r>
              <w:rPr>
                <w:b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49" w:lineRule="auto"/>
              <w:ind w:left="0" w:firstLine="0"/>
              <w:jc w:val="left"/>
            </w:pPr>
            <w:r>
              <w:t xml:space="preserve">Контрольная точка  №4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 Тестовые задания Практическая работа </w:t>
            </w:r>
          </w:p>
          <w:p w:rsidR="0062737C" w:rsidRDefault="00EB4850">
            <w:pPr>
              <w:spacing w:after="0" w:line="241" w:lineRule="auto"/>
              <w:ind w:left="0" w:firstLine="0"/>
              <w:jc w:val="left"/>
            </w:pPr>
            <w:r>
              <w:t xml:space="preserve">Самостоятельная работа Контрольная работа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3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22" w:firstLine="0"/>
              <w:jc w:val="center"/>
            </w:pPr>
            <w:r>
              <w:t xml:space="preserve">    Д.З. </w:t>
            </w:r>
          </w:p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420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0" w:right="213" w:firstLine="0"/>
              <w:jc w:val="center"/>
            </w:pPr>
            <w:r>
              <w:t xml:space="preserve">ДЗ </w:t>
            </w:r>
          </w:p>
        </w:tc>
      </w:tr>
    </w:tbl>
    <w:p w:rsidR="006F13E1" w:rsidRDefault="006F13E1" w:rsidP="005C7BC1">
      <w:pPr>
        <w:pStyle w:val="2"/>
        <w:numPr>
          <w:ilvl w:val="0"/>
          <w:numId w:val="0"/>
        </w:numPr>
        <w:spacing w:after="103"/>
        <w:ind w:left="1068" w:right="0"/>
      </w:pPr>
      <w:bookmarkStart w:id="5" w:name="_Toc36115"/>
    </w:p>
    <w:p w:rsidR="0062737C" w:rsidRDefault="00EB4850">
      <w:pPr>
        <w:pStyle w:val="2"/>
        <w:spacing w:after="103"/>
        <w:ind w:left="360" w:right="0" w:firstLine="708"/>
      </w:pPr>
      <w:r>
        <w:t xml:space="preserve">Общая процедура и сроки проведения оценочных мероприятий. Оценки освоения программы </w:t>
      </w:r>
      <w:bookmarkEnd w:id="5"/>
    </w:p>
    <w:p w:rsidR="0062737C" w:rsidRDefault="00EB4850">
      <w:pPr>
        <w:spacing w:after="0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ind w:left="360" w:right="310" w:firstLine="720"/>
      </w:pPr>
      <w:r>
        <w:t xml:space="preserve">Оценивание результатов обучения по дисциплине «Материаловедение» осуществляется по регламенту текущего контроля и промежуточной аттестации. </w:t>
      </w:r>
    </w:p>
    <w:p w:rsidR="0062737C" w:rsidRPr="005C7BC1" w:rsidRDefault="00EB4850">
      <w:pPr>
        <w:ind w:left="360" w:right="310" w:firstLine="720"/>
        <w:rPr>
          <w:color w:val="auto"/>
        </w:rPr>
      </w:pPr>
      <w: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r w:rsidR="006F13E1">
        <w:t>обучающихся</w:t>
      </w:r>
      <w:r>
        <w:t xml:space="preserve">. </w:t>
      </w:r>
      <w:r w:rsidRPr="005C7BC1">
        <w:rPr>
          <w:color w:val="auto"/>
        </w:rPr>
        <w:t xml:space="preserve">Текущий контроль осуществляется </w:t>
      </w:r>
      <w:r w:rsidR="005C7BC1" w:rsidRPr="005C7BC1">
        <w:rPr>
          <w:color w:val="auto"/>
        </w:rPr>
        <w:t>один раз</w:t>
      </w:r>
      <w:r w:rsidRPr="005C7BC1">
        <w:rPr>
          <w:color w:val="auto"/>
        </w:rPr>
        <w:t xml:space="preserve"> в семестр по календарному графику учебного процесса в рамках проведения контрольных точек.  </w:t>
      </w:r>
    </w:p>
    <w:p w:rsidR="0062737C" w:rsidRDefault="00EB4850">
      <w:pPr>
        <w:ind w:left="910" w:right="310"/>
      </w:pPr>
      <w:r>
        <w:t xml:space="preserve">Формы текущего контроля знаний: </w:t>
      </w:r>
    </w:p>
    <w:p w:rsidR="0062737C" w:rsidRDefault="00EB4850">
      <w:pPr>
        <w:numPr>
          <w:ilvl w:val="0"/>
          <w:numId w:val="2"/>
        </w:numPr>
        <w:ind w:right="310" w:hanging="142"/>
      </w:pPr>
      <w:r>
        <w:t xml:space="preserve">устный опрос; </w:t>
      </w:r>
    </w:p>
    <w:p w:rsidR="0062737C" w:rsidRDefault="00EB4850">
      <w:pPr>
        <w:numPr>
          <w:ilvl w:val="0"/>
          <w:numId w:val="2"/>
        </w:numPr>
        <w:ind w:right="310" w:hanging="142"/>
      </w:pPr>
      <w:r>
        <w:lastRenderedPageBreak/>
        <w:t xml:space="preserve">письменный опрос; </w:t>
      </w:r>
    </w:p>
    <w:p w:rsidR="0062737C" w:rsidRDefault="00EB4850">
      <w:pPr>
        <w:numPr>
          <w:ilvl w:val="0"/>
          <w:numId w:val="2"/>
        </w:numPr>
        <w:ind w:right="310" w:hanging="142"/>
      </w:pPr>
      <w:r>
        <w:t xml:space="preserve">тестирование; </w:t>
      </w:r>
    </w:p>
    <w:p w:rsidR="0062737C" w:rsidRDefault="00EB4850">
      <w:pPr>
        <w:numPr>
          <w:ilvl w:val="0"/>
          <w:numId w:val="2"/>
        </w:numPr>
        <w:ind w:right="310" w:hanging="142"/>
      </w:pPr>
      <w:r>
        <w:t xml:space="preserve">выполнение практических заданий. </w:t>
      </w:r>
    </w:p>
    <w:p w:rsidR="0062737C" w:rsidRDefault="00EB4850" w:rsidP="006F13E1">
      <w:pPr>
        <w:ind w:left="360" w:right="310" w:firstLine="348"/>
      </w:pPr>
      <w:r>
        <w:t xml:space="preserve">Для определения фактических оценок каждого показателя выставляются следующие баллы </w:t>
      </w:r>
    </w:p>
    <w:p w:rsidR="006F13E1" w:rsidRDefault="00EB4850">
      <w:pPr>
        <w:ind w:left="1075" w:right="880"/>
      </w:pPr>
      <w:r>
        <w:t>Фактические баллы за ответ на теорети</w:t>
      </w:r>
      <w:r w:rsidR="006F13E1">
        <w:t>ческий блок – от 0 до 50 баллов</w:t>
      </w:r>
    </w:p>
    <w:p w:rsidR="0062737C" w:rsidRDefault="00EB4850">
      <w:pPr>
        <w:ind w:left="1075" w:right="880"/>
      </w:pPr>
      <w:r>
        <w:t xml:space="preserve">Подготовка и участие в практических занятиях – от 0 до 30 баллов. </w:t>
      </w:r>
    </w:p>
    <w:p w:rsidR="0062737C" w:rsidRDefault="00EB4850">
      <w:pPr>
        <w:ind w:left="1075" w:right="310"/>
      </w:pPr>
      <w:r>
        <w:t xml:space="preserve">Подготовка доклада и презентации – от 0 до 20 баллов. </w:t>
      </w:r>
    </w:p>
    <w:p w:rsidR="0062737C" w:rsidRDefault="00EB4850" w:rsidP="006F13E1">
      <w:pPr>
        <w:ind w:left="1222" w:right="310" w:firstLine="0"/>
      </w:pPr>
      <w:r>
        <w:t xml:space="preserve">Итоговый контроль освоения умения и усвоенных знаний дисциплины </w:t>
      </w:r>
      <w:r>
        <w:rPr>
          <w:b/>
        </w:rPr>
        <w:t>«</w:t>
      </w:r>
      <w:r>
        <w:t>Материаловедение</w:t>
      </w:r>
      <w:r>
        <w:rPr>
          <w:b/>
        </w:rPr>
        <w:t xml:space="preserve">» </w:t>
      </w:r>
      <w:r>
        <w:t xml:space="preserve">осуществляется на зачетном занятии. Условием допуска к зачетному занятию является положительная текущая аттестация по всем практическим работам учебной дисциплины, ключевым теоретическим вопросам дисциплины.  </w:t>
      </w:r>
    </w:p>
    <w:p w:rsidR="0062737C" w:rsidRDefault="00EB4850">
      <w:pPr>
        <w:ind w:left="1075" w:right="310"/>
      </w:pPr>
      <w:r>
        <w:t xml:space="preserve">В конце семестра проводится зачетное занятие по вопросам по всем пройденным темам. </w:t>
      </w:r>
    </w:p>
    <w:p w:rsidR="0062737C" w:rsidRDefault="00EB4850">
      <w:pPr>
        <w:ind w:left="360" w:right="310" w:firstLine="708"/>
      </w:pPr>
      <w:r>
        <w:t xml:space="preserve">Обучающийся, имеющий средний балл не менее 4,5, освобождается от зачетного занятия и получает оценку «отлично».  Обучающийся, имеющий рейтинг не менее 4,0, освобождается от зачетного занятия и получает оценку «хорошо».  Если обучающийся претендует на получение более высокой оценки, он должен выполнить задания на зачетном занятии.  </w:t>
      </w:r>
    </w:p>
    <w:p w:rsidR="0062737C" w:rsidRDefault="00EB4850">
      <w:pPr>
        <w:spacing w:after="263" w:line="259" w:lineRule="auto"/>
        <w:ind w:left="1068" w:firstLine="0"/>
        <w:jc w:val="left"/>
      </w:pPr>
      <w:r>
        <w:t xml:space="preserve"> </w:t>
      </w:r>
    </w:p>
    <w:p w:rsidR="0062737C" w:rsidRDefault="00EB4850">
      <w:pPr>
        <w:pStyle w:val="1"/>
        <w:ind w:left="345" w:right="0"/>
      </w:pPr>
      <w:bookmarkStart w:id="6" w:name="_Toc36116"/>
      <w:r>
        <w:t xml:space="preserve">Комплект материалов для оценки освоенных умений и усвоенных знаний по дисциплине  </w:t>
      </w:r>
      <w:bookmarkEnd w:id="6"/>
    </w:p>
    <w:p w:rsidR="0062737C" w:rsidRDefault="00EB4850">
      <w:pPr>
        <w:spacing w:after="238"/>
        <w:ind w:left="370" w:right="310"/>
      </w:pPr>
      <w:r>
        <w:t xml:space="preserve">Комплект </w:t>
      </w:r>
      <w:proofErr w:type="spellStart"/>
      <w:r>
        <w:t>контрольно</w:t>
      </w:r>
      <w:proofErr w:type="spellEnd"/>
      <w:r>
        <w:t xml:space="preserve"> - оценочных средств, включает в себя педагогические </w:t>
      </w:r>
      <w:proofErr w:type="spellStart"/>
      <w:r>
        <w:t>контрольноизмерительные</w:t>
      </w:r>
      <w:proofErr w:type="spellEnd"/>
      <w:r>
        <w:t xml:space="preserve">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</w:t>
      </w:r>
      <w:r>
        <w:rPr>
          <w:b/>
        </w:rPr>
        <w:t xml:space="preserve"> </w:t>
      </w:r>
    </w:p>
    <w:p w:rsidR="0062737C" w:rsidRDefault="00EB4850">
      <w:pPr>
        <w:spacing w:after="226"/>
        <w:ind w:left="569"/>
        <w:jc w:val="left"/>
      </w:pPr>
      <w:r>
        <w:rPr>
          <w:b/>
        </w:rPr>
        <w:t xml:space="preserve">3.1 Контрольная работа по материаловедению (входной контроль) </w:t>
      </w:r>
    </w:p>
    <w:p w:rsidR="0062737C" w:rsidRDefault="00EB4850">
      <w:pPr>
        <w:ind w:left="1075" w:right="310"/>
      </w:pPr>
      <w:r>
        <w:t xml:space="preserve">Вопросы к контрольной работе: </w:t>
      </w:r>
    </w:p>
    <w:p w:rsidR="0062737C" w:rsidRDefault="00EB4850">
      <w:pPr>
        <w:ind w:left="1075" w:right="310"/>
      </w:pPr>
      <w:r>
        <w:t xml:space="preserve">1.Какими понятиями характеризуются физические свойства материалов </w:t>
      </w:r>
    </w:p>
    <w:p w:rsidR="0062737C" w:rsidRDefault="00EB4850">
      <w:pPr>
        <w:ind w:left="1075" w:right="310"/>
      </w:pPr>
      <w:r>
        <w:t xml:space="preserve">2. Какими понятиями характеризуются химические  свойства материалов </w:t>
      </w:r>
    </w:p>
    <w:p w:rsidR="0062737C" w:rsidRDefault="00EB4850">
      <w:pPr>
        <w:ind w:left="1075" w:right="310"/>
      </w:pPr>
      <w:r>
        <w:t xml:space="preserve">3.Что такое коррозия металлов </w:t>
      </w:r>
    </w:p>
    <w:p w:rsidR="0062737C" w:rsidRDefault="00EB4850">
      <w:pPr>
        <w:ind w:left="1075" w:right="310"/>
      </w:pPr>
      <w:r>
        <w:t xml:space="preserve">4.Какие кристаллические решётки у металлов </w:t>
      </w:r>
    </w:p>
    <w:p w:rsidR="0062737C" w:rsidRDefault="00EB4850">
      <w:pPr>
        <w:ind w:left="1075" w:right="310"/>
      </w:pPr>
      <w:r>
        <w:t xml:space="preserve">5.Что такое аллотропия </w:t>
      </w:r>
    </w:p>
    <w:p w:rsidR="0062737C" w:rsidRDefault="00EB4850">
      <w:pPr>
        <w:ind w:left="1075" w:right="310"/>
      </w:pPr>
      <w:r>
        <w:t xml:space="preserve">Критерии оценки: Даны ответы на 3 вопроса  - удовлетворительно </w:t>
      </w:r>
    </w:p>
    <w:p w:rsidR="0062737C" w:rsidRDefault="00EB4850">
      <w:pPr>
        <w:spacing w:after="0" w:line="259" w:lineRule="auto"/>
        <w:ind w:left="1068" w:firstLine="0"/>
        <w:jc w:val="left"/>
      </w:pPr>
      <w:r>
        <w:t xml:space="preserve"> </w:t>
      </w:r>
    </w:p>
    <w:p w:rsidR="0062737C" w:rsidRDefault="00EB4850">
      <w:pPr>
        <w:spacing w:after="13"/>
        <w:ind w:left="1280"/>
        <w:jc w:val="left"/>
      </w:pPr>
      <w:r>
        <w:rPr>
          <w:b/>
        </w:rPr>
        <w:t xml:space="preserve">3.2 Текущий контроль </w:t>
      </w:r>
    </w:p>
    <w:p w:rsidR="0062737C" w:rsidRDefault="00EB4850">
      <w:pPr>
        <w:ind w:left="360" w:right="310" w:firstLine="720"/>
      </w:pPr>
      <w:r>
        <w:t xml:space="preserve">         Оценочные средства для контроля успеваемости студентов к первой контрольной точке (ТК – 1) </w:t>
      </w:r>
    </w:p>
    <w:p w:rsidR="0062737C" w:rsidRDefault="00EB4850">
      <w:pPr>
        <w:ind w:left="1075" w:right="310"/>
      </w:pPr>
      <w:r>
        <w:t xml:space="preserve">Вопросы к первой контрольной точке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Что называется сплавом, и как взаимодействуют компоненты в сплаве?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Опишите процесс кристаллизации чистого железа.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Структурные составляющие железоуглеродистых сплавов.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Диаграмма железо-цементит (железо-углерод).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Что называется сталью и чугуном.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Приведите классификацию сталей согласно диаграммы.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Приведите классификацию чугунов согласно диаграммы.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Прочностные характеристики и как они определяются.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Характеристики пластичности и ударная вязкость.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lastRenderedPageBreak/>
        <w:t xml:space="preserve">Твердость и методы ее определения.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Определение твердости по Бринеллю. </w:t>
      </w:r>
    </w:p>
    <w:p w:rsidR="0062737C" w:rsidRDefault="00EB4850">
      <w:pPr>
        <w:numPr>
          <w:ilvl w:val="0"/>
          <w:numId w:val="4"/>
        </w:numPr>
        <w:ind w:right="310" w:hanging="360"/>
      </w:pPr>
      <w:r>
        <w:t xml:space="preserve">Определение твердости по </w:t>
      </w:r>
      <w:proofErr w:type="spellStart"/>
      <w:r>
        <w:t>Роквеллу</w:t>
      </w:r>
      <w:proofErr w:type="spellEnd"/>
      <w:r>
        <w:t xml:space="preserve"> и переносными методами. </w:t>
      </w:r>
    </w:p>
    <w:p w:rsidR="0062737C" w:rsidRDefault="00EB4850">
      <w:pPr>
        <w:spacing w:after="0" w:line="259" w:lineRule="auto"/>
        <w:ind w:left="108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1080" w:firstLine="0"/>
        <w:jc w:val="left"/>
      </w:pPr>
      <w:r>
        <w:t xml:space="preserve"> </w:t>
      </w:r>
    </w:p>
    <w:p w:rsidR="0062737C" w:rsidRDefault="00EB4850">
      <w:pPr>
        <w:spacing w:after="13"/>
        <w:ind w:left="370"/>
        <w:jc w:val="left"/>
      </w:pPr>
      <w:r>
        <w:rPr>
          <w:b/>
        </w:rPr>
        <w:t xml:space="preserve">          Тестовые  задания к контрольной точке № 1 (ТК – 1) </w:t>
      </w:r>
    </w:p>
    <w:p w:rsidR="0062737C" w:rsidRDefault="00EB4850">
      <w:pPr>
        <w:spacing w:after="89" w:line="259" w:lineRule="auto"/>
        <w:ind w:left="177" w:firstLine="0"/>
        <w:jc w:val="center"/>
      </w:pPr>
      <w:r>
        <w:rPr>
          <w:rFonts w:ascii="Courier New" w:eastAsia="Courier New" w:hAnsi="Courier New" w:cs="Courier New"/>
          <w:b/>
        </w:rPr>
        <w:t xml:space="preserve"> </w:t>
      </w:r>
    </w:p>
    <w:p w:rsidR="0062737C" w:rsidRDefault="00EB4850">
      <w:pPr>
        <w:spacing w:after="208" w:line="259" w:lineRule="auto"/>
        <w:ind w:left="224" w:right="183"/>
        <w:jc w:val="center"/>
      </w:pPr>
      <w:r>
        <w:rPr>
          <w:b/>
        </w:rPr>
        <w:t xml:space="preserve"> </w:t>
      </w:r>
      <w:r>
        <w:t>Тесты по предмету «Материаловедение» 1 вариант</w:t>
      </w:r>
      <w:r>
        <w:rPr>
          <w:color w:val="444444"/>
        </w:rPr>
        <w:t xml:space="preserve"> </w:t>
      </w:r>
    </w:p>
    <w:p w:rsidR="0062737C" w:rsidRDefault="00EB4850">
      <w:pPr>
        <w:tabs>
          <w:tab w:val="center" w:pos="474"/>
          <w:tab w:val="center" w:pos="1548"/>
          <w:tab w:val="center" w:pos="8213"/>
          <w:tab w:val="center" w:pos="10210"/>
        </w:tabs>
        <w:spacing w:after="26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№ </w:t>
      </w:r>
      <w:r>
        <w:tab/>
        <w:t xml:space="preserve">Вопрос </w:t>
      </w:r>
      <w:r>
        <w:tab/>
        <w:t xml:space="preserve">Варианты ответов </w:t>
      </w:r>
      <w:r>
        <w:tab/>
        <w:t xml:space="preserve">  </w:t>
      </w:r>
    </w:p>
    <w:p w:rsidR="0062737C" w:rsidRDefault="00EB4850">
      <w:pPr>
        <w:spacing w:after="2" w:line="270" w:lineRule="auto"/>
        <w:ind w:left="600" w:right="1302" w:firstLine="6684"/>
        <w:jc w:val="left"/>
      </w:pPr>
      <w:r>
        <w:t>1.Аллотропией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Явление, при котором вещества, состоящие из одного и того же элемента, имеют разные свойства, называется: </w:t>
      </w:r>
      <w:r>
        <w:tab/>
        <w:t xml:space="preserve">2.Кристаллизацией </w:t>
      </w:r>
      <w:r>
        <w:tab/>
        <w:t xml:space="preserve"> </w:t>
      </w:r>
    </w:p>
    <w:p w:rsidR="0062737C" w:rsidRDefault="00EB4850">
      <w:pPr>
        <w:spacing w:after="262"/>
        <w:ind w:left="7294" w:right="310"/>
      </w:pPr>
      <w:r>
        <w:t xml:space="preserve">3.Сплавом </w:t>
      </w:r>
    </w:p>
    <w:p w:rsidR="0062737C" w:rsidRDefault="00EB4850">
      <w:pPr>
        <w:spacing w:after="81"/>
        <w:ind w:left="7294" w:right="310"/>
      </w:pPr>
      <w:r>
        <w:t xml:space="preserve">1.Теплоемкостью </w:t>
      </w:r>
    </w:p>
    <w:p w:rsidR="0062737C" w:rsidRDefault="00EB4850">
      <w:pPr>
        <w:ind w:left="1618" w:right="310"/>
      </w:pPr>
      <w:r>
        <w:t xml:space="preserve">Способность металлов увеличивать свои размеры при 2.Плавлением </w:t>
      </w:r>
    </w:p>
    <w:p w:rsidR="0062737C" w:rsidRDefault="00EB4850">
      <w:pPr>
        <w:tabs>
          <w:tab w:val="center" w:pos="660"/>
          <w:tab w:val="center" w:pos="102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 </w:t>
      </w:r>
    </w:p>
    <w:p w:rsidR="0062737C" w:rsidRDefault="00EB4850">
      <w:pPr>
        <w:tabs>
          <w:tab w:val="center" w:pos="2853"/>
          <w:tab w:val="center" w:pos="8608"/>
        </w:tabs>
        <w:spacing w:after="7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нагревании, называется: </w:t>
      </w:r>
      <w:r>
        <w:tab/>
        <w:t xml:space="preserve">3 Тепловое (термическое) </w:t>
      </w:r>
    </w:p>
    <w:p w:rsidR="0062737C" w:rsidRDefault="00EB4850">
      <w:pPr>
        <w:spacing w:line="475" w:lineRule="auto"/>
        <w:ind w:left="7294" w:right="310"/>
      </w:pPr>
      <w:r>
        <w:t xml:space="preserve">расширение 1.Жаростойкостью </w:t>
      </w:r>
    </w:p>
    <w:p w:rsidR="0062737C" w:rsidRDefault="00EB4850">
      <w:pPr>
        <w:ind w:left="1181" w:right="310"/>
      </w:pPr>
      <w:r>
        <w:t xml:space="preserve">Явление разрушения металлов под действием </w:t>
      </w:r>
    </w:p>
    <w:p w:rsidR="0062737C" w:rsidRDefault="00EB4850">
      <w:pPr>
        <w:numPr>
          <w:ilvl w:val="0"/>
          <w:numId w:val="5"/>
        </w:numPr>
        <w:ind w:right="310" w:hanging="631"/>
      </w:pPr>
      <w:r>
        <w:t xml:space="preserve">2.Жаропрочностью  окружающей среды, называется: </w:t>
      </w:r>
    </w:p>
    <w:p w:rsidR="0062737C" w:rsidRDefault="00EB4850">
      <w:pPr>
        <w:spacing w:line="478" w:lineRule="auto"/>
        <w:ind w:left="7294" w:right="493"/>
      </w:pPr>
      <w:r>
        <w:t xml:space="preserve">3.Коррозией 1.Упругостью </w:t>
      </w:r>
    </w:p>
    <w:p w:rsidR="0062737C" w:rsidRDefault="00EB4850">
      <w:pPr>
        <w:ind w:left="1181" w:right="310"/>
      </w:pPr>
      <w:r>
        <w:t xml:space="preserve">Способность металлов не разрушаться под действием </w:t>
      </w:r>
    </w:p>
    <w:p w:rsidR="0062737C" w:rsidRDefault="00EB4850">
      <w:pPr>
        <w:numPr>
          <w:ilvl w:val="0"/>
          <w:numId w:val="5"/>
        </w:numPr>
        <w:ind w:right="310" w:hanging="631"/>
      </w:pPr>
      <w:r>
        <w:t xml:space="preserve">2.Прочностью  нагрузок, называется: </w:t>
      </w:r>
    </w:p>
    <w:p w:rsidR="0062737C" w:rsidRDefault="00EB4850">
      <w:pPr>
        <w:spacing w:after="266"/>
        <w:ind w:left="7294" w:right="310"/>
      </w:pPr>
      <w:r>
        <w:t xml:space="preserve">3.Пластичностью </w:t>
      </w:r>
    </w:p>
    <w:p w:rsidR="0062737C" w:rsidRDefault="00EB4850">
      <w:pPr>
        <w:spacing w:after="89"/>
        <w:ind w:left="7294" w:right="310"/>
      </w:pPr>
      <w:r>
        <w:t xml:space="preserve">1.Сплавы магния с алюминием </w:t>
      </w:r>
    </w:p>
    <w:p w:rsidR="0062737C" w:rsidRDefault="00EB4850">
      <w:pPr>
        <w:numPr>
          <w:ilvl w:val="0"/>
          <w:numId w:val="5"/>
        </w:numPr>
        <w:ind w:right="310" w:hanging="631"/>
      </w:pPr>
      <w:proofErr w:type="spellStart"/>
      <w:r>
        <w:t>Нитинол</w:t>
      </w:r>
      <w:proofErr w:type="spellEnd"/>
      <w:r>
        <w:t xml:space="preserve"> – </w:t>
      </w:r>
      <w:proofErr w:type="gramStart"/>
      <w:r>
        <w:t xml:space="preserve">это  </w:t>
      </w:r>
      <w:r>
        <w:tab/>
      </w:r>
      <w:proofErr w:type="gramEnd"/>
      <w:r>
        <w:t xml:space="preserve">2.Сплавы алюминия с  </w:t>
      </w:r>
      <w:r>
        <w:tab/>
        <w:t xml:space="preserve"> </w:t>
      </w:r>
    </w:p>
    <w:p w:rsidR="0062737C" w:rsidRDefault="00EB4850">
      <w:pPr>
        <w:spacing w:after="74" w:line="259" w:lineRule="auto"/>
        <w:ind w:left="4871"/>
        <w:jc w:val="center"/>
      </w:pPr>
      <w:r>
        <w:t xml:space="preserve">титаном </w:t>
      </w:r>
    </w:p>
    <w:p w:rsidR="0062737C" w:rsidRDefault="00EB4850">
      <w:pPr>
        <w:spacing w:after="324"/>
        <w:ind w:left="7294" w:right="310"/>
      </w:pPr>
      <w:r>
        <w:t xml:space="preserve">3.Сплавы никеля с титаном </w:t>
      </w:r>
    </w:p>
    <w:p w:rsidR="0062737C" w:rsidRDefault="00EB4850">
      <w:pPr>
        <w:numPr>
          <w:ilvl w:val="0"/>
          <w:numId w:val="5"/>
        </w:numPr>
        <w:spacing w:after="87"/>
        <w:ind w:right="310" w:hanging="631"/>
      </w:pPr>
      <w:r>
        <w:t>Способность</w:t>
      </w:r>
      <w:r>
        <w:rPr>
          <w:sz w:val="37"/>
          <w:vertAlign w:val="subscript"/>
        </w:rPr>
        <w:t xml:space="preserve"> </w:t>
      </w:r>
      <w:r>
        <w:t>металлов</w:t>
      </w:r>
      <w:r>
        <w:rPr>
          <w:sz w:val="37"/>
          <w:vertAlign w:val="subscript"/>
        </w:rPr>
        <w:t xml:space="preserve"> </w:t>
      </w:r>
      <w:r>
        <w:t>не</w:t>
      </w:r>
      <w:r>
        <w:rPr>
          <w:sz w:val="37"/>
          <w:vertAlign w:val="subscript"/>
        </w:rPr>
        <w:t xml:space="preserve"> </w:t>
      </w:r>
      <w:r>
        <w:t>разрушаться</w:t>
      </w:r>
      <w:r>
        <w:rPr>
          <w:sz w:val="37"/>
          <w:vertAlign w:val="subscript"/>
        </w:rPr>
        <w:t xml:space="preserve"> </w:t>
      </w:r>
      <w:r>
        <w:t>под</w:t>
      </w:r>
      <w:r>
        <w:rPr>
          <w:sz w:val="37"/>
          <w:vertAlign w:val="subscript"/>
        </w:rPr>
        <w:t xml:space="preserve"> </w:t>
      </w:r>
      <w:r>
        <w:t>действием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1.Жаростойкостью </w:t>
      </w:r>
      <w:r>
        <w:tab/>
        <w:t xml:space="preserve"> нагрузок в условиях высоких температур, называется: </w:t>
      </w:r>
      <w:r>
        <w:tab/>
        <w:t xml:space="preserve">2.Плавлением </w:t>
      </w:r>
    </w:p>
    <w:p w:rsidR="0062737C" w:rsidRDefault="00EB4850">
      <w:pPr>
        <w:spacing w:after="262"/>
        <w:ind w:left="7294" w:right="310"/>
      </w:pPr>
      <w:r>
        <w:t xml:space="preserve">3.Жаропрочностью </w:t>
      </w:r>
    </w:p>
    <w:p w:rsidR="0062737C" w:rsidRDefault="00EB4850">
      <w:pPr>
        <w:spacing w:after="85"/>
        <w:ind w:left="7294" w:right="310"/>
      </w:pPr>
      <w:r>
        <w:t xml:space="preserve">1.Литейный чугун </w:t>
      </w:r>
    </w:p>
    <w:p w:rsidR="0062737C" w:rsidRDefault="00EB4850">
      <w:pPr>
        <w:numPr>
          <w:ilvl w:val="0"/>
          <w:numId w:val="5"/>
        </w:numPr>
        <w:spacing w:after="96"/>
        <w:ind w:right="310" w:hanging="631"/>
      </w:pPr>
      <w:r>
        <w:t xml:space="preserve">Для переработки на сталь идет: </w:t>
      </w:r>
      <w:r>
        <w:tab/>
        <w:t xml:space="preserve">2.Белый чугун </w:t>
      </w:r>
      <w:r>
        <w:tab/>
        <w:t xml:space="preserve"> </w:t>
      </w:r>
    </w:p>
    <w:p w:rsidR="0062737C" w:rsidRDefault="00EB4850">
      <w:pPr>
        <w:spacing w:after="268"/>
        <w:ind w:left="7294" w:right="310"/>
      </w:pPr>
      <w:r>
        <w:t xml:space="preserve">3.Ковкий чугун </w:t>
      </w:r>
    </w:p>
    <w:p w:rsidR="0062737C" w:rsidRDefault="00EB4850">
      <w:pPr>
        <w:spacing w:after="0" w:line="259" w:lineRule="auto"/>
        <w:ind w:left="4823"/>
        <w:jc w:val="center"/>
      </w:pPr>
      <w:r>
        <w:t xml:space="preserve">1.Чугун </w:t>
      </w:r>
    </w:p>
    <w:p w:rsidR="0062737C" w:rsidRDefault="00EB4850">
      <w:pPr>
        <w:ind w:left="1181" w:right="310"/>
      </w:pPr>
      <w:r>
        <w:lastRenderedPageBreak/>
        <w:t xml:space="preserve">Сплав железа с углеродом, при содержании углерода </w:t>
      </w:r>
    </w:p>
    <w:p w:rsidR="0062737C" w:rsidRDefault="00EB4850">
      <w:pPr>
        <w:numPr>
          <w:ilvl w:val="0"/>
          <w:numId w:val="5"/>
        </w:numPr>
        <w:ind w:right="310" w:hanging="631"/>
      </w:pPr>
      <w:r>
        <w:t xml:space="preserve">2.Сталь  менее 2,17%, называется: </w:t>
      </w:r>
    </w:p>
    <w:p w:rsidR="0062737C" w:rsidRDefault="00EB4850">
      <w:pPr>
        <w:spacing w:after="2" w:line="355" w:lineRule="auto"/>
        <w:ind w:left="1171" w:right="1520" w:firstLine="6113"/>
        <w:jc w:val="left"/>
      </w:pPr>
      <w:r>
        <w:t xml:space="preserve">3.Латунь 1.Сталь 85ХМЮ Конструкционные стали обыкновенного качества </w:t>
      </w:r>
    </w:p>
    <w:p w:rsidR="0062737C" w:rsidRDefault="00EB4850">
      <w:pPr>
        <w:numPr>
          <w:ilvl w:val="0"/>
          <w:numId w:val="5"/>
        </w:numPr>
        <w:ind w:right="310" w:hanging="631"/>
      </w:pPr>
      <w:r>
        <w:t xml:space="preserve">2.Ст.45 </w:t>
      </w:r>
      <w:r>
        <w:tab/>
        <w:t xml:space="preserve"> маркируют: </w:t>
      </w:r>
    </w:p>
    <w:p w:rsidR="0062737C" w:rsidRDefault="00EB4850">
      <w:pPr>
        <w:spacing w:after="273" w:line="259" w:lineRule="auto"/>
        <w:ind w:left="4724" w:right="57"/>
        <w:jc w:val="center"/>
      </w:pPr>
      <w:r>
        <w:t xml:space="preserve">3.У8А </w:t>
      </w:r>
    </w:p>
    <w:p w:rsidR="0062737C" w:rsidRDefault="00EB4850">
      <w:pPr>
        <w:spacing w:after="81" w:line="259" w:lineRule="auto"/>
        <w:ind w:left="4724" w:right="57"/>
        <w:jc w:val="center"/>
      </w:pPr>
      <w:r>
        <w:t xml:space="preserve">1.У7А </w:t>
      </w:r>
    </w:p>
    <w:p w:rsidR="0062737C" w:rsidRDefault="00EB4850">
      <w:pPr>
        <w:numPr>
          <w:ilvl w:val="0"/>
          <w:numId w:val="5"/>
        </w:numPr>
        <w:spacing w:after="112"/>
        <w:ind w:right="310" w:hanging="631"/>
      </w:pPr>
      <w:r>
        <w:t xml:space="preserve">Какая из этих сталей легированная? </w:t>
      </w:r>
      <w:r>
        <w:tab/>
        <w:t xml:space="preserve">2.Сталь 45сп </w:t>
      </w:r>
      <w:r>
        <w:tab/>
        <w:t xml:space="preserve"> </w:t>
      </w:r>
    </w:p>
    <w:p w:rsidR="0062737C" w:rsidRDefault="00EB4850">
      <w:pPr>
        <w:pStyle w:val="3"/>
        <w:spacing w:after="268"/>
        <w:ind w:left="7294"/>
      </w:pPr>
      <w:r>
        <w:t xml:space="preserve">3.38ГН2Ю2 </w:t>
      </w:r>
    </w:p>
    <w:p w:rsidR="0062737C" w:rsidRDefault="00EB4850">
      <w:pPr>
        <w:spacing w:after="90"/>
        <w:ind w:left="7294" w:right="310"/>
      </w:pPr>
      <w:r>
        <w:t xml:space="preserve">1.Сталь 85пс </w:t>
      </w:r>
    </w:p>
    <w:p w:rsidR="0062737C" w:rsidRDefault="00EB4850">
      <w:pPr>
        <w:numPr>
          <w:ilvl w:val="0"/>
          <w:numId w:val="6"/>
        </w:numPr>
        <w:spacing w:after="106"/>
        <w:ind w:right="1513" w:hanging="571"/>
      </w:pPr>
      <w:r>
        <w:t xml:space="preserve">Какая из этих сталей полуспокойная? </w:t>
      </w:r>
      <w:r>
        <w:tab/>
        <w:t xml:space="preserve">2.Сталь 45сп </w:t>
      </w:r>
      <w:r>
        <w:tab/>
        <w:t xml:space="preserve"> </w:t>
      </w:r>
    </w:p>
    <w:p w:rsidR="0062737C" w:rsidRDefault="00EB4850">
      <w:pPr>
        <w:spacing w:after="281"/>
        <w:ind w:left="7294" w:right="310"/>
      </w:pPr>
      <w:r>
        <w:t xml:space="preserve">3.Сталь 55кп </w:t>
      </w:r>
    </w:p>
    <w:p w:rsidR="0062737C" w:rsidRDefault="00EB4850">
      <w:pPr>
        <w:spacing w:after="81" w:line="259" w:lineRule="auto"/>
        <w:ind w:left="4724" w:right="68"/>
        <w:jc w:val="center"/>
      </w:pPr>
      <w:r>
        <w:t xml:space="preserve">1.9ХС </w:t>
      </w:r>
    </w:p>
    <w:p w:rsidR="0062737C" w:rsidRDefault="00EB4850">
      <w:pPr>
        <w:numPr>
          <w:ilvl w:val="0"/>
          <w:numId w:val="6"/>
        </w:numPr>
        <w:spacing w:after="113" w:line="259" w:lineRule="auto"/>
        <w:ind w:right="1513" w:hanging="571"/>
      </w:pPr>
      <w:r>
        <w:t xml:space="preserve">Какая из этих сталей относится к быстрорежущим? </w:t>
      </w:r>
      <w:r>
        <w:tab/>
        <w:t xml:space="preserve">2.Р18 </w:t>
      </w:r>
      <w:r>
        <w:tab/>
        <w:t xml:space="preserve"> </w:t>
      </w:r>
    </w:p>
    <w:p w:rsidR="0062737C" w:rsidRDefault="00EB4850">
      <w:pPr>
        <w:spacing w:after="117" w:line="259" w:lineRule="auto"/>
        <w:ind w:left="4724"/>
        <w:jc w:val="center"/>
      </w:pPr>
      <w:r>
        <w:t xml:space="preserve">3.55С2 </w:t>
      </w:r>
    </w:p>
    <w:p w:rsidR="0062737C" w:rsidRDefault="00EB4850">
      <w:pPr>
        <w:spacing w:after="0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spacing w:after="3" w:line="259" w:lineRule="auto"/>
        <w:ind w:left="211" w:right="110"/>
        <w:jc w:val="center"/>
      </w:pPr>
      <w:r>
        <w:rPr>
          <w:b/>
        </w:rPr>
        <w:t xml:space="preserve">Оценочные средства для контроля успеваемости студентов ко второй контрольной точке (ТК 2) </w:t>
      </w:r>
    </w:p>
    <w:p w:rsidR="0062737C" w:rsidRDefault="00EB4850">
      <w:pPr>
        <w:spacing w:after="0" w:line="259" w:lineRule="auto"/>
        <w:ind w:left="94" w:firstLine="0"/>
        <w:jc w:val="center"/>
      </w:pPr>
      <w:r>
        <w:rPr>
          <w:b/>
        </w:rPr>
        <w:t xml:space="preserve"> </w:t>
      </w:r>
    </w:p>
    <w:p w:rsidR="0062737C" w:rsidRDefault="00EB4850">
      <w:pPr>
        <w:spacing w:after="66" w:line="259" w:lineRule="auto"/>
        <w:ind w:left="211" w:right="166"/>
        <w:jc w:val="center"/>
      </w:pPr>
      <w:r>
        <w:rPr>
          <w:b/>
        </w:rPr>
        <w:t xml:space="preserve">Вопросы ко второй  контрольной точке  </w:t>
      </w:r>
    </w:p>
    <w:p w:rsidR="0062737C" w:rsidRDefault="00EB4850">
      <w:pPr>
        <w:numPr>
          <w:ilvl w:val="0"/>
          <w:numId w:val="7"/>
        </w:numPr>
        <w:ind w:right="310" w:hanging="365"/>
      </w:pPr>
      <w:r>
        <w:t xml:space="preserve">Полный и неполный отжиг стали. </w:t>
      </w:r>
    </w:p>
    <w:p w:rsidR="0062737C" w:rsidRDefault="00EB4850">
      <w:pPr>
        <w:numPr>
          <w:ilvl w:val="0"/>
          <w:numId w:val="7"/>
        </w:numPr>
        <w:spacing w:after="38"/>
        <w:ind w:right="310" w:hanging="365"/>
      </w:pPr>
      <w:proofErr w:type="spellStart"/>
      <w:r>
        <w:t>Нормализационный</w:t>
      </w:r>
      <w:proofErr w:type="spellEnd"/>
      <w:r>
        <w:t xml:space="preserve"> отжиг стали. </w:t>
      </w:r>
    </w:p>
    <w:p w:rsidR="0062737C" w:rsidRDefault="00EB4850">
      <w:pPr>
        <w:numPr>
          <w:ilvl w:val="0"/>
          <w:numId w:val="7"/>
        </w:numPr>
        <w:ind w:right="310" w:hanging="365"/>
      </w:pPr>
      <w:r>
        <w:t xml:space="preserve">Закалка стали. Назначение режима закалки. </w:t>
      </w:r>
    </w:p>
    <w:p w:rsidR="0062737C" w:rsidRDefault="00EB4850">
      <w:pPr>
        <w:numPr>
          <w:ilvl w:val="0"/>
          <w:numId w:val="7"/>
        </w:numPr>
        <w:ind w:right="310" w:hanging="365"/>
      </w:pPr>
      <w:r>
        <w:t xml:space="preserve">Отпуск стали. Назначение режима. </w:t>
      </w:r>
    </w:p>
    <w:p w:rsidR="0062737C" w:rsidRDefault="00EB4850">
      <w:pPr>
        <w:numPr>
          <w:ilvl w:val="0"/>
          <w:numId w:val="7"/>
        </w:numPr>
        <w:spacing w:after="39"/>
        <w:ind w:right="310" w:hanging="365"/>
      </w:pPr>
      <w:r>
        <w:t xml:space="preserve">Улучшение стали. </w:t>
      </w:r>
    </w:p>
    <w:p w:rsidR="0062737C" w:rsidRDefault="00EB4850">
      <w:pPr>
        <w:numPr>
          <w:ilvl w:val="0"/>
          <w:numId w:val="7"/>
        </w:numPr>
        <w:ind w:right="310" w:hanging="365"/>
      </w:pPr>
      <w:r>
        <w:t xml:space="preserve">Низкий отпуск стали. Область применения. </w:t>
      </w:r>
    </w:p>
    <w:p w:rsidR="0062737C" w:rsidRDefault="00EB4850">
      <w:pPr>
        <w:numPr>
          <w:ilvl w:val="0"/>
          <w:numId w:val="7"/>
        </w:numPr>
        <w:ind w:right="310" w:hanging="365"/>
      </w:pPr>
      <w:r>
        <w:t xml:space="preserve">Средний отпуск стали. Область применения. </w:t>
      </w:r>
    </w:p>
    <w:p w:rsidR="0062737C" w:rsidRDefault="00EB4850">
      <w:pPr>
        <w:numPr>
          <w:ilvl w:val="0"/>
          <w:numId w:val="7"/>
        </w:numPr>
        <w:spacing w:after="31"/>
        <w:ind w:right="310" w:hanging="365"/>
      </w:pPr>
      <w:r>
        <w:t xml:space="preserve">Отпускная хрупкость первого и второго рода. </w:t>
      </w:r>
      <w:r>
        <w:rPr>
          <w:sz w:val="27"/>
        </w:rPr>
        <w:t>9.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Обработка стали холодом. </w:t>
      </w:r>
    </w:p>
    <w:p w:rsidR="0062737C" w:rsidRDefault="00EB4850">
      <w:pPr>
        <w:ind w:left="370" w:right="310"/>
      </w:pPr>
      <w:r>
        <w:t>10 Химико-термическая обработка</w:t>
      </w:r>
      <w:r>
        <w:rPr>
          <w:b/>
        </w:rPr>
        <w:t xml:space="preserve"> </w:t>
      </w:r>
    </w:p>
    <w:p w:rsidR="0062737C" w:rsidRDefault="00EB4850">
      <w:pPr>
        <w:spacing w:after="4" w:line="259" w:lineRule="auto"/>
        <w:ind w:left="360" w:firstLine="0"/>
        <w:jc w:val="left"/>
      </w:pPr>
      <w:r>
        <w:rPr>
          <w:rFonts w:ascii="Courier New" w:eastAsia="Courier New" w:hAnsi="Courier New" w:cs="Courier New"/>
        </w:rPr>
        <w:t xml:space="preserve"> </w:t>
      </w:r>
      <w:r>
        <w:rPr>
          <w:b/>
        </w:rPr>
        <w:t xml:space="preserve">  </w:t>
      </w:r>
    </w:p>
    <w:p w:rsidR="0062737C" w:rsidRDefault="00EB4850">
      <w:pPr>
        <w:spacing w:after="13"/>
        <w:ind w:left="1080" w:right="1012" w:hanging="720"/>
        <w:jc w:val="left"/>
      </w:pPr>
      <w:r>
        <w:rPr>
          <w:b/>
        </w:rPr>
        <w:t xml:space="preserve">Типовые контрольные задания к контрольной точке № 3 (ТК – 3)                Неметаллические материалы </w:t>
      </w:r>
    </w:p>
    <w:p w:rsidR="0062737C" w:rsidRDefault="00EB4850">
      <w:pPr>
        <w:spacing w:after="13"/>
        <w:ind w:left="4349" w:right="1805" w:hanging="2064"/>
        <w:jc w:val="left"/>
      </w:pPr>
      <w:r>
        <w:rPr>
          <w:b/>
        </w:rPr>
        <w:t xml:space="preserve">Тест по теме « Полимеры. Пластмассы. Волокна». Вариант №1 </w:t>
      </w:r>
    </w:p>
    <w:p w:rsidR="0062737C" w:rsidRDefault="00EB4850">
      <w:pPr>
        <w:spacing w:after="30"/>
        <w:ind w:left="190" w:right="31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Укажите реакцию полимеризации: </w:t>
      </w:r>
    </w:p>
    <w:p w:rsidR="0062737C" w:rsidRDefault="00EB4850">
      <w:pPr>
        <w:spacing w:after="0" w:line="259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>А) n СH</w:t>
      </w:r>
      <w:r>
        <w:rPr>
          <w:vertAlign w:val="subscript"/>
        </w:rPr>
        <w:t xml:space="preserve">2 </w:t>
      </w:r>
      <w:r>
        <w:t>= СН</w:t>
      </w:r>
      <w:r>
        <w:rPr>
          <w:vertAlign w:val="subscript"/>
        </w:rPr>
        <w:t>2</w:t>
      </w:r>
      <w:r>
        <w:t xml:space="preserve"> → (─ CH</w:t>
      </w:r>
      <w:r>
        <w:rPr>
          <w:vertAlign w:val="subscript"/>
        </w:rPr>
        <w:t>2</w:t>
      </w:r>
      <w:r>
        <w:t xml:space="preserve"> ─ CH</w:t>
      </w:r>
      <w:r>
        <w:rPr>
          <w:vertAlign w:val="subscript"/>
        </w:rPr>
        <w:t>2</w:t>
      </w:r>
      <w:r>
        <w:t xml:space="preserve"> </w:t>
      </w:r>
      <w:proofErr w:type="gramStart"/>
      <w:r>
        <w:t>─)n</w:t>
      </w:r>
      <w:proofErr w:type="gramEnd"/>
      <w:r>
        <w:t xml:space="preserve"> </w:t>
      </w:r>
      <w:r>
        <w:tab/>
        <w:t xml:space="preserve">  </w:t>
      </w:r>
      <w:r>
        <w:tab/>
        <w:t xml:space="preserve"> </w:t>
      </w:r>
      <w:r>
        <w:tab/>
        <w:t>Б) CH</w:t>
      </w:r>
      <w:r>
        <w:rPr>
          <w:vertAlign w:val="subscript"/>
        </w:rPr>
        <w:t>3</w:t>
      </w:r>
      <w:r>
        <w:t xml:space="preserve"> ─ OH + </w:t>
      </w:r>
      <w:proofErr w:type="spellStart"/>
      <w:r>
        <w:t>HBr</w:t>
      </w:r>
      <w:proofErr w:type="spellEnd"/>
      <w:r>
        <w:t xml:space="preserve"> →  CH</w:t>
      </w:r>
      <w:r>
        <w:rPr>
          <w:vertAlign w:val="subscript"/>
        </w:rPr>
        <w:t>3</w:t>
      </w:r>
      <w:r>
        <w:t>Br + H</w:t>
      </w:r>
      <w:r>
        <w:rPr>
          <w:vertAlign w:val="subscript"/>
        </w:rPr>
        <w:t>2</w:t>
      </w:r>
      <w:r>
        <w:t xml:space="preserve">O </w:t>
      </w:r>
    </w:p>
    <w:p w:rsidR="0062737C" w:rsidRDefault="00EB4850">
      <w:pPr>
        <w:tabs>
          <w:tab w:val="center" w:pos="360"/>
          <w:tab w:val="center" w:pos="3552"/>
        </w:tabs>
        <w:spacing w:after="59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>В)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 + CН</w:t>
      </w:r>
      <w:r>
        <w:rPr>
          <w:vertAlign w:val="subscript"/>
        </w:rPr>
        <w:t>3</w:t>
      </w:r>
      <w:r>
        <w:t>СОOН → CН</w:t>
      </w:r>
      <w:r>
        <w:rPr>
          <w:vertAlign w:val="subscript"/>
        </w:rPr>
        <w:t>3</w:t>
      </w:r>
      <w:r>
        <w:t>СОOС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 + Н</w:t>
      </w:r>
      <w:r>
        <w:rPr>
          <w:vertAlign w:val="subscript"/>
        </w:rPr>
        <w:t>2</w:t>
      </w:r>
      <w:r>
        <w:t xml:space="preserve">О   </w:t>
      </w:r>
    </w:p>
    <w:p w:rsidR="0062737C" w:rsidRDefault="00EB4850">
      <w:pPr>
        <w:pStyle w:val="3"/>
        <w:ind w:left="1078"/>
      </w:pPr>
      <w:r>
        <w:t>Г) nC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→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)n + H</w:t>
      </w:r>
      <w:r>
        <w:rPr>
          <w:vertAlign w:val="subscript"/>
        </w:rPr>
        <w:t>2</w:t>
      </w:r>
      <w:r>
        <w:t xml:space="preserve">O </w:t>
      </w:r>
    </w:p>
    <w:p w:rsidR="0062737C" w:rsidRDefault="00EB4850">
      <w:pPr>
        <w:spacing w:after="9" w:line="259" w:lineRule="auto"/>
        <w:ind w:left="0" w:firstLine="0"/>
        <w:jc w:val="left"/>
      </w:pPr>
      <w:r>
        <w:t xml:space="preserve">  </w:t>
      </w:r>
    </w:p>
    <w:p w:rsidR="0062737C" w:rsidRDefault="00EB4850">
      <w:pPr>
        <w:numPr>
          <w:ilvl w:val="0"/>
          <w:numId w:val="8"/>
        </w:numPr>
        <w:ind w:right="310" w:hanging="360"/>
      </w:pPr>
      <w:r>
        <w:t xml:space="preserve">Какой полимер относится к искусственным? </w:t>
      </w:r>
    </w:p>
    <w:p w:rsidR="0062737C" w:rsidRDefault="00EB4850">
      <w:pPr>
        <w:tabs>
          <w:tab w:val="center" w:pos="1296"/>
          <w:tab w:val="center" w:pos="2520"/>
          <w:tab w:val="center" w:pos="3240"/>
          <w:tab w:val="center" w:pos="3960"/>
          <w:tab w:val="center" w:pos="54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А) полистирол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полиэтилен </w:t>
      </w:r>
    </w:p>
    <w:p w:rsidR="0062737C" w:rsidRDefault="00EB4850">
      <w:pPr>
        <w:tabs>
          <w:tab w:val="center" w:pos="1083"/>
          <w:tab w:val="center" w:pos="2520"/>
          <w:tab w:val="center" w:pos="3240"/>
          <w:tab w:val="center" w:pos="44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вискоза  </w:t>
      </w:r>
      <w:r>
        <w:tab/>
        <w:t xml:space="preserve"> </w:t>
      </w:r>
      <w:r>
        <w:tab/>
        <w:t xml:space="preserve"> </w:t>
      </w:r>
      <w:r>
        <w:tab/>
        <w:t xml:space="preserve">Г) капрон </w:t>
      </w:r>
    </w:p>
    <w:p w:rsidR="0062737C" w:rsidRDefault="00EB4850">
      <w:pPr>
        <w:spacing w:after="25" w:line="259" w:lineRule="auto"/>
        <w:ind w:left="54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2737C" w:rsidRDefault="00EB4850">
      <w:pPr>
        <w:numPr>
          <w:ilvl w:val="0"/>
          <w:numId w:val="8"/>
        </w:numPr>
        <w:ind w:right="310" w:hanging="360"/>
      </w:pPr>
      <w:r>
        <w:t xml:space="preserve">Полимеры, которые сохраняют свою форму после нагревания, называют? </w:t>
      </w:r>
    </w:p>
    <w:p w:rsidR="0062737C" w:rsidRDefault="00EB4850">
      <w:pPr>
        <w:tabs>
          <w:tab w:val="center" w:pos="1682"/>
          <w:tab w:val="center" w:pos="43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термореактивными </w:t>
      </w:r>
      <w:r>
        <w:tab/>
        <w:t xml:space="preserve">Б) термопластичными </w:t>
      </w:r>
    </w:p>
    <w:p w:rsidR="0062737C" w:rsidRDefault="00EB4850">
      <w:pPr>
        <w:tabs>
          <w:tab w:val="center" w:pos="1596"/>
          <w:tab w:val="center" w:pos="3240"/>
          <w:tab w:val="center" w:pos="509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термоустойчивые </w:t>
      </w:r>
      <w:r>
        <w:tab/>
        <w:t xml:space="preserve"> </w:t>
      </w:r>
      <w:r>
        <w:tab/>
        <w:t xml:space="preserve">Г) термохимическими </w:t>
      </w:r>
    </w:p>
    <w:p w:rsidR="0062737C" w:rsidRDefault="00EB4850">
      <w:pPr>
        <w:spacing w:after="9" w:line="259" w:lineRule="auto"/>
        <w:ind w:left="180" w:firstLine="0"/>
        <w:jc w:val="left"/>
      </w:pPr>
      <w:r>
        <w:t xml:space="preserve"> </w:t>
      </w:r>
    </w:p>
    <w:p w:rsidR="0062737C" w:rsidRDefault="00EB4850">
      <w:pPr>
        <w:numPr>
          <w:ilvl w:val="0"/>
          <w:numId w:val="8"/>
        </w:numPr>
        <w:ind w:right="310" w:hanging="360"/>
      </w:pPr>
      <w:r>
        <w:t xml:space="preserve">Линейную форму молекул имеет следующий полимер: </w:t>
      </w:r>
    </w:p>
    <w:p w:rsidR="0062737C" w:rsidRDefault="00EB4850">
      <w:pPr>
        <w:tabs>
          <w:tab w:val="center" w:pos="1040"/>
          <w:tab w:val="center" w:pos="1800"/>
          <w:tab w:val="center" w:pos="2520"/>
          <w:tab w:val="center" w:pos="3240"/>
          <w:tab w:val="center" w:pos="59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резина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фенолформальдегидные пластмассы </w:t>
      </w:r>
    </w:p>
    <w:p w:rsidR="0062737C" w:rsidRDefault="00EB4850">
      <w:pPr>
        <w:ind w:left="550" w:right="310"/>
      </w:pPr>
      <w:r>
        <w:t xml:space="preserve">В) синтетический каучук Г) полипропилен </w:t>
      </w:r>
    </w:p>
    <w:p w:rsidR="0062737C" w:rsidRDefault="00EB4850">
      <w:pPr>
        <w:spacing w:after="10" w:line="259" w:lineRule="auto"/>
        <w:ind w:left="180" w:firstLine="0"/>
        <w:jc w:val="left"/>
      </w:pPr>
      <w:r>
        <w:t xml:space="preserve"> </w:t>
      </w:r>
    </w:p>
    <w:p w:rsidR="0062737C" w:rsidRDefault="00EB4850">
      <w:pPr>
        <w:numPr>
          <w:ilvl w:val="0"/>
          <w:numId w:val="8"/>
        </w:numPr>
        <w:ind w:right="310" w:hanging="360"/>
      </w:pPr>
      <w:r>
        <w:t xml:space="preserve">Какой из способов не относится к формованию пластмасс? </w:t>
      </w:r>
    </w:p>
    <w:p w:rsidR="0062737C" w:rsidRDefault="00EB4850">
      <w:pPr>
        <w:tabs>
          <w:tab w:val="center" w:pos="1246"/>
          <w:tab w:val="center" w:pos="2520"/>
          <w:tab w:val="center" w:pos="3240"/>
          <w:tab w:val="center" w:pos="4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выдувание </w:t>
      </w:r>
      <w:r>
        <w:tab/>
        <w:t xml:space="preserve"> </w:t>
      </w:r>
      <w:r>
        <w:tab/>
        <w:t xml:space="preserve"> </w:t>
      </w:r>
      <w:r>
        <w:tab/>
        <w:t xml:space="preserve">Б) штамповка </w:t>
      </w:r>
    </w:p>
    <w:p w:rsidR="0062737C" w:rsidRDefault="00EB4850">
      <w:pPr>
        <w:tabs>
          <w:tab w:val="center" w:pos="976"/>
          <w:tab w:val="center" w:pos="1800"/>
          <w:tab w:val="center" w:pos="2520"/>
          <w:tab w:val="center" w:pos="3240"/>
          <w:tab w:val="center" w:pos="45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ковка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Г) вдувание </w:t>
      </w:r>
    </w:p>
    <w:p w:rsidR="0062737C" w:rsidRDefault="00EB485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13"/>
        <w:ind w:left="2295"/>
        <w:jc w:val="left"/>
      </w:pPr>
      <w:r>
        <w:rPr>
          <w:b/>
        </w:rPr>
        <w:t xml:space="preserve">Тест по теме « Полимеры. Пластмассы. Волокна». </w:t>
      </w:r>
    </w:p>
    <w:p w:rsidR="0062737C" w:rsidRDefault="00EB4850">
      <w:pPr>
        <w:spacing w:after="3" w:line="259" w:lineRule="auto"/>
        <w:ind w:left="211" w:right="707"/>
        <w:jc w:val="center"/>
      </w:pPr>
      <w:r>
        <w:rPr>
          <w:b/>
        </w:rPr>
        <w:t xml:space="preserve">Вариант №2 </w:t>
      </w:r>
    </w:p>
    <w:p w:rsidR="0062737C" w:rsidRDefault="00EB4850">
      <w:pPr>
        <w:spacing w:after="30"/>
        <w:ind w:left="190" w:right="31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Укажите реакцию поликонденсации: </w:t>
      </w:r>
    </w:p>
    <w:p w:rsidR="0062737C" w:rsidRDefault="00EB4850">
      <w:pPr>
        <w:spacing w:after="0" w:line="259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>А) n СH</w:t>
      </w:r>
      <w:r>
        <w:rPr>
          <w:vertAlign w:val="subscript"/>
        </w:rPr>
        <w:t xml:space="preserve">2 </w:t>
      </w:r>
      <w:r>
        <w:t>= СН</w:t>
      </w:r>
      <w:r>
        <w:rPr>
          <w:vertAlign w:val="subscript"/>
        </w:rPr>
        <w:t>2</w:t>
      </w:r>
      <w:r>
        <w:t xml:space="preserve"> → (─ CH</w:t>
      </w:r>
      <w:r>
        <w:rPr>
          <w:vertAlign w:val="subscript"/>
        </w:rPr>
        <w:t>2</w:t>
      </w:r>
      <w:r>
        <w:t xml:space="preserve"> ─ CH</w:t>
      </w:r>
      <w:r>
        <w:rPr>
          <w:vertAlign w:val="subscript"/>
        </w:rPr>
        <w:t>2</w:t>
      </w:r>
      <w:r>
        <w:t xml:space="preserve"> </w:t>
      </w:r>
      <w:proofErr w:type="gramStart"/>
      <w:r>
        <w:t>─)n</w:t>
      </w:r>
      <w:proofErr w:type="gramEnd"/>
      <w:r>
        <w:t xml:space="preserve"> </w:t>
      </w:r>
      <w:r>
        <w:tab/>
        <w:t xml:space="preserve">  </w:t>
      </w:r>
      <w:r>
        <w:tab/>
        <w:t xml:space="preserve"> </w:t>
      </w:r>
      <w:r>
        <w:tab/>
        <w:t>Б) CH</w:t>
      </w:r>
      <w:r>
        <w:rPr>
          <w:vertAlign w:val="subscript"/>
        </w:rPr>
        <w:t>3</w:t>
      </w:r>
      <w:r>
        <w:t xml:space="preserve"> ─ OH + </w:t>
      </w:r>
      <w:proofErr w:type="spellStart"/>
      <w:r>
        <w:t>HBr</w:t>
      </w:r>
      <w:proofErr w:type="spellEnd"/>
      <w:r>
        <w:t xml:space="preserve"> →  CH</w:t>
      </w:r>
      <w:r>
        <w:rPr>
          <w:vertAlign w:val="subscript"/>
        </w:rPr>
        <w:t>3</w:t>
      </w:r>
      <w:r>
        <w:t>Br + H</w:t>
      </w:r>
      <w:r>
        <w:rPr>
          <w:vertAlign w:val="subscript"/>
        </w:rPr>
        <w:t>2</w:t>
      </w:r>
      <w:r>
        <w:t xml:space="preserve">O </w:t>
      </w:r>
    </w:p>
    <w:p w:rsidR="0062737C" w:rsidRDefault="00EB4850">
      <w:pPr>
        <w:tabs>
          <w:tab w:val="center" w:pos="360"/>
          <w:tab w:val="center" w:pos="3552"/>
        </w:tabs>
        <w:spacing w:after="59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>В)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 + CН</w:t>
      </w:r>
      <w:r>
        <w:rPr>
          <w:vertAlign w:val="subscript"/>
        </w:rPr>
        <w:t>3</w:t>
      </w:r>
      <w:r>
        <w:t>СОOН → CН</w:t>
      </w:r>
      <w:r>
        <w:rPr>
          <w:vertAlign w:val="subscript"/>
        </w:rPr>
        <w:t>3</w:t>
      </w:r>
      <w:r>
        <w:t>СОOС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 + Н</w:t>
      </w:r>
      <w:r>
        <w:rPr>
          <w:vertAlign w:val="subscript"/>
        </w:rPr>
        <w:t>2</w:t>
      </w:r>
      <w:r>
        <w:t xml:space="preserve">О   </w:t>
      </w:r>
    </w:p>
    <w:p w:rsidR="0062737C" w:rsidRDefault="00EB4850">
      <w:pPr>
        <w:pStyle w:val="3"/>
        <w:ind w:left="1078"/>
      </w:pPr>
      <w:r>
        <w:t>Г) nC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→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)n + H</w:t>
      </w:r>
      <w:r>
        <w:rPr>
          <w:vertAlign w:val="subscript"/>
        </w:rPr>
        <w:t>2</w:t>
      </w:r>
      <w:r>
        <w:t xml:space="preserve">O </w:t>
      </w:r>
    </w:p>
    <w:p w:rsidR="0062737C" w:rsidRDefault="00EB4850">
      <w:pPr>
        <w:spacing w:after="9" w:line="259" w:lineRule="auto"/>
        <w:ind w:left="0" w:firstLine="0"/>
        <w:jc w:val="left"/>
      </w:pPr>
      <w:r>
        <w:t xml:space="preserve">  </w:t>
      </w:r>
    </w:p>
    <w:p w:rsidR="0062737C" w:rsidRDefault="00EB4850">
      <w:pPr>
        <w:numPr>
          <w:ilvl w:val="0"/>
          <w:numId w:val="9"/>
        </w:numPr>
        <w:ind w:right="310" w:hanging="360"/>
      </w:pPr>
      <w:r>
        <w:t xml:space="preserve">Какой полимер относится к синтетическим? </w:t>
      </w:r>
    </w:p>
    <w:p w:rsidR="0062737C" w:rsidRDefault="00EB4850">
      <w:pPr>
        <w:tabs>
          <w:tab w:val="center" w:pos="1296"/>
          <w:tab w:val="center" w:pos="2520"/>
          <w:tab w:val="center" w:pos="3240"/>
          <w:tab w:val="center" w:pos="3960"/>
          <w:tab w:val="center" w:pos="56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полистирол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ацетатный шелк </w:t>
      </w:r>
    </w:p>
    <w:p w:rsidR="0062737C" w:rsidRDefault="00EB4850">
      <w:pPr>
        <w:tabs>
          <w:tab w:val="center" w:pos="1083"/>
          <w:tab w:val="center" w:pos="2520"/>
          <w:tab w:val="center" w:pos="3240"/>
          <w:tab w:val="center" w:pos="46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вискоза  </w:t>
      </w:r>
      <w:r>
        <w:tab/>
        <w:t xml:space="preserve"> </w:t>
      </w:r>
      <w:r>
        <w:tab/>
        <w:t xml:space="preserve"> </w:t>
      </w:r>
      <w:r>
        <w:tab/>
        <w:t xml:space="preserve">Г) целлюлоза </w:t>
      </w:r>
    </w:p>
    <w:p w:rsidR="0062737C" w:rsidRDefault="00EB4850">
      <w:pPr>
        <w:spacing w:after="25" w:line="259" w:lineRule="auto"/>
        <w:ind w:left="54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2737C" w:rsidRDefault="00EB4850">
      <w:pPr>
        <w:numPr>
          <w:ilvl w:val="0"/>
          <w:numId w:val="9"/>
        </w:numPr>
        <w:ind w:right="310" w:hanging="360"/>
      </w:pPr>
      <w:r>
        <w:t xml:space="preserve">Полимеры, которые теряют </w:t>
      </w:r>
      <w:proofErr w:type="spellStart"/>
      <w:r>
        <w:t>вязкотекучее</w:t>
      </w:r>
      <w:proofErr w:type="spellEnd"/>
      <w:r>
        <w:t xml:space="preserve"> состояние после нагревания, называют? </w:t>
      </w:r>
    </w:p>
    <w:p w:rsidR="0062737C" w:rsidRDefault="00EB4850">
      <w:pPr>
        <w:tabs>
          <w:tab w:val="center" w:pos="1602"/>
          <w:tab w:val="center" w:pos="3240"/>
          <w:tab w:val="center" w:pos="50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термоустойчивые </w:t>
      </w:r>
      <w:r>
        <w:tab/>
        <w:t xml:space="preserve"> </w:t>
      </w:r>
      <w:r>
        <w:tab/>
        <w:t xml:space="preserve">Б) термопластичными </w:t>
      </w:r>
    </w:p>
    <w:p w:rsidR="0062737C" w:rsidRDefault="00EB4850">
      <w:pPr>
        <w:tabs>
          <w:tab w:val="center" w:pos="1675"/>
          <w:tab w:val="center" w:pos="3240"/>
          <w:tab w:val="center" w:pos="509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термореактивными </w:t>
      </w:r>
      <w:r>
        <w:tab/>
        <w:t xml:space="preserve"> </w:t>
      </w:r>
      <w:r>
        <w:tab/>
        <w:t xml:space="preserve">Г) термохимическими </w:t>
      </w:r>
    </w:p>
    <w:p w:rsidR="0062737C" w:rsidRDefault="00EB4850">
      <w:pPr>
        <w:spacing w:after="8" w:line="259" w:lineRule="auto"/>
        <w:ind w:left="180" w:firstLine="0"/>
        <w:jc w:val="left"/>
      </w:pPr>
      <w:r>
        <w:t xml:space="preserve"> </w:t>
      </w:r>
    </w:p>
    <w:p w:rsidR="0062737C" w:rsidRDefault="00EB4850">
      <w:pPr>
        <w:numPr>
          <w:ilvl w:val="0"/>
          <w:numId w:val="9"/>
        </w:numPr>
        <w:ind w:right="310" w:hanging="360"/>
      </w:pPr>
      <w:r>
        <w:t xml:space="preserve">Пространственную форму молекул имеет следующий полимер: </w:t>
      </w:r>
    </w:p>
    <w:p w:rsidR="0062737C" w:rsidRDefault="00EB4850">
      <w:pPr>
        <w:tabs>
          <w:tab w:val="center" w:pos="1040"/>
          <w:tab w:val="center" w:pos="1800"/>
          <w:tab w:val="center" w:pos="2520"/>
          <w:tab w:val="center" w:pos="3240"/>
          <w:tab w:val="center" w:pos="46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резина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целлюлоза </w:t>
      </w:r>
    </w:p>
    <w:p w:rsidR="0062737C" w:rsidRDefault="00EB4850">
      <w:pPr>
        <w:ind w:left="550" w:right="310"/>
      </w:pPr>
      <w:r>
        <w:t xml:space="preserve">В) синтетический каучук Г) полипропилен </w:t>
      </w:r>
    </w:p>
    <w:p w:rsidR="0062737C" w:rsidRDefault="00EB4850">
      <w:pPr>
        <w:spacing w:after="10" w:line="259" w:lineRule="auto"/>
        <w:ind w:left="180" w:firstLine="0"/>
        <w:jc w:val="left"/>
      </w:pPr>
      <w:r>
        <w:t xml:space="preserve"> </w:t>
      </w:r>
    </w:p>
    <w:p w:rsidR="0062737C" w:rsidRDefault="00EB4850">
      <w:pPr>
        <w:numPr>
          <w:ilvl w:val="0"/>
          <w:numId w:val="9"/>
        </w:numPr>
        <w:ind w:right="310" w:hanging="360"/>
      </w:pPr>
      <w:r>
        <w:t xml:space="preserve">Из каких веществ  получают искусственные волокна? </w:t>
      </w:r>
    </w:p>
    <w:p w:rsidR="0062737C" w:rsidRDefault="00EB4850">
      <w:pPr>
        <w:tabs>
          <w:tab w:val="center" w:pos="999"/>
          <w:tab w:val="center" w:pos="1800"/>
          <w:tab w:val="center" w:pos="2520"/>
          <w:tab w:val="center" w:pos="3240"/>
          <w:tab w:val="center" w:pos="46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нефть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Б) целлюлоза </w:t>
      </w:r>
    </w:p>
    <w:p w:rsidR="0062737C" w:rsidRDefault="00EB4850">
      <w:pPr>
        <w:tabs>
          <w:tab w:val="center" w:pos="1516"/>
          <w:tab w:val="center" w:pos="41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каменный уголь  </w:t>
      </w:r>
      <w:r>
        <w:tab/>
        <w:t xml:space="preserve">Г) природный газ </w:t>
      </w:r>
    </w:p>
    <w:p w:rsidR="0062737C" w:rsidRDefault="00EB4850">
      <w:pPr>
        <w:spacing w:after="6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pStyle w:val="3"/>
        <w:ind w:left="550"/>
      </w:pPr>
      <w:r>
        <w:t xml:space="preserve">Фамилия Имя________________________ Вариант __________ </w:t>
      </w:r>
    </w:p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571" w:type="dxa"/>
        <w:tblInd w:w="25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1594"/>
        <w:gridCol w:w="1596"/>
        <w:gridCol w:w="1594"/>
        <w:gridCol w:w="1596"/>
        <w:gridCol w:w="1596"/>
      </w:tblGrid>
      <w:tr w:rsidR="0062737C">
        <w:trPr>
          <w:trHeight w:val="28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8" w:firstLine="0"/>
              <w:jc w:val="center"/>
            </w:pPr>
            <w:r>
              <w:t xml:space="preserve">№ вопроса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</w:tr>
      <w:tr w:rsidR="0062737C">
        <w:trPr>
          <w:trHeight w:val="28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6" w:firstLine="0"/>
              <w:jc w:val="center"/>
            </w:pPr>
            <w:r>
              <w:t xml:space="preserve">Ответ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224"/>
        <w:jc w:val="center"/>
      </w:pPr>
      <w:r>
        <w:t xml:space="preserve">Ключ Вариант №1 </w:t>
      </w:r>
    </w:p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571" w:type="dxa"/>
        <w:tblInd w:w="252" w:type="dxa"/>
        <w:tblCellMar>
          <w:top w:w="14" w:type="dxa"/>
          <w:left w:w="247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1594"/>
        <w:gridCol w:w="1596"/>
        <w:gridCol w:w="1594"/>
        <w:gridCol w:w="1596"/>
        <w:gridCol w:w="1596"/>
      </w:tblGrid>
      <w:tr w:rsidR="0062737C">
        <w:trPr>
          <w:trHeight w:val="28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1" w:firstLine="0"/>
              <w:jc w:val="center"/>
            </w:pPr>
            <w:r>
              <w:lastRenderedPageBreak/>
              <w:t xml:space="preserve">№ вопроса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2" w:firstLine="0"/>
              <w:jc w:val="center"/>
            </w:pPr>
            <w: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2" w:firstLine="0"/>
              <w:jc w:val="center"/>
            </w:pPr>
            <w: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5 </w:t>
            </w:r>
          </w:p>
        </w:tc>
      </w:tr>
      <w:tr w:rsidR="0062737C">
        <w:trPr>
          <w:trHeight w:val="28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3" w:firstLine="0"/>
              <w:jc w:val="center"/>
            </w:pPr>
            <w:r>
              <w:t xml:space="preserve">Ответ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2" w:firstLine="0"/>
              <w:jc w:val="center"/>
            </w:pPr>
            <w:r>
              <w:t xml:space="preserve">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3" w:firstLine="0"/>
              <w:jc w:val="center"/>
            </w:pPr>
            <w:r>
              <w:t xml:space="preserve">В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29" w:firstLine="0"/>
              <w:jc w:val="center"/>
            </w:pPr>
            <w:r>
              <w:t xml:space="preserve">Б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5" w:firstLine="0"/>
              <w:jc w:val="center"/>
            </w:pPr>
            <w:r>
              <w:t xml:space="preserve">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3" w:firstLine="0"/>
              <w:jc w:val="center"/>
            </w:pPr>
            <w:r>
              <w:t xml:space="preserve">В </w:t>
            </w:r>
          </w:p>
        </w:tc>
      </w:tr>
      <w:tr w:rsidR="0062737C">
        <w:trPr>
          <w:trHeight w:val="838"/>
        </w:trPr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37C" w:rsidRDefault="00EB4850">
            <w:pPr>
              <w:spacing w:after="252" w:line="259" w:lineRule="auto"/>
              <w:ind w:left="41" w:firstLine="0"/>
              <w:jc w:val="left"/>
            </w:pPr>
            <w:r>
              <w:t xml:space="preserve"> </w:t>
            </w:r>
          </w:p>
          <w:p w:rsidR="0062737C" w:rsidRDefault="00EB4850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737C" w:rsidRDefault="00EB4850">
            <w:pPr>
              <w:spacing w:after="0" w:line="259" w:lineRule="auto"/>
              <w:ind w:left="744" w:firstLine="0"/>
              <w:jc w:val="left"/>
            </w:pPr>
            <w:r>
              <w:t xml:space="preserve">Ключ Вариант №2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37C" w:rsidRDefault="0062737C">
            <w:pPr>
              <w:spacing w:after="160" w:line="259" w:lineRule="auto"/>
              <w:ind w:left="0" w:firstLine="0"/>
              <w:jc w:val="left"/>
            </w:pPr>
          </w:p>
        </w:tc>
      </w:tr>
      <w:tr w:rsidR="0062737C">
        <w:trPr>
          <w:trHeight w:val="28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1" w:firstLine="0"/>
              <w:jc w:val="center"/>
            </w:pPr>
            <w:r>
              <w:t xml:space="preserve">№ вопроса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2" w:firstLine="0"/>
              <w:jc w:val="center"/>
            </w:pPr>
            <w: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2" w:firstLine="0"/>
              <w:jc w:val="center"/>
            </w:pPr>
            <w: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5 </w:t>
            </w:r>
          </w:p>
        </w:tc>
      </w:tr>
      <w:tr w:rsidR="0062737C">
        <w:trPr>
          <w:trHeight w:val="28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3" w:firstLine="0"/>
              <w:jc w:val="center"/>
            </w:pPr>
            <w:r>
              <w:t xml:space="preserve">Ответ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3" w:firstLine="0"/>
              <w:jc w:val="center"/>
            </w:pPr>
            <w:r>
              <w:t xml:space="preserve">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0" w:firstLine="0"/>
              <w:jc w:val="center"/>
            </w:pPr>
            <w:r>
              <w:t xml:space="preserve">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4" w:firstLine="0"/>
              <w:jc w:val="center"/>
            </w:pPr>
            <w:r>
              <w:t xml:space="preserve">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131" w:firstLine="0"/>
              <w:jc w:val="center"/>
            </w:pPr>
            <w:r>
              <w:t xml:space="preserve">Б </w:t>
            </w:r>
          </w:p>
        </w:tc>
      </w:tr>
    </w:tbl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54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13"/>
        <w:ind w:left="370"/>
        <w:jc w:val="left"/>
      </w:pPr>
      <w:r>
        <w:rPr>
          <w:b/>
        </w:rPr>
        <w:t xml:space="preserve">Критерии оценки: </w:t>
      </w:r>
    </w:p>
    <w:tbl>
      <w:tblPr>
        <w:tblStyle w:val="TableGrid"/>
        <w:tblW w:w="10207" w:type="dxa"/>
        <w:tblInd w:w="360" w:type="dxa"/>
        <w:tblCellMar>
          <w:top w:w="1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714"/>
        <w:gridCol w:w="5508"/>
        <w:gridCol w:w="1985"/>
      </w:tblGrid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Оценка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Примечания </w:t>
            </w:r>
          </w:p>
        </w:tc>
      </w:tr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«Отлично»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До 100 % правильных ответов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«Хорошо»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До 80 % правильных ответов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«Удовлетворительно»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До 50 % правильных ответов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288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</w:pPr>
            <w:r>
              <w:t xml:space="preserve">«Неудовлетворительно»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До 30 % правильных ответов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737C" w:rsidRDefault="00EB4850" w:rsidP="006F13E1">
      <w:pPr>
        <w:spacing w:after="0" w:line="259" w:lineRule="auto"/>
        <w:ind w:left="360" w:firstLine="0"/>
        <w:jc w:val="left"/>
      </w:pPr>
      <w:r>
        <w:t xml:space="preserve"> </w:t>
      </w:r>
      <w:r>
        <w:rPr>
          <w:b/>
        </w:rPr>
        <w:t xml:space="preserve">3.3 Промежуточная аттестация (дифференцированный зачет) </w:t>
      </w:r>
    </w:p>
    <w:p w:rsidR="0062737C" w:rsidRDefault="00EB4850">
      <w:pPr>
        <w:ind w:left="461" w:right="444" w:firstLine="720"/>
      </w:pPr>
      <w:r>
        <w:t xml:space="preserve">Промежуточная аттестация по дисциплине проводится в форме дифференцированного </w:t>
      </w:r>
      <w:r>
        <w:rPr>
          <w:b/>
        </w:rPr>
        <w:t xml:space="preserve">зачета. </w:t>
      </w:r>
      <w:r>
        <w:t xml:space="preserve">Зачет - это итоговое проверочное испытание. Оценка по зачету может быть выставлена по рейтингу текущего контроля, если он не ниже 60. </w:t>
      </w:r>
    </w:p>
    <w:p w:rsidR="0062737C" w:rsidRDefault="00EB4850">
      <w:pPr>
        <w:ind w:left="461" w:right="310" w:firstLine="720"/>
      </w:pPr>
      <w:r>
        <w:t xml:space="preserve">Таким образом, к зачету допускаются студенты, сдавшие практические задания и защитившие реферат. </w:t>
      </w:r>
    </w:p>
    <w:p w:rsidR="0062737C" w:rsidRDefault="00EB4850">
      <w:pPr>
        <w:ind w:left="1191" w:right="310"/>
      </w:pPr>
      <w:r>
        <w:t xml:space="preserve">Зачет проводится по расписанию сессии.  </w:t>
      </w:r>
    </w:p>
    <w:p w:rsidR="0062737C" w:rsidRDefault="00EB4850">
      <w:pPr>
        <w:spacing w:after="13"/>
        <w:ind w:left="3689"/>
        <w:jc w:val="left"/>
      </w:pPr>
      <w:r>
        <w:rPr>
          <w:b/>
        </w:rPr>
        <w:t xml:space="preserve">Вопросы к зачету  </w:t>
      </w:r>
    </w:p>
    <w:p w:rsidR="0062737C" w:rsidRDefault="00EB4850">
      <w:pPr>
        <w:spacing w:after="13"/>
        <w:ind w:left="1075"/>
        <w:jc w:val="left"/>
      </w:pPr>
      <w:r>
        <w:rPr>
          <w:b/>
        </w:rPr>
        <w:t xml:space="preserve">Раздел 1. Металлы и сплавы </w:t>
      </w:r>
    </w:p>
    <w:p w:rsidR="0062737C" w:rsidRDefault="00EB4850">
      <w:pPr>
        <w:numPr>
          <w:ilvl w:val="0"/>
          <w:numId w:val="10"/>
        </w:numPr>
        <w:spacing w:after="219"/>
        <w:ind w:right="310" w:hanging="360"/>
      </w:pPr>
      <w:r>
        <w:t xml:space="preserve">Механические свойства материалов </w:t>
      </w:r>
    </w:p>
    <w:p w:rsidR="0062737C" w:rsidRDefault="00EB4850">
      <w:pPr>
        <w:numPr>
          <w:ilvl w:val="0"/>
          <w:numId w:val="10"/>
        </w:numPr>
        <w:spacing w:after="220"/>
        <w:ind w:right="310" w:hanging="360"/>
      </w:pPr>
      <w:r>
        <w:t xml:space="preserve">Производство чугуна </w:t>
      </w:r>
    </w:p>
    <w:p w:rsidR="0062737C" w:rsidRDefault="00EB4850">
      <w:pPr>
        <w:numPr>
          <w:ilvl w:val="0"/>
          <w:numId w:val="10"/>
        </w:numPr>
        <w:spacing w:after="223"/>
        <w:ind w:right="310" w:hanging="360"/>
      </w:pPr>
      <w:r>
        <w:t xml:space="preserve">Диаграмма состояния железо-углерод </w:t>
      </w:r>
    </w:p>
    <w:p w:rsidR="0062737C" w:rsidRDefault="00EB4850">
      <w:pPr>
        <w:numPr>
          <w:ilvl w:val="0"/>
          <w:numId w:val="10"/>
        </w:numPr>
        <w:spacing w:after="221"/>
        <w:ind w:right="310" w:hanging="360"/>
      </w:pPr>
      <w:r>
        <w:t xml:space="preserve">Свойства чугуна </w:t>
      </w:r>
    </w:p>
    <w:p w:rsidR="0062737C" w:rsidRDefault="00EB4850">
      <w:pPr>
        <w:numPr>
          <w:ilvl w:val="0"/>
          <w:numId w:val="10"/>
        </w:numPr>
        <w:spacing w:after="220"/>
        <w:ind w:right="310" w:hanging="360"/>
      </w:pPr>
      <w:r>
        <w:t xml:space="preserve">Маркировка чугуна </w:t>
      </w:r>
    </w:p>
    <w:p w:rsidR="0062737C" w:rsidRDefault="00EB4850">
      <w:pPr>
        <w:numPr>
          <w:ilvl w:val="0"/>
          <w:numId w:val="10"/>
        </w:numPr>
        <w:spacing w:after="222"/>
        <w:ind w:right="310" w:hanging="360"/>
      </w:pPr>
      <w:r>
        <w:t xml:space="preserve">Производство стали </w:t>
      </w:r>
    </w:p>
    <w:p w:rsidR="0062737C" w:rsidRDefault="00EB4850">
      <w:pPr>
        <w:numPr>
          <w:ilvl w:val="0"/>
          <w:numId w:val="10"/>
        </w:numPr>
        <w:spacing w:after="220"/>
        <w:ind w:right="310" w:hanging="360"/>
      </w:pPr>
      <w:r>
        <w:t xml:space="preserve">Классификация сталей </w:t>
      </w:r>
    </w:p>
    <w:p w:rsidR="0062737C" w:rsidRDefault="00EB4850">
      <w:pPr>
        <w:numPr>
          <w:ilvl w:val="0"/>
          <w:numId w:val="10"/>
        </w:numPr>
        <w:spacing w:after="220"/>
        <w:ind w:right="310" w:hanging="360"/>
      </w:pPr>
      <w:r>
        <w:t xml:space="preserve">Маркировка сталей </w:t>
      </w:r>
    </w:p>
    <w:p w:rsidR="0062737C" w:rsidRDefault="00EB4850">
      <w:pPr>
        <w:numPr>
          <w:ilvl w:val="0"/>
          <w:numId w:val="10"/>
        </w:numPr>
        <w:spacing w:after="222"/>
        <w:ind w:right="310" w:hanging="360"/>
      </w:pPr>
      <w:r>
        <w:t xml:space="preserve">Твёрдые сплавы, применение, маркировка </w:t>
      </w:r>
    </w:p>
    <w:p w:rsidR="0062737C" w:rsidRDefault="00EB4850">
      <w:pPr>
        <w:numPr>
          <w:ilvl w:val="0"/>
          <w:numId w:val="10"/>
        </w:numPr>
        <w:spacing w:after="221"/>
        <w:ind w:right="310" w:hanging="360"/>
      </w:pPr>
      <w:r>
        <w:t xml:space="preserve">Термическая обработка металлов </w:t>
      </w:r>
    </w:p>
    <w:p w:rsidR="0062737C" w:rsidRDefault="00EB4850">
      <w:pPr>
        <w:numPr>
          <w:ilvl w:val="0"/>
          <w:numId w:val="10"/>
        </w:numPr>
        <w:spacing w:after="223"/>
        <w:ind w:right="310" w:hanging="360"/>
      </w:pPr>
      <w:r>
        <w:t xml:space="preserve">Химико-термическая обработка </w:t>
      </w:r>
    </w:p>
    <w:p w:rsidR="0062737C" w:rsidRDefault="00EB4850">
      <w:pPr>
        <w:numPr>
          <w:ilvl w:val="0"/>
          <w:numId w:val="10"/>
        </w:numPr>
        <w:ind w:right="310" w:hanging="360"/>
      </w:pPr>
      <w:r>
        <w:t xml:space="preserve">Цветные металлы </w:t>
      </w:r>
    </w:p>
    <w:p w:rsidR="0062737C" w:rsidRDefault="00EB4850">
      <w:pPr>
        <w:numPr>
          <w:ilvl w:val="0"/>
          <w:numId w:val="10"/>
        </w:numPr>
        <w:spacing w:after="188"/>
        <w:ind w:right="310" w:hanging="360"/>
      </w:pPr>
      <w:r>
        <w:lastRenderedPageBreak/>
        <w:t xml:space="preserve">Сплавы цветных металлов, маркировка, применение </w:t>
      </w:r>
    </w:p>
    <w:p w:rsidR="0062737C" w:rsidRDefault="00EB4850">
      <w:pPr>
        <w:spacing w:after="0" w:line="259" w:lineRule="auto"/>
        <w:ind w:left="108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13"/>
        <w:ind w:left="1075"/>
        <w:jc w:val="left"/>
      </w:pPr>
      <w:r>
        <w:rPr>
          <w:b/>
        </w:rPr>
        <w:t xml:space="preserve">Раздел 2. Неметаллические материалы </w:t>
      </w:r>
    </w:p>
    <w:p w:rsidR="0062737C" w:rsidRDefault="00EB4850">
      <w:pPr>
        <w:numPr>
          <w:ilvl w:val="0"/>
          <w:numId w:val="11"/>
        </w:numPr>
        <w:spacing w:after="218"/>
        <w:ind w:right="310" w:hanging="360"/>
      </w:pPr>
      <w:r>
        <w:t xml:space="preserve">Полимеры и пластмассы, применение, свойства </w:t>
      </w:r>
    </w:p>
    <w:p w:rsidR="0062737C" w:rsidRDefault="00EB4850">
      <w:pPr>
        <w:numPr>
          <w:ilvl w:val="0"/>
          <w:numId w:val="11"/>
        </w:numPr>
        <w:spacing w:after="221"/>
        <w:ind w:right="310" w:hanging="360"/>
      </w:pPr>
      <w:proofErr w:type="spellStart"/>
      <w:r>
        <w:t>Графитоуглеродистые</w:t>
      </w:r>
      <w:proofErr w:type="spellEnd"/>
      <w:r>
        <w:t xml:space="preserve">  материалы </w:t>
      </w:r>
    </w:p>
    <w:p w:rsidR="0062737C" w:rsidRDefault="00EB4850">
      <w:pPr>
        <w:numPr>
          <w:ilvl w:val="0"/>
          <w:numId w:val="11"/>
        </w:numPr>
        <w:spacing w:after="219"/>
        <w:ind w:right="310" w:hanging="360"/>
      </w:pPr>
      <w:r>
        <w:t xml:space="preserve">Абразивные материалы </w:t>
      </w:r>
    </w:p>
    <w:p w:rsidR="0062737C" w:rsidRDefault="00EB4850">
      <w:pPr>
        <w:numPr>
          <w:ilvl w:val="0"/>
          <w:numId w:val="11"/>
        </w:numPr>
        <w:spacing w:after="218"/>
        <w:ind w:right="310" w:hanging="360"/>
      </w:pPr>
      <w:r>
        <w:t xml:space="preserve">Лакокрасочные материалы, свойства, применение </w:t>
      </w:r>
    </w:p>
    <w:p w:rsidR="0062737C" w:rsidRDefault="00EB4850">
      <w:pPr>
        <w:numPr>
          <w:ilvl w:val="0"/>
          <w:numId w:val="11"/>
        </w:numPr>
        <w:spacing w:after="221"/>
        <w:ind w:right="310" w:hanging="360"/>
      </w:pPr>
      <w:r>
        <w:t xml:space="preserve">Порошковая металлургия </w:t>
      </w:r>
    </w:p>
    <w:p w:rsidR="0062737C" w:rsidRDefault="00EB4850">
      <w:pPr>
        <w:numPr>
          <w:ilvl w:val="0"/>
          <w:numId w:val="11"/>
        </w:numPr>
        <w:spacing w:after="221"/>
        <w:ind w:right="310" w:hanging="360"/>
      </w:pPr>
      <w:r>
        <w:t xml:space="preserve">Антифрикционные материалы </w:t>
      </w:r>
    </w:p>
    <w:p w:rsidR="0062737C" w:rsidRDefault="00EB4850">
      <w:pPr>
        <w:numPr>
          <w:ilvl w:val="0"/>
          <w:numId w:val="11"/>
        </w:numPr>
        <w:spacing w:after="219"/>
        <w:ind w:right="310" w:hanging="360"/>
      </w:pPr>
      <w:r>
        <w:t xml:space="preserve">Баббиты и припои </w:t>
      </w:r>
    </w:p>
    <w:p w:rsidR="0062737C" w:rsidRDefault="00EB4850">
      <w:pPr>
        <w:numPr>
          <w:ilvl w:val="0"/>
          <w:numId w:val="11"/>
        </w:numPr>
        <w:spacing w:after="221"/>
        <w:ind w:right="310" w:hanging="360"/>
      </w:pPr>
      <w:r>
        <w:t xml:space="preserve">Электроизоляционные, уплотнительные и клеящие материалы </w:t>
      </w:r>
    </w:p>
    <w:p w:rsidR="0062737C" w:rsidRDefault="00EB4850">
      <w:pPr>
        <w:numPr>
          <w:ilvl w:val="0"/>
          <w:numId w:val="11"/>
        </w:numPr>
        <w:spacing w:after="221"/>
        <w:ind w:right="310" w:hanging="360"/>
      </w:pPr>
      <w:r>
        <w:t xml:space="preserve">Резинотехнические изделия, каучук </w:t>
      </w:r>
    </w:p>
    <w:p w:rsidR="0062737C" w:rsidRDefault="00EB4850">
      <w:pPr>
        <w:numPr>
          <w:ilvl w:val="0"/>
          <w:numId w:val="11"/>
        </w:numPr>
        <w:spacing w:after="189"/>
        <w:ind w:right="310" w:hanging="360"/>
      </w:pPr>
      <w:r>
        <w:t xml:space="preserve">Горюче-смазочные материалы </w:t>
      </w:r>
    </w:p>
    <w:p w:rsidR="0062737C" w:rsidRDefault="00EB485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62737C" w:rsidRDefault="00EB4850">
      <w:pPr>
        <w:spacing w:after="156"/>
        <w:ind w:left="989"/>
        <w:jc w:val="left"/>
      </w:pPr>
      <w:r>
        <w:rPr>
          <w:b/>
        </w:rPr>
        <w:t>3.4</w:t>
      </w:r>
      <w:r w:rsidR="006F13E1">
        <w:rPr>
          <w:b/>
        </w:rPr>
        <w:t xml:space="preserve">  </w:t>
      </w:r>
      <w:r>
        <w:rPr>
          <w:b/>
        </w:rPr>
        <w:t xml:space="preserve">Контроль самостоятельной работы </w:t>
      </w:r>
    </w:p>
    <w:p w:rsidR="0062737C" w:rsidRDefault="00EB4850">
      <w:pPr>
        <w:spacing w:after="30"/>
        <w:ind w:left="360" w:right="502" w:firstLine="720"/>
      </w:pPr>
      <w:r>
        <w:t xml:space="preserve">Средством оценки самостоятельной работы студентов </w:t>
      </w:r>
      <w:r>
        <w:rPr>
          <w:b/>
        </w:rPr>
        <w:t xml:space="preserve">является подготовка и защита реферата. </w:t>
      </w:r>
    </w:p>
    <w:tbl>
      <w:tblPr>
        <w:tblStyle w:val="TableGrid"/>
        <w:tblW w:w="10085" w:type="dxa"/>
        <w:tblInd w:w="252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62"/>
        <w:gridCol w:w="6223"/>
      </w:tblGrid>
      <w:tr w:rsidR="0062737C">
        <w:trPr>
          <w:trHeight w:val="107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100" w:line="259" w:lineRule="auto"/>
              <w:ind w:left="223" w:firstLine="0"/>
              <w:jc w:val="center"/>
            </w:pPr>
            <w:r>
              <w:rPr>
                <w:b/>
              </w:rPr>
              <w:t xml:space="preserve">Разделы и темы  </w:t>
            </w:r>
          </w:p>
          <w:p w:rsidR="0062737C" w:rsidRDefault="00EB4850">
            <w:pPr>
              <w:tabs>
                <w:tab w:val="center" w:pos="283"/>
                <w:tab w:val="right" w:pos="37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для самостоятельного </w:t>
            </w:r>
          </w:p>
          <w:p w:rsidR="0062737C" w:rsidRDefault="00EB4850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 xml:space="preserve">изучения 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686" w:firstLine="0"/>
              <w:jc w:val="left"/>
            </w:pPr>
            <w:r>
              <w:rPr>
                <w:b/>
              </w:rPr>
              <w:t xml:space="preserve">Виды и содержание самостоятельной работы </w:t>
            </w:r>
          </w:p>
        </w:tc>
      </w:tr>
      <w:tr w:rsidR="0062737C">
        <w:trPr>
          <w:trHeight w:val="406"/>
        </w:trPr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223" w:firstLine="0"/>
              <w:jc w:val="center"/>
            </w:pPr>
            <w:r>
              <w:rPr>
                <w:b/>
              </w:rPr>
              <w:t xml:space="preserve">Раздел 1. Металлы и сплавы </w:t>
            </w:r>
          </w:p>
        </w:tc>
      </w:tr>
      <w:tr w:rsidR="0062737C">
        <w:trPr>
          <w:trHeight w:val="218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9" w:firstLine="0"/>
            </w:pPr>
            <w:r>
              <w:t>Индивидуальное задание.</w:t>
            </w:r>
            <w:r>
              <w:rPr>
                <w:b/>
              </w:rPr>
              <w:t xml:space="preserve"> </w:t>
            </w:r>
            <w:r>
              <w:t xml:space="preserve">Работа над рефератом на заданную тему, подготовка презентации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7" w:line="242" w:lineRule="auto"/>
              <w:ind w:left="0" w:right="57" w:firstLine="0"/>
            </w:pPr>
            <w:r>
              <w:rPr>
                <w:b/>
              </w:rPr>
              <w:t xml:space="preserve">Проработка учебного материала (по конспектам лекций) и подготовка реферата. Работа с первоисточниками и рекомендуемой учебной литературой.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Литература: основная – 1 - 6; дополнительная – 1 - 3.  </w:t>
            </w:r>
          </w:p>
          <w:p w:rsidR="0062737C" w:rsidRDefault="00EB4850">
            <w:pPr>
              <w:spacing w:after="96" w:line="259" w:lineRule="auto"/>
              <w:ind w:left="77" w:firstLine="0"/>
              <w:jc w:val="center"/>
            </w:pPr>
            <w:r>
              <w:t xml:space="preserve">По итогам ее выполнения производится защита работ. </w:t>
            </w:r>
          </w:p>
          <w:p w:rsidR="0062737C" w:rsidRDefault="00EB4850">
            <w:pPr>
              <w:spacing w:after="0" w:line="259" w:lineRule="auto"/>
              <w:ind w:left="1003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408"/>
        </w:trPr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>Раздел 2. Неметаллические материалы</w:t>
            </w:r>
            <w:r>
              <w:t xml:space="preserve"> </w:t>
            </w:r>
          </w:p>
        </w:tc>
      </w:tr>
      <w:tr w:rsidR="0062737C">
        <w:trPr>
          <w:trHeight w:val="218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7" w:firstLine="0"/>
            </w:pPr>
            <w:r>
              <w:t xml:space="preserve"> Индивидуальное задание.</w:t>
            </w:r>
            <w:r>
              <w:rPr>
                <w:b/>
              </w:rPr>
              <w:t xml:space="preserve"> </w:t>
            </w:r>
            <w:r>
              <w:t xml:space="preserve">Работа над рефератом на заданную тему, подготовка презентации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7" w:line="242" w:lineRule="auto"/>
              <w:ind w:left="0" w:right="57" w:firstLine="0"/>
            </w:pPr>
            <w:r>
              <w:rPr>
                <w:b/>
              </w:rPr>
              <w:t xml:space="preserve">Проработка учебного материала (по конспектам лекций) и подготовка реферата. Работа с первоисточниками и рекомендуемой учебной литературой. </w:t>
            </w:r>
          </w:p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Литература: основная – 1 - 6; дополнительная – 1 - 3.  </w:t>
            </w:r>
          </w:p>
          <w:p w:rsidR="0062737C" w:rsidRDefault="00EB4850">
            <w:pPr>
              <w:spacing w:after="96" w:line="259" w:lineRule="auto"/>
              <w:ind w:left="77" w:firstLine="0"/>
              <w:jc w:val="center"/>
            </w:pPr>
            <w:r>
              <w:t xml:space="preserve">По итогам ее выполнения производится защита работ. </w:t>
            </w:r>
          </w:p>
          <w:p w:rsidR="0062737C" w:rsidRDefault="00EB4850">
            <w:pPr>
              <w:spacing w:after="0" w:line="259" w:lineRule="auto"/>
              <w:ind w:left="1003" w:firstLine="0"/>
              <w:jc w:val="left"/>
            </w:pPr>
            <w:r>
              <w:t xml:space="preserve"> </w:t>
            </w:r>
          </w:p>
        </w:tc>
      </w:tr>
    </w:tbl>
    <w:p w:rsidR="0062737C" w:rsidRDefault="00EB4850">
      <w:pPr>
        <w:spacing w:after="3" w:line="259" w:lineRule="auto"/>
        <w:ind w:left="211" w:right="171"/>
        <w:jc w:val="center"/>
      </w:pPr>
      <w:r>
        <w:rPr>
          <w:b/>
        </w:rPr>
        <w:lastRenderedPageBreak/>
        <w:t xml:space="preserve">Тематика рефератов и презентаций </w:t>
      </w:r>
    </w:p>
    <w:p w:rsidR="0062737C" w:rsidRDefault="00EB4850">
      <w:pPr>
        <w:numPr>
          <w:ilvl w:val="0"/>
          <w:numId w:val="12"/>
        </w:numPr>
        <w:ind w:right="310" w:hanging="360"/>
      </w:pPr>
      <w:r>
        <w:t xml:space="preserve">Титан, основные свойства и применение </w:t>
      </w:r>
    </w:p>
    <w:p w:rsidR="0062737C" w:rsidRDefault="00EB4850">
      <w:pPr>
        <w:numPr>
          <w:ilvl w:val="0"/>
          <w:numId w:val="12"/>
        </w:numPr>
        <w:ind w:right="310" w:hanging="360"/>
      </w:pPr>
      <w:r>
        <w:t xml:space="preserve">Сплавы на основе меди </w:t>
      </w:r>
    </w:p>
    <w:p w:rsidR="0062737C" w:rsidRDefault="00EB4850">
      <w:pPr>
        <w:numPr>
          <w:ilvl w:val="0"/>
          <w:numId w:val="12"/>
        </w:numPr>
        <w:ind w:right="310" w:hanging="360"/>
      </w:pPr>
      <w:r>
        <w:t xml:space="preserve">Хром, свойства и применение </w:t>
      </w:r>
    </w:p>
    <w:p w:rsidR="0062737C" w:rsidRDefault="00EB4850">
      <w:pPr>
        <w:numPr>
          <w:ilvl w:val="0"/>
          <w:numId w:val="12"/>
        </w:numPr>
        <w:ind w:right="310" w:hanging="360"/>
      </w:pPr>
      <w:r>
        <w:t xml:space="preserve">Производство цветных металлов </w:t>
      </w:r>
    </w:p>
    <w:p w:rsidR="0062737C" w:rsidRDefault="00EB4850">
      <w:pPr>
        <w:numPr>
          <w:ilvl w:val="0"/>
          <w:numId w:val="12"/>
        </w:numPr>
        <w:ind w:right="310" w:hanging="360"/>
      </w:pPr>
      <w:proofErr w:type="gramStart"/>
      <w:r>
        <w:t>Пластмассы</w:t>
      </w:r>
      <w:proofErr w:type="gramEnd"/>
      <w:r>
        <w:t xml:space="preserve"> применяемые в радиотехнике </w:t>
      </w:r>
    </w:p>
    <w:p w:rsidR="0062737C" w:rsidRDefault="00EB4850">
      <w:pPr>
        <w:numPr>
          <w:ilvl w:val="0"/>
          <w:numId w:val="12"/>
        </w:numPr>
        <w:ind w:right="310" w:hanging="360"/>
      </w:pPr>
      <w:proofErr w:type="gramStart"/>
      <w:r>
        <w:t>Алюминий ,</w:t>
      </w:r>
      <w:proofErr w:type="gramEnd"/>
      <w:r>
        <w:t xml:space="preserve"> применение и производство </w:t>
      </w:r>
    </w:p>
    <w:p w:rsidR="0062737C" w:rsidRDefault="00EB4850">
      <w:pPr>
        <w:numPr>
          <w:ilvl w:val="0"/>
          <w:numId w:val="12"/>
        </w:numPr>
        <w:ind w:right="310" w:hanging="360"/>
      </w:pPr>
      <w:r>
        <w:t xml:space="preserve">Свойства и применение керамических материалов  </w:t>
      </w:r>
    </w:p>
    <w:p w:rsidR="0062737C" w:rsidRDefault="00EB4850">
      <w:pPr>
        <w:spacing w:after="0" w:line="259" w:lineRule="auto"/>
        <w:ind w:left="1080" w:firstLine="0"/>
        <w:jc w:val="left"/>
      </w:pPr>
      <w:r>
        <w:t xml:space="preserve"> </w:t>
      </w:r>
    </w:p>
    <w:p w:rsidR="0062737C" w:rsidRDefault="00EB4850">
      <w:pPr>
        <w:spacing w:after="13"/>
        <w:ind w:left="370"/>
        <w:jc w:val="left"/>
      </w:pPr>
      <w:r>
        <w:rPr>
          <w:b/>
        </w:rPr>
        <w:t xml:space="preserve">Критерии оценки: </w:t>
      </w:r>
    </w:p>
    <w:p w:rsidR="0062737C" w:rsidRDefault="00EB485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07" w:type="dxa"/>
        <w:tblInd w:w="36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14"/>
        <w:gridCol w:w="5225"/>
        <w:gridCol w:w="2268"/>
      </w:tblGrid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Оценка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Примечания </w:t>
            </w:r>
          </w:p>
        </w:tc>
      </w:tr>
      <w:tr w:rsidR="0062737C">
        <w:trPr>
          <w:trHeight w:val="194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«Отлично»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9" w:firstLine="0"/>
            </w:pPr>
            <w:r>
              <w:t xml:space="preserve">Содержание реферата полностью соответствует выданной теме. Материал проработан глубоко, использовалось не менее 3 – 5 литературных источников, Интернет – ресурс. Реферат оформлен согласно установленной преподавателем формы. Проявлена высокая самостоятельность при выполнении работы.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139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«Хорошо»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9" w:firstLine="0"/>
            </w:pPr>
            <w:r>
              <w:t xml:space="preserve">Содержание реферата соответствует выданной теме. Грамотно и полно использованы основные и дополнительные источники. Реферат оформлен согласно установленной преподавателем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111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«Удовлетворительно»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right="59" w:firstLine="0"/>
            </w:pPr>
            <w:r>
              <w:t xml:space="preserve">Содержание реферата соответствует выданной теме. Реферат составлен на основании 1 – 2 источников. Поставленные цели достигнуты не полностью.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2737C">
        <w:trPr>
          <w:trHeight w:val="28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</w:pPr>
            <w:r>
              <w:t xml:space="preserve">«Неудовлетворительно»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Работа не выполнена.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7C" w:rsidRDefault="00EB485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737C" w:rsidRDefault="00EB4850">
      <w:pPr>
        <w:spacing w:after="0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360" w:firstLine="0"/>
        <w:jc w:val="left"/>
      </w:pPr>
      <w:r>
        <w:t xml:space="preserve"> </w:t>
      </w:r>
    </w:p>
    <w:p w:rsidR="0062737C" w:rsidRDefault="00EB4850">
      <w:pPr>
        <w:spacing w:after="288" w:line="259" w:lineRule="auto"/>
        <w:ind w:left="1080" w:firstLine="0"/>
        <w:jc w:val="left"/>
      </w:pPr>
      <w:r>
        <w:t xml:space="preserve"> </w:t>
      </w:r>
    </w:p>
    <w:p w:rsidR="0062737C" w:rsidRDefault="00EB4850">
      <w:pPr>
        <w:spacing w:after="0" w:line="259" w:lineRule="auto"/>
        <w:ind w:left="360" w:firstLine="0"/>
        <w:jc w:val="left"/>
      </w:pPr>
      <w:r>
        <w:t xml:space="preserve">  </w:t>
      </w:r>
    </w:p>
    <w:p w:rsidR="0062737C" w:rsidRDefault="00EB4850">
      <w:pPr>
        <w:spacing w:after="0" w:line="259" w:lineRule="auto"/>
        <w:ind w:left="720" w:firstLine="0"/>
        <w:jc w:val="left"/>
      </w:pPr>
      <w:r>
        <w:t xml:space="preserve"> </w:t>
      </w:r>
    </w:p>
    <w:sectPr w:rsidR="0062737C">
      <w:pgSz w:w="11900" w:h="16840"/>
      <w:pgMar w:top="1198" w:right="800" w:bottom="1277" w:left="5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E65"/>
    <w:multiLevelType w:val="hybridMultilevel"/>
    <w:tmpl w:val="5E4CE3BA"/>
    <w:lvl w:ilvl="0" w:tplc="DFD0AED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415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A8F3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CD75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28E0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C555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81FA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AED8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E076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5604D"/>
    <w:multiLevelType w:val="hybridMultilevel"/>
    <w:tmpl w:val="5B66E982"/>
    <w:lvl w:ilvl="0" w:tplc="AE0ED7BC">
      <w:start w:val="3"/>
      <w:numFmt w:val="decimal"/>
      <w:lvlText w:val="%1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6873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0903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830D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F26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C96E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C92D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EDA8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45AD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030DD"/>
    <w:multiLevelType w:val="hybridMultilevel"/>
    <w:tmpl w:val="7C2C16BA"/>
    <w:lvl w:ilvl="0" w:tplc="57AE3D18">
      <w:start w:val="11"/>
      <w:numFmt w:val="decimal"/>
      <w:lvlText w:val="%1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E4A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31EE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4876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256D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273A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72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8741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2102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A009B"/>
    <w:multiLevelType w:val="hybridMultilevel"/>
    <w:tmpl w:val="EFA2A256"/>
    <w:lvl w:ilvl="0" w:tplc="66CAC80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6D3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675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47E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661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257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02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CD9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44A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237DB"/>
    <w:multiLevelType w:val="hybridMultilevel"/>
    <w:tmpl w:val="F8F0A694"/>
    <w:lvl w:ilvl="0" w:tplc="2D520A1C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C443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518407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460EE4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51EADE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FC4192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10E620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160228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89CABE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667043"/>
    <w:multiLevelType w:val="hybridMultilevel"/>
    <w:tmpl w:val="0D7CAEC8"/>
    <w:lvl w:ilvl="0" w:tplc="C8C851FC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A631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06D6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F03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2E7B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8BD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229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3C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C17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929D4"/>
    <w:multiLevelType w:val="hybridMultilevel"/>
    <w:tmpl w:val="E9D651BE"/>
    <w:lvl w:ilvl="0" w:tplc="7DF8FD8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EC2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BA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84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EF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C77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A41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016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866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882DB2"/>
    <w:multiLevelType w:val="hybridMultilevel"/>
    <w:tmpl w:val="93C214EE"/>
    <w:lvl w:ilvl="0" w:tplc="318C230E">
      <w:start w:val="1"/>
      <w:numFmt w:val="bullet"/>
      <w:lvlText w:val="-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43CC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A09B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A0E0C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0FEF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C7BDE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E5DEC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2F40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25BA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756D74"/>
    <w:multiLevelType w:val="hybridMultilevel"/>
    <w:tmpl w:val="80CC9F60"/>
    <w:lvl w:ilvl="0" w:tplc="D0CCE2B0">
      <w:start w:val="2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734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297F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86D7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0373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41A5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AB62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238A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A6D0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8635FC"/>
    <w:multiLevelType w:val="hybridMultilevel"/>
    <w:tmpl w:val="68785642"/>
    <w:lvl w:ilvl="0" w:tplc="8F7C330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8BE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93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E16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28B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C0E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3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EA9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C1C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5B31B5"/>
    <w:multiLevelType w:val="hybridMultilevel"/>
    <w:tmpl w:val="47642E46"/>
    <w:lvl w:ilvl="0" w:tplc="926017AE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412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EA41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8D79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A20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10A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AEEC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F66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C0C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95ABD"/>
    <w:multiLevelType w:val="hybridMultilevel"/>
    <w:tmpl w:val="BFA6B59C"/>
    <w:lvl w:ilvl="0" w:tplc="A4480716">
      <w:start w:val="1"/>
      <w:numFmt w:val="bullet"/>
      <w:lvlText w:val="-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4D8C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7B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21D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EF7F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288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86C1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A18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8346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566C89"/>
    <w:multiLevelType w:val="multilevel"/>
    <w:tmpl w:val="2C4CD8F8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7C"/>
    <w:rsid w:val="002577E5"/>
    <w:rsid w:val="005C7BC1"/>
    <w:rsid w:val="0062737C"/>
    <w:rsid w:val="00673023"/>
    <w:rsid w:val="006F13E1"/>
    <w:rsid w:val="006F4615"/>
    <w:rsid w:val="00984FFB"/>
    <w:rsid w:val="00EB4850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594"/>
  <w15:docId w15:val="{EE8D5036-3D1A-4222-AC7E-2D731450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2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19" w:line="255" w:lineRule="auto"/>
      <w:ind w:right="430" w:firstLine="7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3"/>
      </w:numPr>
      <w:spacing w:after="13" w:line="250" w:lineRule="auto"/>
      <w:ind w:left="10" w:right="49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2" w:line="255" w:lineRule="auto"/>
      <w:ind w:left="385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0"/>
      <w:ind w:left="610" w:right="15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rsid w:val="00984FF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984FFB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E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12pt">
    <w:name w:val="Основной текст (2) + 12 pt"/>
    <w:basedOn w:val="a0"/>
    <w:uiPriority w:val="99"/>
    <w:rsid w:val="002577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&lt;4D6963726F736F667420576F7264202D20D4CED120CECF2E303420CCE0F2E5F0E8E0EBEEE2E5E4E5EDE8E5&gt;</vt:lpstr>
    </vt:vector>
  </TitlesOfParts>
  <Company>SPecialiST RePack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&lt;4D6963726F736F667420576F7264202D20D4CED120CECF2E303420CCE0F2E5F0E8E0EBEEE2E5E4E5EDE8E5&gt;</dc:title>
  <dc:creator>zavgorod</dc:creator>
  <cp:lastModifiedBy>Пользователь Windows</cp:lastModifiedBy>
  <cp:revision>2</cp:revision>
  <dcterms:created xsi:type="dcterms:W3CDTF">2020-06-03T05:53:00Z</dcterms:created>
  <dcterms:modified xsi:type="dcterms:W3CDTF">2020-06-03T05:53:00Z</dcterms:modified>
</cp:coreProperties>
</file>