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83" w:rsidRPr="00451183" w:rsidRDefault="00451183" w:rsidP="004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451183" w:rsidRPr="00451183" w:rsidRDefault="00451183" w:rsidP="004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8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Ярославский профессиональный колледж №21</w:t>
      </w:r>
    </w:p>
    <w:p w:rsidR="00451183" w:rsidRPr="00451183" w:rsidRDefault="00451183" w:rsidP="004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83" w:rsidRPr="00451183" w:rsidRDefault="00451183" w:rsidP="004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83" w:rsidRPr="00451183" w:rsidRDefault="00451183" w:rsidP="004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B0" w:rsidRDefault="002D18B4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210935" cy="2664401"/>
            <wp:effectExtent l="0" t="0" r="0" b="3175"/>
            <wp:docPr id="1" name="Рисунок 1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66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6F" w:rsidRDefault="00A9236F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236F" w:rsidRDefault="00A9236F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0951A3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1B0" w:rsidRDefault="00E461B0" w:rsidP="009C126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:rsidR="009C1262" w:rsidRPr="009C1262" w:rsidRDefault="009C1262" w:rsidP="009C126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61B0" w:rsidRPr="000951A3" w:rsidRDefault="00E461B0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51A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E461B0" w:rsidRPr="000951A3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897" w:rsidRPr="00275DC0" w:rsidRDefault="00EE2897" w:rsidP="00EE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7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7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 43.01.09 </w:t>
      </w:r>
      <w:r w:rsidRPr="0027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Повар, кондитер</w:t>
      </w: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D03" w:rsidRDefault="00C65D03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5D03" w:rsidRDefault="00C65D03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5D03" w:rsidRDefault="00C65D03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5D03" w:rsidRDefault="00C65D03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361A" w:rsidRPr="0020361A" w:rsidRDefault="0020361A" w:rsidP="0020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1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</w:p>
    <w:p w:rsidR="00C65D03" w:rsidRDefault="00C65D03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174F" w:rsidRPr="00C9174F" w:rsidRDefault="00C9174F" w:rsidP="00C9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9174F" w:rsidRPr="00C9174F" w:rsidRDefault="00C9174F" w:rsidP="00C9174F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917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C91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Министерства образования и науки Российской Федерации 9 декабря 2016 г. №1569.</w:t>
      </w:r>
    </w:p>
    <w:p w:rsidR="00C9174F" w:rsidRPr="00C9174F" w:rsidRDefault="00C9174F" w:rsidP="00C9174F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right="42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90108" w:rsidRDefault="00990108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90108" w:rsidRDefault="00990108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90108" w:rsidRDefault="00990108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90108" w:rsidRPr="00C9174F" w:rsidRDefault="00990108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174F" w:rsidRPr="00C9174F" w:rsidRDefault="00C9174F" w:rsidP="00C9174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9174F">
        <w:rPr>
          <w:rFonts w:ascii="Times New Roman" w:eastAsia="Times New Roman" w:hAnsi="Times New Roman" w:cs="Times New Roman"/>
          <w:lang w:eastAsia="ru-RU"/>
        </w:rPr>
        <w:t>Организация-разработчик:  государственное профессиональное образовательное  учреждение Ярославской области Ярославский профессиональный колледж №21</w:t>
      </w:r>
    </w:p>
    <w:p w:rsidR="00C9174F" w:rsidRPr="00C9174F" w:rsidRDefault="00C9174F" w:rsidP="00C9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74F" w:rsidRPr="00C9174F" w:rsidRDefault="00C9174F" w:rsidP="00C9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9174F">
        <w:rPr>
          <w:rFonts w:ascii="Times New Roman" w:eastAsia="Times New Roman" w:hAnsi="Times New Roman" w:cs="Times New Roman"/>
          <w:lang w:eastAsia="ru-RU"/>
        </w:rPr>
        <w:t xml:space="preserve">Разработчики: </w:t>
      </w:r>
      <w:r w:rsidRPr="00C9174F">
        <w:rPr>
          <w:rFonts w:ascii="Times New Roman" w:eastAsia="Times New Roman" w:hAnsi="Times New Roman" w:cs="Times New Roman"/>
          <w:bCs/>
          <w:lang w:eastAsia="ru-RU"/>
        </w:rPr>
        <w:t xml:space="preserve">Охлопкова М.В., преподаватель </w:t>
      </w:r>
      <w:r w:rsidRPr="00C9174F">
        <w:rPr>
          <w:rFonts w:ascii="Times New Roman" w:eastAsia="Times New Roman" w:hAnsi="Times New Roman" w:cs="Times New Roman"/>
          <w:lang w:eastAsia="ru-RU"/>
        </w:rPr>
        <w:t>ЯПК №21</w:t>
      </w:r>
    </w:p>
    <w:p w:rsidR="00C9174F" w:rsidRPr="00C9174F" w:rsidRDefault="00C9174F" w:rsidP="00C9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174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</w:t>
      </w:r>
      <w:r w:rsidRPr="00C917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174F">
        <w:rPr>
          <w:rFonts w:ascii="Times New Roman" w:eastAsia="Times New Roman" w:hAnsi="Times New Roman" w:cs="Times New Roman"/>
          <w:lang w:eastAsia="ru-RU"/>
        </w:rPr>
        <w:t>Чиркова И.Ю., мастер  ЯПК №21</w:t>
      </w:r>
    </w:p>
    <w:p w:rsidR="00C9174F" w:rsidRPr="00C9174F" w:rsidRDefault="00C9174F" w:rsidP="00C91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03" w:rsidRDefault="00C65D03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174F" w:rsidRDefault="00C9174F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174F" w:rsidRDefault="00C9174F" w:rsidP="00A842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84230" w:rsidRDefault="00A84230" w:rsidP="00A842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951A3" w:rsidRDefault="000951A3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951A3" w:rsidRPr="00E461B0" w:rsidRDefault="000951A3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0951A3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1B0" w:rsidRPr="000951A3" w:rsidRDefault="00E461B0" w:rsidP="00E461B0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461B0" w:rsidRPr="000951A3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461B0" w:rsidRPr="000951A3" w:rsidTr="00B363EF">
        <w:trPr>
          <w:trHeight w:val="394"/>
        </w:trPr>
        <w:tc>
          <w:tcPr>
            <w:tcW w:w="9007" w:type="dxa"/>
            <w:shd w:val="clear" w:color="auto" w:fill="auto"/>
          </w:tcPr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1B0" w:rsidRPr="000951A3" w:rsidTr="00B363EF">
        <w:trPr>
          <w:trHeight w:val="720"/>
        </w:trPr>
        <w:tc>
          <w:tcPr>
            <w:tcW w:w="9007" w:type="dxa"/>
            <w:shd w:val="clear" w:color="auto" w:fill="auto"/>
          </w:tcPr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1B0" w:rsidRPr="000951A3" w:rsidTr="00B363EF">
        <w:trPr>
          <w:trHeight w:val="594"/>
        </w:trPr>
        <w:tc>
          <w:tcPr>
            <w:tcW w:w="9007" w:type="dxa"/>
            <w:shd w:val="clear" w:color="auto" w:fill="auto"/>
          </w:tcPr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1B0" w:rsidRPr="000951A3" w:rsidTr="00B363EF">
        <w:trPr>
          <w:trHeight w:val="692"/>
        </w:trPr>
        <w:tc>
          <w:tcPr>
            <w:tcW w:w="9007" w:type="dxa"/>
            <w:shd w:val="clear" w:color="auto" w:fill="auto"/>
          </w:tcPr>
          <w:p w:rsidR="00E461B0" w:rsidRPr="000951A3" w:rsidRDefault="00E461B0" w:rsidP="00D52CE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E461B0" w:rsidRPr="000951A3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461B0" w:rsidRPr="00E461B0" w:rsidSect="00451183">
          <w:pgSz w:w="11906" w:h="16838"/>
          <w:pgMar w:top="851" w:right="991" w:bottom="851" w:left="1134" w:header="708" w:footer="708" w:gutter="0"/>
          <w:cols w:space="720"/>
        </w:sectPr>
      </w:pPr>
    </w:p>
    <w:p w:rsidR="00E461B0" w:rsidRPr="000951A3" w:rsidRDefault="00E461B0" w:rsidP="000951A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ПРОФЕССИОНАЛЬНОГО МОДУЛЯ</w:t>
      </w: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B0" w:rsidRPr="00E461B0" w:rsidRDefault="00E461B0" w:rsidP="000951A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E461B0" w:rsidRPr="00E461B0" w:rsidRDefault="00E461B0" w:rsidP="000951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Pr="00E46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E4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E461B0" w:rsidRPr="00E461B0" w:rsidRDefault="00E461B0" w:rsidP="000951A3">
      <w:pPr>
        <w:spacing w:after="0" w:line="36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1.1.1. Общие компетенции: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8660"/>
      </w:tblGrid>
      <w:tr w:rsidR="00E461B0" w:rsidRPr="00E461B0" w:rsidTr="000951A3">
        <w:tc>
          <w:tcPr>
            <w:tcW w:w="1547" w:type="dxa"/>
          </w:tcPr>
          <w:p w:rsidR="00D52CED" w:rsidRDefault="00D52CED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  <w:p w:rsidR="00D52CED" w:rsidRPr="00E461B0" w:rsidRDefault="00D52CED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</w:tcPr>
          <w:p w:rsidR="00D52CED" w:rsidRDefault="00D52CED" w:rsidP="00FF14F8">
            <w:pPr>
              <w:keepNext/>
              <w:spacing w:after="0" w:line="240" w:lineRule="auto"/>
              <w:ind w:left="47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61B0" w:rsidRPr="00E461B0" w:rsidRDefault="00E461B0" w:rsidP="00FF14F8">
            <w:pPr>
              <w:keepNext/>
              <w:spacing w:after="0" w:line="240" w:lineRule="auto"/>
              <w:ind w:left="47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461B0" w:rsidRPr="00E461B0" w:rsidTr="000951A3">
        <w:trPr>
          <w:trHeight w:val="327"/>
        </w:trPr>
        <w:tc>
          <w:tcPr>
            <w:tcW w:w="1547" w:type="dxa"/>
          </w:tcPr>
          <w:p w:rsidR="00E461B0" w:rsidRP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461B0" w:rsidRPr="00E461B0" w:rsidTr="000951A3">
        <w:tc>
          <w:tcPr>
            <w:tcW w:w="1547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660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47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02EAF" w:rsidRPr="00E461B0" w:rsidTr="000951A3">
        <w:tc>
          <w:tcPr>
            <w:tcW w:w="1547" w:type="dxa"/>
          </w:tcPr>
          <w:p w:rsidR="00102EAF" w:rsidRPr="00330792" w:rsidRDefault="00102EAF" w:rsidP="00762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660" w:type="dxa"/>
          </w:tcPr>
          <w:p w:rsidR="00102EAF" w:rsidRPr="00330792" w:rsidRDefault="00102EAF" w:rsidP="00D52C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предпринимательскую деятел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ьность в профессиональной сфере</w:t>
            </w:r>
          </w:p>
        </w:tc>
      </w:tr>
    </w:tbl>
    <w:p w:rsidR="00A9236F" w:rsidRDefault="00A9236F" w:rsidP="00E461B0">
      <w:pPr>
        <w:spacing w:after="0" w:line="360" w:lineRule="auto"/>
        <w:ind w:left="714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1B0" w:rsidRPr="00E461B0" w:rsidRDefault="00E461B0" w:rsidP="000951A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1.1.2. Профессиональные компетенции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8685"/>
      </w:tblGrid>
      <w:tr w:rsidR="00E461B0" w:rsidRPr="00E461B0" w:rsidTr="000951A3">
        <w:tc>
          <w:tcPr>
            <w:tcW w:w="1522" w:type="dxa"/>
          </w:tcPr>
          <w:p w:rsidR="00D52CED" w:rsidRDefault="00D52CED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14F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  <w:p w:rsidR="00D52CED" w:rsidRPr="00FF14F8" w:rsidRDefault="00D52CED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</w:tcPr>
          <w:p w:rsidR="00D52CED" w:rsidRDefault="00D52CED" w:rsidP="00FF14F8">
            <w:pPr>
              <w:keepNext/>
              <w:spacing w:after="0" w:line="240" w:lineRule="auto"/>
              <w:ind w:left="7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61B0" w:rsidRPr="00FF14F8" w:rsidRDefault="00E461B0" w:rsidP="00FF14F8">
            <w:pPr>
              <w:keepNext/>
              <w:spacing w:after="0" w:line="240" w:lineRule="auto"/>
              <w:ind w:left="7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14F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461B0" w:rsidRPr="00E461B0" w:rsidTr="000951A3">
        <w:tc>
          <w:tcPr>
            <w:tcW w:w="1522" w:type="dxa"/>
          </w:tcPr>
          <w:p w:rsidR="00E461B0" w:rsidRP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685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461B0" w:rsidRPr="00E461B0" w:rsidTr="000951A3">
        <w:tc>
          <w:tcPr>
            <w:tcW w:w="1522" w:type="dxa"/>
          </w:tcPr>
          <w:p w:rsidR="00E461B0" w:rsidRP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685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461B0" w:rsidRPr="00E461B0" w:rsidTr="000951A3">
        <w:tc>
          <w:tcPr>
            <w:tcW w:w="1522" w:type="dxa"/>
          </w:tcPr>
          <w:p w:rsidR="00E461B0" w:rsidRPr="00E461B0" w:rsidRDefault="00E461B0" w:rsidP="00FF14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685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461B0" w:rsidRPr="00E461B0" w:rsidTr="000951A3">
        <w:tc>
          <w:tcPr>
            <w:tcW w:w="1522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685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461B0" w:rsidRPr="00E461B0" w:rsidTr="000951A3">
        <w:tc>
          <w:tcPr>
            <w:tcW w:w="1522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685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461B0" w:rsidRPr="00E461B0" w:rsidTr="000951A3">
        <w:tc>
          <w:tcPr>
            <w:tcW w:w="1522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685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1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461B0" w:rsidRPr="00E461B0" w:rsidTr="000951A3">
        <w:tc>
          <w:tcPr>
            <w:tcW w:w="1522" w:type="dxa"/>
          </w:tcPr>
          <w:p w:rsidR="00E461B0" w:rsidRPr="00E461B0" w:rsidRDefault="00E461B0" w:rsidP="00F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3.6</w:t>
            </w:r>
          </w:p>
        </w:tc>
        <w:tc>
          <w:tcPr>
            <w:tcW w:w="8685" w:type="dxa"/>
          </w:tcPr>
          <w:p w:rsidR="00E461B0" w:rsidRPr="00E461B0" w:rsidRDefault="00E461B0" w:rsidP="00A9236F">
            <w:pPr>
              <w:keepNext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61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FF14F8" w:rsidRPr="00E461B0" w:rsidRDefault="00FF14F8" w:rsidP="00AA3E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</w:t>
      </w:r>
      <w:r w:rsidR="00D52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иметь</w:t>
      </w:r>
      <w:r w:rsidRPr="00E46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461B0" w:rsidRPr="00E461B0" w:rsidRDefault="00E461B0" w:rsidP="00E461B0">
      <w:pPr>
        <w:spacing w:after="0" w:line="360" w:lineRule="auto"/>
        <w:ind w:left="714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171"/>
        <w:gridCol w:w="8001"/>
      </w:tblGrid>
      <w:tr w:rsidR="00E461B0" w:rsidRPr="00E461B0" w:rsidTr="000951A3">
        <w:tc>
          <w:tcPr>
            <w:tcW w:w="2171" w:type="dxa"/>
          </w:tcPr>
          <w:p w:rsidR="00E461B0" w:rsidRPr="00E461B0" w:rsidRDefault="00E461B0" w:rsidP="00356104">
            <w:p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8001" w:type="dxa"/>
          </w:tcPr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выбора, оценки качества, безопасности продуктов, полуфабрикатов, приготовления,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упаковки, складирования неиспользованных продуктов;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273473" w:rsidRPr="00273473" w:rsidRDefault="00D52CED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73473"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расчетов с потребителями.</w:t>
            </w:r>
          </w:p>
          <w:p w:rsidR="00E461B0" w:rsidRPr="00E461B0" w:rsidRDefault="00E461B0" w:rsidP="00273473">
            <w:pPr>
              <w:ind w:left="27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1B0" w:rsidRPr="00E461B0" w:rsidTr="000951A3">
        <w:tc>
          <w:tcPr>
            <w:tcW w:w="2171" w:type="dxa"/>
          </w:tcPr>
          <w:p w:rsidR="00E461B0" w:rsidRPr="00E461B0" w:rsidRDefault="00E461B0" w:rsidP="00356104">
            <w:p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001" w:type="dxa"/>
          </w:tcPr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461B0" w:rsidRPr="00E461B0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</w:tc>
      </w:tr>
      <w:tr w:rsidR="00E461B0" w:rsidRPr="00E461B0" w:rsidTr="000951A3">
        <w:tc>
          <w:tcPr>
            <w:tcW w:w="2171" w:type="dxa"/>
          </w:tcPr>
          <w:p w:rsidR="00E461B0" w:rsidRPr="00E461B0" w:rsidRDefault="00E461B0" w:rsidP="00356104">
            <w:p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001" w:type="dxa"/>
          </w:tcPr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273473" w:rsidRPr="00273473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E461B0" w:rsidRPr="00E461B0" w:rsidRDefault="00273473" w:rsidP="00273473">
            <w:pPr>
              <w:ind w:left="2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</w:tbl>
    <w:p w:rsidR="000951A3" w:rsidRDefault="000951A3" w:rsidP="00AA3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461B0" w:rsidRPr="00CD03A6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0951A3"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3A6" w:rsidRPr="00CD0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440</w:t>
      </w:r>
      <w:r w:rsidRPr="00CD0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</w:p>
    <w:p w:rsidR="000951A3" w:rsidRPr="00CD03A6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0951A3"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51A3" w:rsidRPr="00CD03A6" w:rsidRDefault="00E461B0" w:rsidP="000951A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</w:t>
      </w:r>
      <w:r w:rsidR="00B363EF" w:rsidRPr="00CD0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368</w:t>
      </w:r>
      <w:r w:rsidRPr="00CD0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  <w:r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951A3" w:rsidRPr="00CD03A6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учебную </w:t>
      </w:r>
      <w:r w:rsidR="005E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</w:t>
      </w:r>
      <w:r w:rsidR="005E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0951A3" w:rsidRPr="00CD0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CD0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1B0" w:rsidRPr="00CD03A6" w:rsidRDefault="000951A3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E461B0" w:rsidRPr="00CD03A6" w:rsidSect="00FF14F8">
          <w:pgSz w:w="11907" w:h="16840"/>
          <w:pgMar w:top="851" w:right="851" w:bottom="992" w:left="1418" w:header="709" w:footer="709" w:gutter="0"/>
          <w:cols w:space="720"/>
          <w:titlePg/>
          <w:docGrid w:linePitch="299"/>
        </w:sectPr>
      </w:pPr>
      <w:r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461B0" w:rsidRPr="00CD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производственную </w:t>
      </w:r>
      <w:r w:rsidR="005E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</w:t>
      </w:r>
      <w:r w:rsidR="005E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</w:t>
      </w:r>
      <w:r w:rsidR="00E461B0" w:rsidRPr="00CD0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</w:p>
    <w:p w:rsidR="00E461B0" w:rsidRPr="00E461B0" w:rsidRDefault="00E461B0" w:rsidP="000A414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С</w:t>
      </w:r>
      <w:r w:rsidR="000A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Pr="00E46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</w:t>
      </w:r>
      <w:r w:rsidR="000A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Pr="00E46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 и содержание профессионального модуля</w:t>
      </w:r>
    </w:p>
    <w:p w:rsidR="00E461B0" w:rsidRPr="00E461B0" w:rsidRDefault="00E461B0" w:rsidP="000A414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92"/>
        <w:gridCol w:w="1437"/>
        <w:gridCol w:w="1883"/>
        <w:gridCol w:w="2037"/>
        <w:gridCol w:w="1148"/>
        <w:gridCol w:w="1400"/>
        <w:gridCol w:w="1785"/>
        <w:gridCol w:w="1781"/>
      </w:tblGrid>
      <w:tr w:rsidR="00E461B0" w:rsidRPr="00E461B0" w:rsidTr="00B363EF"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1B0" w:rsidRPr="00E461B0" w:rsidRDefault="00E461B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9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10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B0" w:rsidRPr="00E461B0" w:rsidRDefault="00E461B0" w:rsidP="00E461B0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B0" w:rsidRPr="00E461B0" w:rsidRDefault="00E461B0" w:rsidP="00E461B0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B0" w:rsidRPr="00E461B0" w:rsidRDefault="00E461B0" w:rsidP="00E461B0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E461B0" w:rsidRPr="00E461B0" w:rsidTr="00B363EF"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1B0" w:rsidRPr="00E461B0" w:rsidRDefault="00E461B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1B0" w:rsidRPr="00E461B0" w:rsidTr="00B363EF"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1B0" w:rsidRPr="00E461B0" w:rsidRDefault="00E461B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1B0" w:rsidRPr="00E461B0" w:rsidTr="00B363EF"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1B0" w:rsidRPr="00E461B0" w:rsidTr="00B363EF"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занятий, часов</w:t>
            </w:r>
          </w:p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1B0" w:rsidRPr="00E461B0" w:rsidTr="00B363EF">
        <w:trPr>
          <w:trHeight w:val="1590"/>
        </w:trPr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3.1.-3.6</w:t>
            </w:r>
          </w:p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1B0" w:rsidRPr="00E461B0" w:rsidRDefault="00E461B0" w:rsidP="00E461B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9D16AF" w:rsidRDefault="00B363EF" w:rsidP="00E461B0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B0" w:rsidRPr="00E461B0" w:rsidRDefault="00B363EF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B363EF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1B0" w:rsidRPr="00E461B0" w:rsidTr="00B363EF">
        <w:trPr>
          <w:trHeight w:val="418"/>
        </w:trPr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3.1., 3.2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1B0" w:rsidRPr="00E461B0" w:rsidRDefault="00E461B0" w:rsidP="00E461B0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бутербродов, салатов, холодных блюд и</w:t>
            </w:r>
            <w:r w:rsidR="00A9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закусок разнообразного ассортимента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9D16AF" w:rsidRDefault="00B363EF" w:rsidP="00E461B0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B0" w:rsidRPr="00E461B0" w:rsidRDefault="00B363EF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B363EF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61B0" w:rsidRPr="00E461B0" w:rsidTr="00E461B0"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9D16AF" w:rsidRDefault="000A414B" w:rsidP="00E461B0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61B0" w:rsidRPr="00B363EF" w:rsidRDefault="00E461B0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0A414B" w:rsidRDefault="000A414B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0A414B" w:rsidRDefault="000A414B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1B0" w:rsidRPr="00E461B0" w:rsidTr="00B363EF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1A3" w:rsidRDefault="000951A3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1B0" w:rsidRDefault="00E461B0" w:rsidP="000951A3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0951A3" w:rsidRPr="00E461B0" w:rsidRDefault="000951A3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B363EF" w:rsidRDefault="000A414B" w:rsidP="00E461B0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B0" w:rsidRPr="000A414B" w:rsidRDefault="009D16AF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0A414B" w:rsidRDefault="000A414B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1B0" w:rsidRPr="000A414B" w:rsidRDefault="000A414B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0A414B" w:rsidRDefault="000A414B" w:rsidP="00E461B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1A3" w:rsidRDefault="000951A3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1B0" w:rsidRPr="00E461B0" w:rsidRDefault="000A384A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461B0" w:rsidRPr="00E461B0" w:rsidRDefault="00E461B0" w:rsidP="00BB2AB5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1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E46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1236"/>
        <w:gridCol w:w="1283"/>
      </w:tblGrid>
      <w:tr w:rsidR="00E461B0" w:rsidRPr="00E461B0" w:rsidTr="000A384A">
        <w:tc>
          <w:tcPr>
            <w:tcW w:w="932" w:type="pct"/>
            <w:vAlign w:val="center"/>
          </w:tcPr>
          <w:p w:rsidR="00E461B0" w:rsidRPr="00E461B0" w:rsidRDefault="00E461B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52" w:firstLine="30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461B0" w:rsidRPr="00E461B0" w:rsidTr="000A384A">
        <w:tc>
          <w:tcPr>
            <w:tcW w:w="932" w:type="pct"/>
          </w:tcPr>
          <w:p w:rsidR="00E461B0" w:rsidRPr="00E461B0" w:rsidRDefault="00E461B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pct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E461B0" w:rsidRPr="00E461B0" w:rsidTr="000A384A">
        <w:tc>
          <w:tcPr>
            <w:tcW w:w="4583" w:type="pct"/>
            <w:gridSpan w:val="2"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03.01. </w:t>
            </w:r>
            <w:r w:rsidRPr="00E461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17" w:type="pct"/>
            <w:vAlign w:val="center"/>
          </w:tcPr>
          <w:p w:rsidR="00E461B0" w:rsidRPr="00E461B0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E461B0" w:rsidRPr="00E461B0" w:rsidTr="000A384A">
        <w:tc>
          <w:tcPr>
            <w:tcW w:w="932" w:type="pct"/>
            <w:vMerge w:val="restart"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651" w:type="pct"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E461B0" w:rsidRPr="00E461B0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</w:tcPr>
          <w:p w:rsidR="00E461B0" w:rsidRPr="00E461B0" w:rsidRDefault="00E461B0" w:rsidP="00E461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17" w:type="pct"/>
            <w:vMerge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</w:tcPr>
          <w:p w:rsidR="00E461B0" w:rsidRPr="00E461B0" w:rsidRDefault="00E461B0" w:rsidP="00E461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 холодной кулинарной продукции. Характеристика, последовательность  этапов. </w:t>
            </w:r>
          </w:p>
        </w:tc>
        <w:tc>
          <w:tcPr>
            <w:tcW w:w="417" w:type="pct"/>
            <w:vMerge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</w:tcPr>
          <w:p w:rsidR="00E461B0" w:rsidRPr="00E461B0" w:rsidRDefault="00E461B0" w:rsidP="00E461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  <w:r w:rsidRPr="00E461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Cook&amp;Serve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технология приготовления пищи на охлаждаемых поверхностях. </w:t>
            </w:r>
          </w:p>
        </w:tc>
        <w:tc>
          <w:tcPr>
            <w:tcW w:w="417" w:type="pct"/>
            <w:vMerge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61B0" w:rsidRPr="00E461B0" w:rsidTr="000A384A">
        <w:tc>
          <w:tcPr>
            <w:tcW w:w="932" w:type="pct"/>
            <w:vMerge w:val="restart"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E461B0" w:rsidRPr="00E461B0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E461B0" w:rsidRPr="00E461B0" w:rsidRDefault="00E461B0" w:rsidP="00E461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17" w:type="pct"/>
            <w:vMerge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E461B0" w:rsidRPr="00E461B0" w:rsidRDefault="00E461B0" w:rsidP="00E461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E4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E4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ХАССП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общественном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питании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эффективный инструмент управления, безопасностью приготавливаемой предприятиями 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общественного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питания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и блюд.</w:t>
            </w:r>
          </w:p>
        </w:tc>
        <w:tc>
          <w:tcPr>
            <w:tcW w:w="417" w:type="pct"/>
            <w:vMerge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E461B0" w:rsidRPr="00E461B0" w:rsidRDefault="00E461B0" w:rsidP="00E461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подготовки к реализации (порционирования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инвентарь для реализации готовых холодных блюд и закусок по типу «шведского стола».</w:t>
            </w:r>
          </w:p>
          <w:p w:rsidR="00E461B0" w:rsidRPr="00E461B0" w:rsidRDefault="00E461B0" w:rsidP="00E461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17" w:type="pct"/>
            <w:vMerge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E461B0" w:rsidRPr="00E461B0" w:rsidRDefault="00343596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E461B0" w:rsidRPr="00E461B0" w:rsidTr="000A384A">
        <w:tc>
          <w:tcPr>
            <w:tcW w:w="932" w:type="pct"/>
            <w:vMerge/>
          </w:tcPr>
          <w:p w:rsidR="00E461B0" w:rsidRPr="00E461B0" w:rsidRDefault="00E461B0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E461B0" w:rsidRPr="00E461B0" w:rsidRDefault="00E461B0" w:rsidP="00B36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1.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повара по приготовлению различных групп холодной кулинарной продукции. </w:t>
            </w:r>
          </w:p>
        </w:tc>
        <w:tc>
          <w:tcPr>
            <w:tcW w:w="417" w:type="pct"/>
            <w:vAlign w:val="center"/>
          </w:tcPr>
          <w:p w:rsidR="00E461B0" w:rsidRPr="00E461B0" w:rsidRDefault="00E461B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2.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 по подбору технологического оборудования,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17" w:type="pct"/>
            <w:vAlign w:val="center"/>
          </w:tcPr>
          <w:p w:rsidR="00B363EF" w:rsidRPr="00E461B0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B36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3.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салатов.</w:t>
            </w:r>
          </w:p>
        </w:tc>
        <w:tc>
          <w:tcPr>
            <w:tcW w:w="417" w:type="pct"/>
            <w:vAlign w:val="center"/>
          </w:tcPr>
          <w:p w:rsidR="00B363EF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B36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блюд и закусок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рыбы и нерыбного водного сырья.</w:t>
            </w:r>
          </w:p>
        </w:tc>
        <w:tc>
          <w:tcPr>
            <w:tcW w:w="417" w:type="pct"/>
            <w:vAlign w:val="center"/>
          </w:tcPr>
          <w:p w:rsidR="00B363EF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B36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блюд и закусок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мяса  и птицы.</w:t>
            </w:r>
          </w:p>
        </w:tc>
        <w:tc>
          <w:tcPr>
            <w:tcW w:w="417" w:type="pct"/>
            <w:vAlign w:val="center"/>
          </w:tcPr>
          <w:p w:rsidR="00B363EF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B363EF">
            <w:pPr>
              <w:spacing w:after="0" w:line="240" w:lineRule="auto"/>
              <w:ind w:left="-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4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по организации рабочего места повара по приготовлению </w:t>
            </w:r>
            <w:r w:rsidRPr="00E461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салатов, бутербродов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417" w:type="pct"/>
            <w:vAlign w:val="center"/>
          </w:tcPr>
          <w:p w:rsidR="00B363EF" w:rsidRPr="00E461B0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363EF" w:rsidRPr="00E461B0" w:rsidTr="000A384A"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EF" w:rsidRPr="00E461B0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</w:tr>
      <w:tr w:rsidR="009D0546" w:rsidRPr="00E461B0" w:rsidTr="000A384A">
        <w:tc>
          <w:tcPr>
            <w:tcW w:w="932" w:type="pct"/>
            <w:vMerge w:val="restart"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2.1. </w:t>
            </w:r>
          </w:p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 подготовка к реализации холодных соусов, салатных заправок</w:t>
            </w:r>
          </w:p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A1D27" w:rsidRDefault="009D0546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9D0546" w:rsidRPr="00E461B0" w:rsidTr="000A384A">
        <w:tc>
          <w:tcPr>
            <w:tcW w:w="932" w:type="pct"/>
            <w:vMerge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  <w:shd w:val="clear" w:color="auto" w:fill="auto"/>
          </w:tcPr>
          <w:p w:rsidR="009D0546" w:rsidRPr="00E461B0" w:rsidRDefault="009D0546" w:rsidP="00E461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пищевая ценность, значение в питании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промышленного производства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0546" w:rsidRPr="00E461B0" w:rsidTr="000A384A">
        <w:tc>
          <w:tcPr>
            <w:tcW w:w="932" w:type="pct"/>
            <w:vMerge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  <w:shd w:val="clear" w:color="auto" w:fill="auto"/>
          </w:tcPr>
          <w:p w:rsidR="009D0546" w:rsidRPr="00E461B0" w:rsidRDefault="009D0546" w:rsidP="00E461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0546" w:rsidRPr="00E461B0" w:rsidTr="000A384A">
        <w:tc>
          <w:tcPr>
            <w:tcW w:w="932" w:type="pct"/>
            <w:vMerge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  <w:shd w:val="clear" w:color="auto" w:fill="auto"/>
          </w:tcPr>
          <w:p w:rsidR="009D0546" w:rsidRPr="00E461B0" w:rsidRDefault="009D0546" w:rsidP="00E461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т.д. 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0546" w:rsidRPr="00E461B0" w:rsidTr="000A384A">
        <w:tc>
          <w:tcPr>
            <w:tcW w:w="932" w:type="pct"/>
            <w:vMerge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  <w:shd w:val="clear" w:color="auto" w:fill="auto"/>
          </w:tcPr>
          <w:p w:rsidR="009D0546" w:rsidRPr="00E461B0" w:rsidRDefault="009D0546" w:rsidP="00E461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0546" w:rsidRPr="00E461B0" w:rsidTr="000A384A">
        <w:tc>
          <w:tcPr>
            <w:tcW w:w="932" w:type="pct"/>
            <w:vMerge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  <w:shd w:val="clear" w:color="auto" w:fill="auto"/>
          </w:tcPr>
          <w:p w:rsidR="009D0546" w:rsidRPr="00E461B0" w:rsidRDefault="009D0546" w:rsidP="0002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A1D27" w:rsidRDefault="009D0546" w:rsidP="0002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9D0546" w:rsidRPr="00E461B0" w:rsidTr="000A384A">
        <w:tc>
          <w:tcPr>
            <w:tcW w:w="932" w:type="pct"/>
            <w:vMerge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  <w:shd w:val="clear" w:color="auto" w:fill="auto"/>
          </w:tcPr>
          <w:p w:rsidR="009D0546" w:rsidRPr="00E461B0" w:rsidRDefault="009D0546" w:rsidP="00ED0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соусов и заправок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461B0" w:rsidRDefault="009D0546" w:rsidP="00ED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D0546" w:rsidRPr="00E461B0" w:rsidTr="000A384A">
        <w:tc>
          <w:tcPr>
            <w:tcW w:w="932" w:type="pct"/>
            <w:vMerge/>
          </w:tcPr>
          <w:p w:rsidR="009D0546" w:rsidRPr="00E461B0" w:rsidRDefault="009D0546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tcBorders>
              <w:right w:val="single" w:sz="4" w:space="0" w:color="auto"/>
            </w:tcBorders>
            <w:shd w:val="clear" w:color="auto" w:fill="auto"/>
          </w:tcPr>
          <w:p w:rsidR="009D0546" w:rsidRPr="00E461B0" w:rsidRDefault="009D0546" w:rsidP="0002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ароматизированных масел, эмульсий, смесей пряностей и приправ, овощных и фруктовых пюре, молочнокислых продуктов</w:t>
            </w:r>
            <w:r w:rsidRPr="00E4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9D0546" w:rsidRPr="00E461B0" w:rsidRDefault="009D0546" w:rsidP="0002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46" w:rsidRPr="00E461B0" w:rsidRDefault="009D0546" w:rsidP="009D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363EF" w:rsidRPr="00E461B0" w:rsidTr="000A384A">
        <w:tc>
          <w:tcPr>
            <w:tcW w:w="932" w:type="pct"/>
            <w:vMerge w:val="restart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подготовка к реализации </w:t>
            </w:r>
            <w:r w:rsidRPr="00E4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салатов разнообразного ассортимента</w:t>
            </w:r>
          </w:p>
        </w:tc>
        <w:tc>
          <w:tcPr>
            <w:tcW w:w="3651" w:type="pct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B363EF" w:rsidRPr="00EA1D27" w:rsidRDefault="00ED0D50" w:rsidP="00ED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E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ингредиентов для салатов, условия и сроки их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 салатов региональных кухонь мира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B363EF" w:rsidRPr="00EA1D27" w:rsidRDefault="00ED0D5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отпуск салатов из сырых овощей и фруктов: 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«Греческий», салата «Цезарь», </w:t>
            </w:r>
            <w:r w:rsidRPr="00E4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сыра с яблоком, 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из морской капусты, салат- коктейль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46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ветчиной и сыром, салат   из яблок с сельдереем, фруктовый салат.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B363EF" w:rsidRPr="00EA1D27" w:rsidRDefault="00ED0D5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салатов из вареных овощей (</w:t>
            </w:r>
            <w:r w:rsidRPr="00E4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винегрет  с сельдью</w:t>
            </w:r>
            <w:r w:rsidRPr="00E4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461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салат мясной, салат картофельный с сельдью, салат из вареных овощей с йогуртом). </w:t>
            </w:r>
          </w:p>
          <w:p w:rsidR="00B363EF" w:rsidRPr="00E461B0" w:rsidRDefault="00B363EF" w:rsidP="00E4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17" w:type="pct"/>
            <w:vAlign w:val="center"/>
          </w:tcPr>
          <w:p w:rsidR="00B363EF" w:rsidRPr="00ED0D50" w:rsidRDefault="00ED0D5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B363EF" w:rsidRPr="00E461B0" w:rsidTr="000A384A">
        <w:tc>
          <w:tcPr>
            <w:tcW w:w="932" w:type="pct"/>
            <w:vMerge w:val="restart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2.3. </w:t>
            </w:r>
          </w:p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651" w:type="pct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B363EF" w:rsidRPr="00EA1D27" w:rsidRDefault="00ED0D50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 ассортимент бутербродов. Значение в питании. Ассортимент холодных закусок из овощей, грибов, рыбы, мяса, птицы. Значение в питании.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E461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Cook&amp;Serve.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rPr>
          <w:trHeight w:val="209"/>
        </w:trPr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A1D27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1D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B363EF" w:rsidRPr="00ED0D50" w:rsidRDefault="009D0546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A1D27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1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3-4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-5-6</w:t>
            </w:r>
            <w:r w:rsidRPr="00EA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B363EF" w:rsidRPr="00EA1D27" w:rsidRDefault="009D0546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B363EF" w:rsidRPr="00E461B0" w:rsidTr="000A384A">
        <w:tc>
          <w:tcPr>
            <w:tcW w:w="932" w:type="pct"/>
            <w:vMerge w:val="restart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2.4. </w:t>
            </w:r>
          </w:p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подготовка к реализации хол</w:t>
            </w:r>
            <w:r w:rsidR="007231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одных блюд из рыбы, мяса, птицы</w:t>
            </w:r>
          </w:p>
        </w:tc>
        <w:tc>
          <w:tcPr>
            <w:tcW w:w="3651" w:type="pct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7" w:type="pct"/>
            <w:vMerge w:val="restart"/>
            <w:vAlign w:val="center"/>
          </w:tcPr>
          <w:p w:rsidR="00B363EF" w:rsidRPr="00EA1D27" w:rsidRDefault="00343596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17" w:type="pct"/>
            <w:vMerge/>
            <w:vAlign w:val="center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B363EF" w:rsidRPr="00EA1D27" w:rsidRDefault="00343596" w:rsidP="00E4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E4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Приготовление, оформление и отпуск холодных блюд из рыбы и нерыбного водного сырья.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B363EF" w:rsidRPr="00EA1D27" w:rsidRDefault="00ED0D5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E4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Приготовление, оформление и отпуск холодных блюд из </w:t>
            </w:r>
            <w:proofErr w:type="gramStart"/>
            <w:r w:rsidRPr="00E4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мяса,.</w:t>
            </w:r>
            <w:proofErr w:type="gramEnd"/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B363EF" w:rsidRPr="00EA1D27" w:rsidRDefault="00ED0D5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7.  </w:t>
            </w:r>
            <w:r w:rsidRPr="00E4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Приготовление, оформление и отпуск холодных блюд из домашней птицы. </w:t>
            </w:r>
            <w:r w:rsidRPr="00E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(бракераж) готовой продукции</w:t>
            </w:r>
          </w:p>
        </w:tc>
        <w:tc>
          <w:tcPr>
            <w:tcW w:w="417" w:type="pct"/>
            <w:vAlign w:val="center"/>
          </w:tcPr>
          <w:p w:rsidR="00B363EF" w:rsidRPr="00EA1D27" w:rsidRDefault="00ED0D50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E4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Расчет сырья, выхода готовых холодных блюд.</w:t>
            </w:r>
          </w:p>
        </w:tc>
        <w:tc>
          <w:tcPr>
            <w:tcW w:w="417" w:type="pct"/>
            <w:vAlign w:val="center"/>
          </w:tcPr>
          <w:p w:rsidR="00B363EF" w:rsidRPr="00E461B0" w:rsidRDefault="00ED0D50" w:rsidP="0034359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43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3EF" w:rsidRPr="00E461B0" w:rsidTr="000A384A">
        <w:tc>
          <w:tcPr>
            <w:tcW w:w="932" w:type="pct"/>
            <w:vMerge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E46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17" w:type="pct"/>
            <w:vAlign w:val="center"/>
          </w:tcPr>
          <w:p w:rsidR="00B363EF" w:rsidRPr="00E461B0" w:rsidRDefault="00ED0D50" w:rsidP="0034359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43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363EF" w:rsidRPr="00E461B0" w:rsidTr="000A384A">
        <w:tc>
          <w:tcPr>
            <w:tcW w:w="932" w:type="pct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B363EF" w:rsidRPr="00E461B0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аттестация: экзамен по МДК.03.02</w:t>
            </w:r>
          </w:p>
        </w:tc>
        <w:tc>
          <w:tcPr>
            <w:tcW w:w="417" w:type="pct"/>
            <w:vAlign w:val="center"/>
          </w:tcPr>
          <w:p w:rsidR="00B363EF" w:rsidRPr="00E461B0" w:rsidRDefault="00B363E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B363EF" w:rsidRPr="00E461B0" w:rsidTr="00500406">
        <w:tc>
          <w:tcPr>
            <w:tcW w:w="4583" w:type="pct"/>
            <w:gridSpan w:val="2"/>
          </w:tcPr>
          <w:p w:rsidR="00B363EF" w:rsidRPr="00C44623" w:rsidRDefault="00B363EF" w:rsidP="00ED683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3EF" w:rsidRPr="00C44623" w:rsidRDefault="00B363EF" w:rsidP="00ED6830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ПМ 03</w:t>
            </w:r>
          </w:p>
          <w:p w:rsidR="00B363EF" w:rsidRPr="00C44623" w:rsidRDefault="00B363EF" w:rsidP="00ED683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УП.03  Приготовление холодных блюд, кулинарных изделий, закусок разнообразного ассортимента </w:t>
            </w:r>
          </w:p>
          <w:p w:rsidR="00B363EF" w:rsidRPr="00C44623" w:rsidRDefault="00B363EF" w:rsidP="00ED683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CF6E09" w:rsidRPr="00CF6E09" w:rsidRDefault="00CF6E09" w:rsidP="00CF6E09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F6E09">
              <w:rPr>
                <w:rFonts w:ascii="Times New Roman" w:hAnsi="Times New Roman" w:cs="Times New Roman"/>
              </w:rPr>
              <w:t xml:space="preserve">Организация работы в холодном цехе, инструктаж по технике безопасности, охране труда и    противопожарной безопасности. Работа по сборнику рецептур. </w:t>
            </w:r>
          </w:p>
          <w:p w:rsidR="00CF6E09" w:rsidRPr="00CF6E09" w:rsidRDefault="00CF6E09" w:rsidP="00210A01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CF6E09">
              <w:rPr>
                <w:rFonts w:ascii="Times New Roman" w:hAnsi="Times New Roman" w:cs="Times New Roman"/>
              </w:rPr>
              <w:lastRenderedPageBreak/>
              <w:t>Приготовление и отпуск бутербродов, канапе, салатов из сырых овощей, холодных соусов</w:t>
            </w:r>
          </w:p>
          <w:p w:rsidR="00CF6E09" w:rsidRPr="00CF6E09" w:rsidRDefault="00CF6E09" w:rsidP="00CF6E09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F6E09">
              <w:rPr>
                <w:rFonts w:ascii="Times New Roman" w:hAnsi="Times New Roman" w:cs="Times New Roman"/>
              </w:rPr>
              <w:t>Приготовление и отпуск салатов с мясом, с рыбой, с морепродуктами, помидоров, фаршированных салатом</w:t>
            </w:r>
          </w:p>
          <w:p w:rsidR="00CF6E09" w:rsidRPr="00CF6E09" w:rsidRDefault="00CF6E09" w:rsidP="00CF6E09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F6E09">
              <w:rPr>
                <w:rFonts w:ascii="Times New Roman" w:hAnsi="Times New Roman" w:cs="Times New Roman"/>
              </w:rPr>
              <w:t>Приготовление и отпуск винегретов, сельди с гарниром, сельди с луком</w:t>
            </w:r>
          </w:p>
          <w:p w:rsidR="00B363EF" w:rsidRPr="00CF6E09" w:rsidRDefault="00CF6E09" w:rsidP="00E461B0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F6E09">
              <w:rPr>
                <w:rFonts w:ascii="Times New Roman" w:hAnsi="Times New Roman" w:cs="Times New Roman"/>
              </w:rPr>
              <w:t>Приготовление и отпуск рыбы под маринадом, паштета из птицы в тесте, заливных блюд</w:t>
            </w:r>
          </w:p>
        </w:tc>
        <w:tc>
          <w:tcPr>
            <w:tcW w:w="417" w:type="pct"/>
            <w:vAlign w:val="center"/>
          </w:tcPr>
          <w:p w:rsidR="00B363EF" w:rsidRPr="0072317F" w:rsidRDefault="0072317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B363EF" w:rsidRPr="00E461B0" w:rsidTr="00500406">
        <w:tc>
          <w:tcPr>
            <w:tcW w:w="4583" w:type="pct"/>
            <w:gridSpan w:val="2"/>
          </w:tcPr>
          <w:p w:rsidR="00B363EF" w:rsidRPr="00C44623" w:rsidRDefault="00B363EF" w:rsidP="00ED683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3EF" w:rsidRPr="00C44623" w:rsidRDefault="00B363EF" w:rsidP="00ED683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ПМ 03</w:t>
            </w:r>
          </w:p>
          <w:p w:rsidR="00B363EF" w:rsidRPr="00C44623" w:rsidRDefault="00B363EF" w:rsidP="00ED6830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ПП.03  Приготовление холодных блюд, кулинарных изделий, закусок разнообразного ассортимента </w:t>
            </w:r>
          </w:p>
          <w:p w:rsidR="00B363EF" w:rsidRPr="00C44623" w:rsidRDefault="00B363EF" w:rsidP="00ED6830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4E47FD" w:rsidRPr="004E47FD" w:rsidRDefault="004E47FD" w:rsidP="004E47F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E47FD">
              <w:rPr>
                <w:rFonts w:ascii="Times New Roman" w:hAnsi="Times New Roman" w:cs="Times New Roman"/>
              </w:rPr>
              <w:t xml:space="preserve">Организация работы в холодном цехе, инструктаж по технике безопасности, охране труда и    противопожарной безопасности. Работа с технической документацией. </w:t>
            </w:r>
          </w:p>
          <w:p w:rsidR="004E47FD" w:rsidRPr="004E47FD" w:rsidRDefault="004E47FD" w:rsidP="00B10AF6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4E47FD">
              <w:rPr>
                <w:rFonts w:ascii="Times New Roman" w:hAnsi="Times New Roman" w:cs="Times New Roman"/>
              </w:rPr>
              <w:t>Приготовление и отпуск бутербродов, канапе разнообразного ассортимента</w:t>
            </w:r>
          </w:p>
          <w:p w:rsidR="004E47FD" w:rsidRPr="004E47FD" w:rsidRDefault="004E47FD" w:rsidP="004E47F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E47FD">
              <w:rPr>
                <w:rFonts w:ascii="Times New Roman" w:hAnsi="Times New Roman" w:cs="Times New Roman"/>
              </w:rPr>
              <w:t>Приготовление холодных соусов и заправок, масляных смесей разнообразного ассортимента</w:t>
            </w:r>
          </w:p>
          <w:p w:rsidR="004E47FD" w:rsidRPr="004E47FD" w:rsidRDefault="004E47FD" w:rsidP="004E47F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E47FD">
              <w:rPr>
                <w:rFonts w:ascii="Times New Roman" w:hAnsi="Times New Roman" w:cs="Times New Roman"/>
              </w:rPr>
              <w:t>Приготовление, творческое оформление и отпуск салатов, холодных закусок из овощей и фруктов разнообразного ассортимента</w:t>
            </w:r>
          </w:p>
          <w:p w:rsidR="004E47FD" w:rsidRPr="004E47FD" w:rsidRDefault="004E47FD" w:rsidP="004E47F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E47FD">
              <w:rPr>
                <w:rFonts w:ascii="Times New Roman" w:hAnsi="Times New Roman" w:cs="Times New Roman"/>
              </w:rPr>
              <w:t>Приготовление, творческое оформление и отпуск холодных блюд из рыбы, нерыбного водного сырья разнообразного ассортимента.</w:t>
            </w:r>
          </w:p>
          <w:p w:rsidR="004E47FD" w:rsidRPr="004E47FD" w:rsidRDefault="004E47FD" w:rsidP="004E47F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E47FD">
              <w:rPr>
                <w:rFonts w:ascii="Times New Roman" w:hAnsi="Times New Roman" w:cs="Times New Roman"/>
              </w:rPr>
              <w:t>Приготовление, творческое оформление и отпуск холодных блюд из мяса разнообразного ассортимента.</w:t>
            </w:r>
          </w:p>
          <w:p w:rsidR="004E47FD" w:rsidRPr="004E47FD" w:rsidRDefault="004E47FD" w:rsidP="004E47FD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E47FD">
              <w:rPr>
                <w:rFonts w:ascii="Times New Roman" w:hAnsi="Times New Roman" w:cs="Times New Roman"/>
              </w:rPr>
              <w:t>Приготовление, творческое оформление и отпуск холодных блюд из домашней птицы, дичи, разнообразного ассортимента.</w:t>
            </w:r>
          </w:p>
          <w:p w:rsidR="00B363EF" w:rsidRPr="00C44623" w:rsidRDefault="00B363EF" w:rsidP="00E4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B363EF" w:rsidRPr="0072317F" w:rsidRDefault="0072317F" w:rsidP="000168A2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B363EF" w:rsidRPr="00E461B0" w:rsidTr="000951A3">
        <w:tc>
          <w:tcPr>
            <w:tcW w:w="4583" w:type="pct"/>
            <w:gridSpan w:val="2"/>
          </w:tcPr>
          <w:p w:rsidR="00B363EF" w:rsidRDefault="00B363EF" w:rsidP="0009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3EF" w:rsidRDefault="00B363EF" w:rsidP="0009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  <w:p w:rsidR="00B363EF" w:rsidRPr="00E461B0" w:rsidRDefault="00B363EF" w:rsidP="0009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B363EF" w:rsidRPr="0072317F" w:rsidRDefault="0072317F" w:rsidP="00E461B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440</w:t>
            </w:r>
          </w:p>
        </w:tc>
      </w:tr>
    </w:tbl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1B0" w:rsidRPr="00E461B0" w:rsidRDefault="00E461B0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7D49" w:rsidRDefault="00147D49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147D49" w:rsidRDefault="00147D49" w:rsidP="00E461B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47D49" w:rsidSect="00B363EF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6A1EFE" w:rsidRPr="0001176E" w:rsidRDefault="006A1EFE" w:rsidP="006A1E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3</w:t>
      </w:r>
      <w:r w:rsidRPr="0001176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. условия реализации  ПРОФЕССИОНАЛЬНОГО МОДУЛЯ</w:t>
      </w:r>
    </w:p>
    <w:p w:rsidR="006A1EFE" w:rsidRPr="0001176E" w:rsidRDefault="006A1EFE" w:rsidP="006A1E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6A1EFE" w:rsidRPr="0001176E" w:rsidRDefault="006A1EFE" w:rsidP="006A1E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0117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 </w:t>
      </w: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минимальному материально - техническому обеспечению</w:t>
      </w:r>
    </w:p>
    <w:p w:rsidR="006A1EFE" w:rsidRPr="0001176E" w:rsidRDefault="006A1EFE" w:rsidP="006A1E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реализации  профессионального модуля предусмотрены  учебные кабинеты Технологии кулинарного и кондитерского производства, Технического оснащения и организации рабочего места, мастерская, учебная база - столовая колледжа.</w:t>
      </w:r>
    </w:p>
    <w:p w:rsidR="006A1EFE" w:rsidRPr="0001176E" w:rsidRDefault="006A1EFE" w:rsidP="006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Реализация учебной практики: </w:t>
      </w:r>
    </w:p>
    <w:p w:rsidR="006A1EFE" w:rsidRPr="0001176E" w:rsidRDefault="006A1EFE" w:rsidP="006A1EFE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6" w:lineRule="auto"/>
        <w:ind w:left="993" w:right="3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color w:val="000000"/>
          <w:sz w:val="24"/>
          <w:lang w:eastAsia="zh-CN"/>
        </w:rPr>
        <w:t>учебные кабинеты</w:t>
      </w:r>
    </w:p>
    <w:p w:rsidR="006A1EFE" w:rsidRPr="0001176E" w:rsidRDefault="006A1EFE" w:rsidP="006A1EFE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кабинет вводного инструктажа</w:t>
      </w:r>
    </w:p>
    <w:p w:rsidR="006A1EFE" w:rsidRPr="0001176E" w:rsidRDefault="006A1EFE" w:rsidP="006A1EFE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мастерская с индивидуальными рабочими местами </w:t>
      </w:r>
    </w:p>
    <w:p w:rsidR="006A1EFE" w:rsidRPr="0001176E" w:rsidRDefault="006A1EFE" w:rsidP="006A1EFE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столовая колледжа</w:t>
      </w:r>
    </w:p>
    <w:p w:rsidR="006A1EFE" w:rsidRPr="0001176E" w:rsidRDefault="006A1EFE" w:rsidP="006A1EFE">
      <w:pPr>
        <w:numPr>
          <w:ilvl w:val="0"/>
          <w:numId w:val="3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 практики</w:t>
      </w:r>
    </w:p>
    <w:p w:rsidR="006A1EFE" w:rsidRPr="0001176E" w:rsidRDefault="006A1EFE" w:rsidP="006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Технические средства обучения  учебного кабинета: 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проектор, телевизор, компьютер, видеоплеер, видеокамера, документкамера. </w:t>
      </w:r>
    </w:p>
    <w:p w:rsidR="006A1EFE" w:rsidRPr="0001176E" w:rsidRDefault="006A1EFE" w:rsidP="006A1EFE">
      <w:pPr>
        <w:tabs>
          <w:tab w:val="left" w:pos="426"/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Комплект учебно-методической документации, справочная литература, учебная кулинарная литература, сборники рецептур блюд и кулинарных изделий для общественного питания, сборники мучных кондитерских изделий.</w:t>
      </w:r>
    </w:p>
    <w:p w:rsidR="006A1EFE" w:rsidRPr="0001176E" w:rsidRDefault="006A1EFE" w:rsidP="006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:rsidR="006A1EFE" w:rsidRPr="0001176E" w:rsidRDefault="006A1EFE" w:rsidP="006A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индивидуальные рабочие места студентов: производственные столы, мойки,  набор производственного инвентаря, инструментов и посуды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для презентации готовой кулинарной продукции (обеденный стол, стулья)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моечное отделение для кухонной и столовой посуды (ванны, стеллаж, шкафы для посуды)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шкафы для моющих средств и уборочного инвентаря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стенка для учебной литературы 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пароконвектомат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жарочно-пекарные шкафы</w:t>
      </w:r>
    </w:p>
    <w:p w:rsidR="006A1EFE" w:rsidRPr="0001176E" w:rsidRDefault="006A1EFE" w:rsidP="006A1EFE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электроплиты</w:t>
      </w:r>
    </w:p>
    <w:p w:rsidR="006A1EFE" w:rsidRPr="0001176E" w:rsidRDefault="006A1EFE" w:rsidP="006A1EFE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фритюрница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пароварка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электрогриль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вафельница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микроволновая печь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электромясорубка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слайсер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овощерезка электрическая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блендер ручной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для коктейлей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погружной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взбивальные  машины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тестораскаточная машина настольная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кухонный комбайн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фондюшницы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машина для вакуумной упаковки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кофемашина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кофемолка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газовая горелка для карамелизации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соковыжималка для цитрусовых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весы настольные электронные 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холодильник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 шоковой заморозки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льдогенератор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овоскоп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нитраттестер</w:t>
      </w:r>
    </w:p>
    <w:p w:rsidR="006A1EFE" w:rsidRPr="0001176E" w:rsidRDefault="006A1EFE" w:rsidP="006A1EFE">
      <w:pPr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сифон</w:t>
      </w:r>
    </w:p>
    <w:p w:rsidR="006A1EFE" w:rsidRPr="0001176E" w:rsidRDefault="006A1EFE" w:rsidP="006A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6A1EFE" w:rsidRPr="0001176E" w:rsidRDefault="006A1EFE" w:rsidP="006A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Оснащение базы практики: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индивидуальные рабочие места студентов: производственные столы, мойки,  набор производственного инвентаря, инструментов и посуды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 для презентации готовой кулинарной продукции (обеденный стол, стулья)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моечное отделение для кухонной и столовой посуды (посудомоечная машина, ванны, стеллажи, шкафы для посуды)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шкафы для моющих средств и уборочного инвентаря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пароконвектомат</w:t>
      </w:r>
    </w:p>
    <w:p w:rsidR="006A1EFE" w:rsidRPr="0001176E" w:rsidRDefault="006A1EFE" w:rsidP="006A1EFE">
      <w:pPr>
        <w:numPr>
          <w:ilvl w:val="0"/>
          <w:numId w:val="3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жарочно-пекарные шкафы</w:t>
      </w:r>
    </w:p>
    <w:p w:rsidR="006A1EFE" w:rsidRPr="0001176E" w:rsidRDefault="006A1EFE" w:rsidP="006A1EFE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электроплиты</w:t>
      </w:r>
    </w:p>
    <w:p w:rsidR="006A1EFE" w:rsidRPr="0001176E" w:rsidRDefault="006A1EFE" w:rsidP="006A1EFE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электрическая сковорода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морозильные шкафы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микроволновая печь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электромясорубка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слайсер</w:t>
      </w:r>
    </w:p>
    <w:p w:rsidR="006A1EFE" w:rsidRPr="0001176E" w:rsidRDefault="006A1EFE" w:rsidP="006A1EFE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овощерезка электрическая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универсальный привод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миксер погружной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взбивальные  машины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тестомесильная машина 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кухонный комбайн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кофемолка</w:t>
      </w:r>
    </w:p>
    <w:p w:rsidR="006A1EFE" w:rsidRPr="0001176E" w:rsidRDefault="006A1EFE" w:rsidP="006A1EFE">
      <w:pPr>
        <w:numPr>
          <w:ilvl w:val="0"/>
          <w:numId w:val="3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соковыжималка для цитрусовых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весы настольные электронные 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холодильники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картофелечистка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электрокотел</w:t>
      </w:r>
    </w:p>
    <w:p w:rsidR="006A1EFE" w:rsidRPr="0001176E" w:rsidRDefault="006A1EFE" w:rsidP="006A1EFE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нитраттестер</w:t>
      </w:r>
    </w:p>
    <w:p w:rsidR="006A1EFE" w:rsidRDefault="006A1EFE" w:rsidP="006A1E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DejaVu Sans" w:hAnsi="Times New Roman" w:cs="DejaVu Sans"/>
          <w:b/>
          <w:sz w:val="24"/>
          <w:szCs w:val="24"/>
          <w:lang w:eastAsia="zh-CN"/>
        </w:rPr>
      </w:pPr>
    </w:p>
    <w:p w:rsidR="006A1EFE" w:rsidRPr="0001176E" w:rsidRDefault="006A1EFE" w:rsidP="006A1E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DejaVu Sans" w:hAnsi="Times New Roman" w:cs="DejaVu Sans"/>
          <w:b/>
          <w:sz w:val="24"/>
          <w:szCs w:val="24"/>
          <w:lang w:eastAsia="zh-CN"/>
        </w:rPr>
      </w:pPr>
      <w:r>
        <w:rPr>
          <w:rFonts w:ascii="Times New Roman" w:eastAsia="DejaVu Sans" w:hAnsi="Times New Roman" w:cs="DejaVu Sans"/>
          <w:b/>
          <w:sz w:val="24"/>
          <w:szCs w:val="24"/>
          <w:lang w:eastAsia="zh-CN"/>
        </w:rPr>
        <w:t>3</w:t>
      </w:r>
      <w:r w:rsidRPr="0001176E">
        <w:rPr>
          <w:rFonts w:ascii="Times New Roman" w:eastAsia="DejaVu Sans" w:hAnsi="Times New Roman" w:cs="DejaVu Sans"/>
          <w:b/>
          <w:sz w:val="24"/>
          <w:szCs w:val="24"/>
          <w:lang w:eastAsia="zh-CN"/>
        </w:rPr>
        <w:t>.2. Информационное обеспечение обучения</w:t>
      </w:r>
    </w:p>
    <w:p w:rsidR="006A1EFE" w:rsidRPr="0001176E" w:rsidRDefault="006A1EFE" w:rsidP="006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учебных изданий, Интернет - ресурсов, дополнительной литературы</w:t>
      </w:r>
    </w:p>
    <w:p w:rsidR="006A1EFE" w:rsidRPr="0001176E" w:rsidRDefault="006A1EFE" w:rsidP="006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A1EFE" w:rsidRPr="0001176E" w:rsidRDefault="006A1EFE" w:rsidP="006A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источники:</w:t>
      </w:r>
    </w:p>
    <w:p w:rsidR="006A1EFE" w:rsidRPr="0001176E" w:rsidRDefault="006A1EFE" w:rsidP="006A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Учебники: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Андонова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Н.И., </w:t>
      </w: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Кочурина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Т.А.  Организация процесса приготовления и приготовления сложной горячей кулинарной продукции – ОИЦ «Академия», 2017.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Бурчакова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И.Ю. ,</w:t>
      </w:r>
      <w:proofErr w:type="gram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Ермилова С.В. Организация процесса приготовления и приготовления сложных хлебобулочных, мучных кондитерских изделий - Изд. «</w:t>
      </w:r>
      <w:r w:rsidRPr="0001176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A</w:t>
      </w:r>
      <w:proofErr w:type="spellStart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кадемия</w:t>
      </w:r>
      <w:proofErr w:type="spellEnd"/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», 2014.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Кузнецова Л.С.,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Сиданова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Ю. Технология производства мучных кондитерских изделий - «Академия», 2016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Семичева Г.П. Приготовление и оформление холодных блюд и закусок</w:t>
      </w:r>
    </w:p>
    <w:p w:rsidR="006A1EFE" w:rsidRPr="0001176E" w:rsidRDefault="006A1EFE" w:rsidP="006A1E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Академия, 2017. 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Солдатенкова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И.А. Кулинарное приготовления пищи и контроль качества блюд - Академия, 2017.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Самородова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И.П. Организация процесса приготовления и приготовления п/ф для сложной кулинарной продукции - Академия, 2017.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Шильман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Л.З. Технология кулинарной продукции - Академия, 2014.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Цыганова Т.Б. Технология и организация производства хлебобулочных изделий - Академия, 2014.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Анфимова Н.А. Кулинария - Академия, 2016.</w:t>
      </w:r>
    </w:p>
    <w:p w:rsidR="006A1EFE" w:rsidRPr="0001176E" w:rsidRDefault="006A1EFE" w:rsidP="006A1E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Усов В.В. Технология производства продукции общественного питания. Рыба и рыбные товары. - Академия, 2013.</w:t>
      </w:r>
    </w:p>
    <w:p w:rsidR="006A1EFE" w:rsidRPr="0001176E" w:rsidRDefault="006A1EFE" w:rsidP="006A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Справочники:</w:t>
      </w:r>
    </w:p>
    <w:p w:rsidR="006A1EFE" w:rsidRPr="0001176E" w:rsidRDefault="006A1EFE" w:rsidP="006A1E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Харченко Н.Э. Сборник рецептур блюд и кулинарных изделий – Академия, 2016.</w:t>
      </w:r>
    </w:p>
    <w:p w:rsidR="006A1EFE" w:rsidRPr="0001176E" w:rsidRDefault="006A1EFE" w:rsidP="006A1E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Павлов А.В. Сборник рецептур мучных кондитерских и булочных изделий -  «Профи», 2016</w:t>
      </w:r>
    </w:p>
    <w:p w:rsidR="006A1EFE" w:rsidRPr="0001176E" w:rsidRDefault="006A1EFE" w:rsidP="006A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Дополнительные источники:</w:t>
      </w:r>
    </w:p>
    <w:p w:rsidR="006A1EFE" w:rsidRPr="0001176E" w:rsidRDefault="006A1EFE" w:rsidP="006A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Учебники:</w:t>
      </w:r>
    </w:p>
    <w:p w:rsidR="006A1EFE" w:rsidRPr="0001176E" w:rsidRDefault="006A1EFE" w:rsidP="006A1E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Дубровская Н.И. Кулинария.  Лабораторный практикум. «Академия», 2014. </w:t>
      </w:r>
    </w:p>
    <w:p w:rsidR="006A1EFE" w:rsidRPr="0001176E" w:rsidRDefault="006A1EFE" w:rsidP="006A1E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Дубровская Н.И.,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Чубасова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Е.В. Приготовление супов и соусов. Практикум - «Академия», 2015.</w:t>
      </w:r>
    </w:p>
    <w:p w:rsidR="006A1EFE" w:rsidRPr="0001176E" w:rsidRDefault="006A1EFE" w:rsidP="006A1E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Козлова С.Н.,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Фединишина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Е.Ю. Кулинарная характеристика блюд - «Академия», 2015.</w:t>
      </w:r>
    </w:p>
    <w:p w:rsidR="006A1EFE" w:rsidRPr="0001176E" w:rsidRDefault="006A1EFE" w:rsidP="006A1EFE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Кросс Р.  1000 классических коктейлей, - М. 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Рольф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2012.</w:t>
      </w:r>
    </w:p>
    <w:p w:rsidR="006A1EFE" w:rsidRPr="0001176E" w:rsidRDefault="006A1EFE" w:rsidP="006A1EF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Барановский В.А. Официант-бармен, - Ростов-на Дону, Феникс, 2012.                                                                                                                      </w:t>
      </w:r>
    </w:p>
    <w:p w:rsidR="006A1EFE" w:rsidRPr="0001176E" w:rsidRDefault="006A1EFE" w:rsidP="006A1E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Журналы: </w:t>
      </w:r>
    </w:p>
    <w:p w:rsidR="006A1EFE" w:rsidRPr="0001176E" w:rsidRDefault="006A1EFE" w:rsidP="006A1EFE">
      <w:pPr>
        <w:numPr>
          <w:ilvl w:val="0"/>
          <w:numId w:val="41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Общественное питание, ресторанные ведомости</w:t>
      </w:r>
    </w:p>
    <w:p w:rsidR="006A1EFE" w:rsidRPr="0001176E" w:rsidRDefault="006A1EFE" w:rsidP="006A1EFE">
      <w:pPr>
        <w:numPr>
          <w:ilvl w:val="0"/>
          <w:numId w:val="41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гастронома, Шеф.</w:t>
      </w:r>
    </w:p>
    <w:p w:rsidR="006A1EFE" w:rsidRPr="0001176E" w:rsidRDefault="006A1EFE" w:rsidP="006A1EFE">
      <w:pPr>
        <w:shd w:val="clear" w:color="auto" w:fill="FFFFFF"/>
        <w:tabs>
          <w:tab w:val="left" w:pos="8280"/>
        </w:tabs>
        <w:spacing w:after="0" w:line="240" w:lineRule="auto"/>
        <w:ind w:right="3005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zh-CN"/>
        </w:rPr>
        <w:t>Интернет ресурсы:</w:t>
      </w:r>
    </w:p>
    <w:p w:rsidR="006A1EFE" w:rsidRPr="0001176E" w:rsidRDefault="006A1EFE" w:rsidP="006A1EFE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«Еда-</w:t>
      </w:r>
      <w:proofErr w:type="spellStart"/>
      <w:proofErr w:type="gram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сервер.ру</w:t>
      </w:r>
      <w:proofErr w:type="spellEnd"/>
      <w:proofErr w:type="gram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</w:t>
      </w:r>
      <w:hyperlink r:id="rId7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</w:t>
        </w:r>
        <w:proofErr w:type="spellStart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eda</w:t>
        </w:r>
        <w:proofErr w:type="spellEnd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server</w:t>
        </w:r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6A1EFE" w:rsidRPr="0001176E" w:rsidRDefault="006A1EFE" w:rsidP="006A1EFE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Информационно-справочные материалы «Вкусные кулинарные рецепты» [Электронный ресурс]. – Режим доступа http://www.smakov.ru, свободный. </w:t>
      </w:r>
    </w:p>
    <w:p w:rsidR="006A1EFE" w:rsidRPr="0001176E" w:rsidRDefault="006A1EFE" w:rsidP="006A1EFE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ГурМания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http://www.gurmania.ru, свободный. </w:t>
      </w:r>
    </w:p>
    <w:p w:rsidR="006A1EFE" w:rsidRPr="0001176E" w:rsidRDefault="006A1EFE" w:rsidP="006A1EFE">
      <w:pPr>
        <w:numPr>
          <w:ilvl w:val="0"/>
          <w:numId w:val="4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r w:rsidRPr="000117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Твоя любимая кухня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доступа: </w:t>
      </w:r>
      <w:r w:rsidRPr="00011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http://www.meals.ru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с регистрацией.</w:t>
      </w:r>
    </w:p>
    <w:p w:rsidR="006A1EFE" w:rsidRPr="0001176E" w:rsidRDefault="006A1EFE" w:rsidP="006A1EF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hyperlink r:id="rId8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Кондитерра</w:t>
        </w:r>
      </w:hyperlink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Мир кондитерских изделий и сладостей» [Электронный ресурс]. – Режим доступа 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http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://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konditerra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117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свободный. </w:t>
      </w:r>
    </w:p>
    <w:p w:rsidR="006A1EFE" w:rsidRPr="0001176E" w:rsidRDefault="006A1EFE" w:rsidP="006A1EF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Информационно-справочные материалы «</w:t>
      </w:r>
      <w:proofErr w:type="spellStart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Либрусек</w:t>
      </w:r>
      <w:proofErr w:type="spellEnd"/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[Электронный ресурс]. – Режим доступа </w:t>
      </w:r>
      <w:hyperlink r:id="rId9" w:history="1">
        <w:r w:rsidRPr="00011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http://lib.rus.ec/b/191478/read</w:t>
        </w:r>
      </w:hyperlink>
      <w:r w:rsidRPr="0001176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свободный.</w:t>
      </w: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Default="00CB457D" w:rsidP="00CB457D">
      <w:pPr>
        <w:pStyle w:val="a6"/>
        <w:ind w:left="1353" w:firstLine="0"/>
        <w:jc w:val="center"/>
        <w:rPr>
          <w:bCs/>
        </w:rPr>
      </w:pPr>
    </w:p>
    <w:p w:rsidR="00CB457D" w:rsidRPr="007F1D2E" w:rsidRDefault="00147D49" w:rsidP="00CB457D">
      <w:pPr>
        <w:pStyle w:val="a6"/>
        <w:ind w:left="1353" w:firstLine="0"/>
        <w:jc w:val="center"/>
        <w:rPr>
          <w:b/>
          <w:i/>
        </w:rPr>
      </w:pPr>
      <w:r w:rsidRPr="00E461B0">
        <w:rPr>
          <w:bCs/>
        </w:rPr>
        <w:lastRenderedPageBreak/>
        <w:t xml:space="preserve"> </w:t>
      </w:r>
      <w:r w:rsidR="00CB457D" w:rsidRPr="007F1D2E">
        <w:rPr>
          <w:b/>
          <w:i/>
        </w:rPr>
        <w:t>4. Контроль и оценка результатов освоения профессионального модуля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8"/>
        <w:gridCol w:w="3118"/>
      </w:tblGrid>
      <w:tr w:rsidR="00CB457D" w:rsidRPr="007F1D2E" w:rsidTr="00C87299">
        <w:trPr>
          <w:trHeight w:val="1098"/>
        </w:trPr>
        <w:tc>
          <w:tcPr>
            <w:tcW w:w="2694" w:type="dxa"/>
          </w:tcPr>
          <w:p w:rsidR="00CB457D" w:rsidRPr="00B14D79" w:rsidRDefault="00CB457D" w:rsidP="00C8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CB457D" w:rsidRPr="00A44EDF" w:rsidRDefault="00CB457D" w:rsidP="00C87299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78" w:type="dxa"/>
          </w:tcPr>
          <w:p w:rsidR="00CB457D" w:rsidRPr="00A44EDF" w:rsidRDefault="00CB457D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457D" w:rsidRPr="00A44EDF" w:rsidRDefault="00CB457D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CB457D" w:rsidRPr="00A44EDF" w:rsidRDefault="00CB457D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CB457D" w:rsidRPr="00A44EDF" w:rsidRDefault="00CB457D" w:rsidP="00C8729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1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E685D" w:rsidRPr="007F1D2E" w:rsidTr="00C87299">
        <w:trPr>
          <w:trHeight w:val="698"/>
        </w:trPr>
        <w:tc>
          <w:tcPr>
            <w:tcW w:w="2694" w:type="dxa"/>
          </w:tcPr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  <w:tc>
          <w:tcPr>
            <w:tcW w:w="4678" w:type="dxa"/>
          </w:tcPr>
          <w:p w:rsidR="009E685D" w:rsidRPr="009E685D" w:rsidRDefault="009E685D" w:rsidP="009E685D">
            <w:pPr>
              <w:pStyle w:val="Style31"/>
              <w:numPr>
                <w:ilvl w:val="0"/>
                <w:numId w:val="45"/>
              </w:numPr>
              <w:suppressAutoHyphens/>
              <w:spacing w:line="274" w:lineRule="exact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9E685D" w:rsidRPr="009E685D" w:rsidRDefault="009E685D" w:rsidP="009E685D">
            <w:pPr>
              <w:pStyle w:val="Style31"/>
              <w:numPr>
                <w:ilvl w:val="0"/>
                <w:numId w:val="45"/>
              </w:numPr>
              <w:suppressAutoHyphens/>
              <w:spacing w:line="274" w:lineRule="exact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9E685D" w:rsidRPr="009E685D" w:rsidRDefault="009E685D" w:rsidP="009E685D">
            <w:pPr>
              <w:pStyle w:val="Style31"/>
              <w:numPr>
                <w:ilvl w:val="0"/>
                <w:numId w:val="45"/>
              </w:numPr>
              <w:suppressAutoHyphens/>
              <w:spacing w:line="274" w:lineRule="exact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соответствие кулинарным требованиям подготовки основного сырья  и дополнительных ингредиентов согласно рецептуре</w:t>
            </w:r>
          </w:p>
        </w:tc>
        <w:tc>
          <w:tcPr>
            <w:tcW w:w="3118" w:type="dxa"/>
            <w:vMerge w:val="restart"/>
          </w:tcPr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</w:t>
            </w:r>
          </w:p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студентов в процессе освоения образовательной</w:t>
            </w:r>
          </w:p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 xml:space="preserve">- при опросе в процессе инструктажа; </w:t>
            </w:r>
          </w:p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 xml:space="preserve">-при выполнении и защите заданий на день; </w:t>
            </w:r>
          </w:p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- при выполнении самостоятельной работы;</w:t>
            </w:r>
          </w:p>
          <w:p w:rsidR="009E685D" w:rsidRPr="00CB457D" w:rsidRDefault="009E685D" w:rsidP="00C872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- при выполнении и</w:t>
            </w:r>
          </w:p>
          <w:p w:rsidR="009E685D" w:rsidRPr="00B14D79" w:rsidRDefault="009E685D" w:rsidP="00C87299">
            <w:pPr>
              <w:pStyle w:val="a7"/>
              <w:rPr>
                <w:i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защите практических заданий по практике</w:t>
            </w:r>
            <w:r w:rsidRPr="00B14D79">
              <w:t>.</w:t>
            </w:r>
          </w:p>
          <w:p w:rsidR="009E685D" w:rsidRPr="007F1D2E" w:rsidRDefault="009E685D" w:rsidP="00C87299">
            <w:pPr>
              <w:ind w:left="67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9E685D" w:rsidRPr="007F1D2E" w:rsidTr="00C87299">
        <w:tc>
          <w:tcPr>
            <w:tcW w:w="2694" w:type="dxa"/>
          </w:tcPr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соусов, заправок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с ГОСТом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 холодных соусов, заправок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соусов, заправок в соответствии с рецептурой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соусов, заправок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соусов, заправок </w:t>
            </w:r>
            <w:proofErr w:type="gramStart"/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85D">
              <w:rPr>
                <w:rStyle w:val="FontStyle83"/>
                <w:sz w:val="24"/>
                <w:szCs w:val="24"/>
              </w:rPr>
              <w:t xml:space="preserve"> требованиям</w:t>
            </w:r>
            <w:proofErr w:type="gramEnd"/>
            <w:r w:rsidRPr="009E685D">
              <w:rPr>
                <w:rStyle w:val="FontStyle83"/>
                <w:sz w:val="24"/>
                <w:szCs w:val="24"/>
              </w:rPr>
              <w:t xml:space="preserve"> к качеству готовых блюд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  <w:vMerge/>
          </w:tcPr>
          <w:p w:rsidR="009E685D" w:rsidRPr="007F1D2E" w:rsidRDefault="009E685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685D" w:rsidRPr="007F1D2E" w:rsidTr="00C87299">
        <w:tc>
          <w:tcPr>
            <w:tcW w:w="2694" w:type="dxa"/>
          </w:tcPr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ПК 3.3. Осуществлять приготовление,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оформление и подготовку к реализации салатов разнообразного ассортимента.</w:t>
            </w: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lastRenderedPageBreak/>
              <w:t xml:space="preserve">планирование последовательности выполнения работ в соответствии с </w:t>
            </w:r>
            <w:r w:rsidRPr="009E685D">
              <w:rPr>
                <w:rStyle w:val="FontStyle83"/>
                <w:sz w:val="24"/>
                <w:szCs w:val="24"/>
              </w:rPr>
              <w:lastRenderedPageBreak/>
              <w:t xml:space="preserve">технологическим процессом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салатов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с ГОСТом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 салатов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салатов в соответствии с рецептурой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салатов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салатов</w:t>
            </w:r>
            <w:r w:rsidRPr="009E685D">
              <w:rPr>
                <w:rStyle w:val="FontStyle83"/>
                <w:sz w:val="24"/>
                <w:szCs w:val="24"/>
              </w:rPr>
              <w:t xml:space="preserve"> требованиям к качеству готовых блюд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9E685D" w:rsidRPr="009E685D" w:rsidRDefault="009E685D" w:rsidP="009E685D">
            <w:pPr>
              <w:pStyle w:val="ConsPlusNonformat"/>
              <w:widowControl/>
              <w:numPr>
                <w:ilvl w:val="0"/>
                <w:numId w:val="4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9E685D" w:rsidRPr="007F1D2E" w:rsidRDefault="009E685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685D" w:rsidRPr="007F1D2E" w:rsidTr="00C87299">
        <w:tc>
          <w:tcPr>
            <w:tcW w:w="2694" w:type="dxa"/>
          </w:tcPr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бутербродов, канапе, холодных закусок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с ГОСТом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 бутербродов, канапе, холодных закусок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бутербродов, канапе, холодных закусок в соответствии с рецептурой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и холодной обработки  в соответствии с требованиями </w:t>
            </w:r>
            <w:r w:rsidRPr="009E685D">
              <w:rPr>
                <w:rStyle w:val="FontStyle83"/>
                <w:sz w:val="24"/>
                <w:szCs w:val="24"/>
              </w:rPr>
              <w:lastRenderedPageBreak/>
              <w:t xml:space="preserve">технологического процесса 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бутербродов, канапе, холодных закусок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бутербродов, канапе, холодных закусок</w:t>
            </w:r>
            <w:r w:rsidRPr="009E685D">
              <w:rPr>
                <w:rStyle w:val="FontStyle83"/>
                <w:sz w:val="24"/>
                <w:szCs w:val="24"/>
              </w:rPr>
              <w:t xml:space="preserve"> требованиям к качеству готовых блюд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9E685D" w:rsidRPr="007F1D2E" w:rsidRDefault="009E685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685D" w:rsidRPr="007F1D2E" w:rsidTr="00C87299">
        <w:tc>
          <w:tcPr>
            <w:tcW w:w="2694" w:type="dxa"/>
          </w:tcPr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блюд из рыбы, нерыбного водного сырья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расчёт количества сырья в соответствии с заданием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с ГОСТом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 холодных блюд из рыбы, нерыбного водного сырья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блюд из рыбы, нерыбного водного сырья в соответствии с рецептурой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блюд из рыбы, нерыбного водного сырья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блюд из рыбы, нерыбного водного сырья </w:t>
            </w:r>
            <w:r w:rsidRPr="009E685D">
              <w:rPr>
                <w:rStyle w:val="FontStyle83"/>
                <w:sz w:val="24"/>
                <w:szCs w:val="24"/>
              </w:rPr>
              <w:t xml:space="preserve">блюд  требованиям к качеству готовых блюд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9E685D" w:rsidRPr="007F1D2E" w:rsidRDefault="009E685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685D" w:rsidRPr="007F1D2E" w:rsidTr="00C87299">
        <w:tc>
          <w:tcPr>
            <w:tcW w:w="2694" w:type="dxa"/>
          </w:tcPr>
          <w:p w:rsidR="009E685D" w:rsidRPr="009E685D" w:rsidRDefault="009E685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ПК 3.6. Осуществлять приготовление, творческое оформление и подготовку к реализации холодных блюд из мяса,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домашней птицы, дичи разнообразного ассортимента.</w:t>
            </w:r>
          </w:p>
          <w:p w:rsidR="009E685D" w:rsidRPr="009E685D" w:rsidRDefault="009E685D" w:rsidP="00C8729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lastRenderedPageBreak/>
              <w:t xml:space="preserve">планирование последовательности выполнения работ в соответствии с технологическим процессом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блюд из мяса, домашней птицы, дичи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расчёт количества сырья в соответствии </w:t>
            </w:r>
            <w:r w:rsidRPr="009E685D">
              <w:rPr>
                <w:rStyle w:val="FontStyle83"/>
                <w:sz w:val="24"/>
                <w:szCs w:val="24"/>
              </w:rPr>
              <w:lastRenderedPageBreak/>
              <w:t>с заданием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точность и грамотность оформления технологической документации в соответствии с ГОСТом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выбор  производственного инвентаря  и технологического оборудования в соответствии с технологией приготовления холодных блюд из мяса, домашней птицы, дичи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организации рабочего места требованиям СанПин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и подготовка основных продуктов и дополнительных ингредиентов при приготовлении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блюд из мяса, домашней птицы, дичи в соответствии с рецептурой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выбор способов и соблюдение процесса тепловой обработки  в соответствии с требованиями технологического процесса  приготовляемых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холодных блюд из мяса, домашней птицы, дичи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 xml:space="preserve">соответствие качества приготовленных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блюд из мяса, домашней птицы, дичи </w:t>
            </w:r>
            <w:r w:rsidRPr="009E685D">
              <w:rPr>
                <w:rStyle w:val="FontStyle83"/>
                <w:sz w:val="24"/>
                <w:szCs w:val="24"/>
              </w:rPr>
              <w:t xml:space="preserve">требованиям к качеству готовых блюд 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подачи блюда правилам отпуска</w:t>
            </w:r>
          </w:p>
          <w:p w:rsidR="009E685D" w:rsidRPr="009E685D" w:rsidRDefault="009E685D" w:rsidP="009E685D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Style w:val="FontStyle83"/>
                <w:sz w:val="24"/>
                <w:szCs w:val="24"/>
              </w:rPr>
            </w:pPr>
            <w:r w:rsidRPr="009E685D">
              <w:rPr>
                <w:rStyle w:val="FontStyle83"/>
                <w:sz w:val="24"/>
                <w:szCs w:val="24"/>
              </w:rPr>
              <w:t>соблюдение правил проведения бракеража</w:t>
            </w:r>
          </w:p>
        </w:tc>
        <w:tc>
          <w:tcPr>
            <w:tcW w:w="3118" w:type="dxa"/>
          </w:tcPr>
          <w:p w:rsidR="009E685D" w:rsidRPr="007F1D2E" w:rsidRDefault="009E685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78" w:type="dxa"/>
            <w:vAlign w:val="center"/>
          </w:tcPr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оптимальность определения этапов решения задачи;</w:t>
            </w:r>
          </w:p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адекватность определения потребности в информации;</w:t>
            </w:r>
          </w:p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эффективность поиска;</w:t>
            </w:r>
          </w:p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адекватность определения источников нужных ресурсов;</w:t>
            </w:r>
          </w:p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разработка детального плана действий;</w:t>
            </w:r>
          </w:p>
          <w:p w:rsidR="00CB457D" w:rsidRPr="00CE4A84" w:rsidRDefault="00CB457D" w:rsidP="00C87299">
            <w:pPr>
              <w:pStyle w:val="a6"/>
              <w:numPr>
                <w:ilvl w:val="0"/>
                <w:numId w:val="29"/>
              </w:numPr>
              <w:spacing w:before="0" w:after="0"/>
              <w:ind w:left="317" w:hanging="283"/>
              <w:rPr>
                <w:color w:val="000000"/>
              </w:rPr>
            </w:pPr>
            <w:r w:rsidRPr="00CE4A84">
              <w:rPr>
                <w:color w:val="000000"/>
              </w:rPr>
              <w:t>правильность оценки рисков на каждом шагу;</w:t>
            </w:r>
          </w:p>
          <w:p w:rsidR="00CB457D" w:rsidRPr="00CE4A84" w:rsidRDefault="00CB457D" w:rsidP="00C87299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118" w:type="dxa"/>
            <w:vMerge w:val="restart"/>
          </w:tcPr>
          <w:p w:rsidR="00CB457D" w:rsidRPr="00CB457D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Интерпретация  результатов</w:t>
            </w:r>
            <w:proofErr w:type="gramEnd"/>
            <w:r w:rsidRPr="00CB457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деятельностью обучающихся в процессе освоения образовательной программы.</w:t>
            </w:r>
          </w:p>
          <w:p w:rsidR="00CB457D" w:rsidRPr="00CB457D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Экспертная оценка в процессе выполнений заданий по производственной практике, заданий для самостоятельной работы.</w:t>
            </w:r>
          </w:p>
          <w:p w:rsidR="00CB457D" w:rsidRPr="00CE4A84" w:rsidRDefault="00CB457D" w:rsidP="00C87299">
            <w:pPr>
              <w:rPr>
                <w:rFonts w:ascii="Times New Roman" w:hAnsi="Times New Roman" w:cs="Times New Roman"/>
                <w:i/>
              </w:rPr>
            </w:pPr>
            <w:r w:rsidRPr="00CB457D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при выполнении и защите комплексных работ на экзамене (квалификационном</w:t>
            </w:r>
            <w:r w:rsidRPr="00CE4A84">
              <w:rPr>
                <w:rFonts w:ascii="Times New Roman" w:hAnsi="Times New Roman" w:cs="Times New Roman"/>
              </w:rPr>
              <w:t>)</w:t>
            </w: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 xml:space="preserve">ОК 02. Осуществлять поиск, анализ и </w:t>
            </w:r>
            <w:r w:rsidRPr="00CE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78" w:type="dxa"/>
          </w:tcPr>
          <w:p w:rsidR="00CB457D" w:rsidRPr="00CE4A84" w:rsidRDefault="00CB457D" w:rsidP="00C8729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оптимальность планирования информационного поиска из широкого </w:t>
            </w: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набора источников, необходимого для выполнения профессиональных задач;</w:t>
            </w:r>
          </w:p>
          <w:p w:rsidR="00CB457D" w:rsidRPr="00CE4A84" w:rsidRDefault="00CB457D" w:rsidP="00C8729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CB457D" w:rsidRPr="00CE4A84" w:rsidRDefault="00CB457D" w:rsidP="00C8729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CB457D" w:rsidRPr="00CE4A84" w:rsidRDefault="00CB457D" w:rsidP="00C8729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A8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rPr>
          <w:trHeight w:val="1164"/>
        </w:trPr>
        <w:tc>
          <w:tcPr>
            <w:tcW w:w="2694" w:type="dxa"/>
          </w:tcPr>
          <w:p w:rsidR="00CB457D" w:rsidRPr="002775E1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ональное и личностное развитие.</w:t>
            </w:r>
          </w:p>
        </w:tc>
        <w:tc>
          <w:tcPr>
            <w:tcW w:w="4678" w:type="dxa"/>
          </w:tcPr>
          <w:p w:rsidR="00CB457D" w:rsidRPr="00CE4A84" w:rsidRDefault="00CB457D" w:rsidP="00CB457D">
            <w:pPr>
              <w:pStyle w:val="a6"/>
              <w:numPr>
                <w:ilvl w:val="0"/>
                <w:numId w:val="24"/>
              </w:numPr>
              <w:spacing w:before="0" w:after="0"/>
              <w:ind w:left="318" w:hanging="284"/>
            </w:pPr>
            <w:r w:rsidRPr="00CE4A84">
              <w:t>актуальность используемой нормативно-правовой документации по профессии;</w:t>
            </w:r>
          </w:p>
          <w:p w:rsidR="00CB457D" w:rsidRPr="00CE4A84" w:rsidRDefault="00CB457D" w:rsidP="00C87299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78" w:type="dxa"/>
          </w:tcPr>
          <w:p w:rsidR="00CB457D" w:rsidRPr="00CE4A84" w:rsidRDefault="00CB457D" w:rsidP="00C87299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CB457D" w:rsidRPr="00CE4A84" w:rsidRDefault="00CB457D" w:rsidP="00C87299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78" w:type="dxa"/>
          </w:tcPr>
          <w:p w:rsidR="00CB457D" w:rsidRPr="00CE4A84" w:rsidRDefault="00CB457D" w:rsidP="00C87299">
            <w:pPr>
              <w:pStyle w:val="a6"/>
              <w:numPr>
                <w:ilvl w:val="0"/>
                <w:numId w:val="33"/>
              </w:numPr>
              <w:spacing w:before="0" w:after="0"/>
              <w:ind w:left="318" w:hanging="284"/>
            </w:pPr>
            <w:r w:rsidRPr="00CE4A84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B457D" w:rsidRPr="00CE4A84" w:rsidRDefault="00CB457D" w:rsidP="00C87299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78" w:type="dxa"/>
          </w:tcPr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78" w:type="dxa"/>
          </w:tcPr>
          <w:p w:rsidR="00CB457D" w:rsidRPr="00CE4A84" w:rsidRDefault="00CB457D" w:rsidP="00CB457D">
            <w:pPr>
              <w:pStyle w:val="a6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t>точность соблюдения правил экологической безопасности при ведении профессиональной деятельности;</w:t>
            </w:r>
          </w:p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678" w:type="dxa"/>
          </w:tcPr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rPr>
          <w:trHeight w:val="1501"/>
        </w:trPr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78" w:type="dxa"/>
          </w:tcPr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678" w:type="dxa"/>
          </w:tcPr>
          <w:p w:rsidR="00CB457D" w:rsidRPr="00CE4A84" w:rsidRDefault="00CB457D" w:rsidP="00CB457D">
            <w:pPr>
              <w:pStyle w:val="a6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t xml:space="preserve">адекватность </w:t>
            </w:r>
            <w:r w:rsidRPr="00CE4A84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B457D" w:rsidRPr="00CE4A84" w:rsidRDefault="00CB457D" w:rsidP="00CB457D">
            <w:pPr>
              <w:pStyle w:val="a6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t>адекватность применения нормативной документации в профессиональной деятельности;</w:t>
            </w:r>
          </w:p>
          <w:p w:rsidR="00CB457D" w:rsidRPr="00CE4A84" w:rsidRDefault="00CB457D" w:rsidP="00CB457D">
            <w:pPr>
              <w:pStyle w:val="a6"/>
              <w:numPr>
                <w:ilvl w:val="0"/>
                <w:numId w:val="28"/>
              </w:numPr>
              <w:spacing w:before="0" w:after="0"/>
              <w:ind w:left="318" w:hanging="284"/>
            </w:pPr>
            <w:r w:rsidRPr="00CE4A84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3118" w:type="dxa"/>
            <w:vMerge w:val="restart"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457D" w:rsidRPr="007F1D2E" w:rsidTr="00C87299">
        <w:tc>
          <w:tcPr>
            <w:tcW w:w="2694" w:type="dxa"/>
          </w:tcPr>
          <w:p w:rsidR="00CB457D" w:rsidRPr="00CE4A84" w:rsidRDefault="00CB457D" w:rsidP="00C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4678" w:type="dxa"/>
          </w:tcPr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идеи открытия собственного дела в профессиональной деятельности;</w:t>
            </w:r>
          </w:p>
          <w:p w:rsidR="00CB457D" w:rsidRPr="00CE4A84" w:rsidRDefault="00CB457D" w:rsidP="00CB457D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8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3118" w:type="dxa"/>
            <w:vMerge/>
          </w:tcPr>
          <w:p w:rsidR="00CB457D" w:rsidRPr="007F1D2E" w:rsidRDefault="00CB457D" w:rsidP="00C8729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B457D" w:rsidRPr="007C0C34" w:rsidRDefault="00CB457D" w:rsidP="007C0C3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B457D" w:rsidRPr="007C0C34" w:rsidSect="00147D49">
          <w:pgSz w:w="11907" w:h="16840"/>
          <w:pgMar w:top="992" w:right="851" w:bottom="680" w:left="851" w:header="709" w:footer="709" w:gutter="0"/>
          <w:cols w:space="720"/>
          <w:docGrid w:linePitch="299"/>
        </w:sectPr>
      </w:pPr>
    </w:p>
    <w:p w:rsidR="00532A49" w:rsidRDefault="00532A49" w:rsidP="00B0614E"/>
    <w:sectPr w:rsidR="00532A49" w:rsidSect="007C0C34">
      <w:pgSz w:w="16838" w:h="11906" w:orient="landscape"/>
      <w:pgMar w:top="851" w:right="99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2A1"/>
    <w:multiLevelType w:val="hybridMultilevel"/>
    <w:tmpl w:val="A2CE6B4E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hint="default"/>
      </w:rPr>
    </w:lvl>
  </w:abstractNum>
  <w:abstractNum w:abstractNumId="2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C2F"/>
    <w:multiLevelType w:val="hybridMultilevel"/>
    <w:tmpl w:val="B014839A"/>
    <w:lvl w:ilvl="0" w:tplc="669043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3847BE"/>
    <w:multiLevelType w:val="multilevel"/>
    <w:tmpl w:val="AF12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1103D0"/>
    <w:multiLevelType w:val="hybridMultilevel"/>
    <w:tmpl w:val="0568BC80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8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hint="default"/>
      </w:rPr>
    </w:lvl>
  </w:abstractNum>
  <w:abstractNum w:abstractNumId="10" w15:restartNumberingAfterBreak="0">
    <w:nsid w:val="1A77712F"/>
    <w:multiLevelType w:val="hybridMultilevel"/>
    <w:tmpl w:val="BFE07AF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97145"/>
    <w:multiLevelType w:val="hybridMultilevel"/>
    <w:tmpl w:val="6C6624B4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1B862356"/>
    <w:multiLevelType w:val="hybridMultilevel"/>
    <w:tmpl w:val="60FC285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764FF"/>
    <w:multiLevelType w:val="hybridMultilevel"/>
    <w:tmpl w:val="AF62D568"/>
    <w:lvl w:ilvl="0" w:tplc="D06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F605A"/>
    <w:multiLevelType w:val="hybridMultilevel"/>
    <w:tmpl w:val="5AA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0399B"/>
    <w:multiLevelType w:val="hybridMultilevel"/>
    <w:tmpl w:val="472CDA00"/>
    <w:lvl w:ilvl="0" w:tplc="D06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3C7508"/>
    <w:multiLevelType w:val="multilevel"/>
    <w:tmpl w:val="03B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F423D54"/>
    <w:multiLevelType w:val="multilevel"/>
    <w:tmpl w:val="824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03AA7"/>
    <w:multiLevelType w:val="hybridMultilevel"/>
    <w:tmpl w:val="C916CD1A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40D56AD3"/>
    <w:multiLevelType w:val="hybridMultilevel"/>
    <w:tmpl w:val="C532B48C"/>
    <w:lvl w:ilvl="0" w:tplc="80023DA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6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FC0"/>
    <w:multiLevelType w:val="hybridMultilevel"/>
    <w:tmpl w:val="9D2665FC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 w15:restartNumberingAfterBreak="0">
    <w:nsid w:val="489C4D75"/>
    <w:multiLevelType w:val="hybridMultilevel"/>
    <w:tmpl w:val="6EA675D8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5222F9"/>
    <w:multiLevelType w:val="hybridMultilevel"/>
    <w:tmpl w:val="B6E29264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833F1"/>
    <w:multiLevelType w:val="hybridMultilevel"/>
    <w:tmpl w:val="E24ACEEC"/>
    <w:lvl w:ilvl="0" w:tplc="63F4E43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3" w15:restartNumberingAfterBreak="0">
    <w:nsid w:val="502B43E5"/>
    <w:multiLevelType w:val="hybridMultilevel"/>
    <w:tmpl w:val="E76EFD84"/>
    <w:lvl w:ilvl="0" w:tplc="669043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612766"/>
    <w:multiLevelType w:val="hybridMultilevel"/>
    <w:tmpl w:val="6A8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211C5"/>
    <w:multiLevelType w:val="hybridMultilevel"/>
    <w:tmpl w:val="B1F8FE2E"/>
    <w:lvl w:ilvl="0" w:tplc="6846D02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D2769"/>
    <w:multiLevelType w:val="hybridMultilevel"/>
    <w:tmpl w:val="4EB85462"/>
    <w:lvl w:ilvl="0" w:tplc="6846D02A">
      <w:numFmt w:val="bullet"/>
      <w:lvlText w:val=""/>
      <w:lvlJc w:val="left"/>
      <w:pPr>
        <w:tabs>
          <w:tab w:val="num" w:pos="1338"/>
        </w:tabs>
        <w:ind w:left="1338" w:hanging="630"/>
      </w:pPr>
      <w:rPr>
        <w:rFonts w:ascii="Symbol" w:eastAsia="Times New Roman" w:hAnsi="Symbo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8E03807"/>
    <w:multiLevelType w:val="hybridMultilevel"/>
    <w:tmpl w:val="5FE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F7AE9"/>
    <w:multiLevelType w:val="hybridMultilevel"/>
    <w:tmpl w:val="0CAC93E4"/>
    <w:lvl w:ilvl="0" w:tplc="2AE6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33CA9"/>
    <w:multiLevelType w:val="hybridMultilevel"/>
    <w:tmpl w:val="DE74AD8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44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7"/>
  </w:num>
  <w:num w:numId="5">
    <w:abstractNumId w:val="35"/>
  </w:num>
  <w:num w:numId="6">
    <w:abstractNumId w:val="43"/>
  </w:num>
  <w:num w:numId="7">
    <w:abstractNumId w:val="8"/>
  </w:num>
  <w:num w:numId="8">
    <w:abstractNumId w:val="22"/>
  </w:num>
  <w:num w:numId="9">
    <w:abstractNumId w:val="2"/>
  </w:num>
  <w:num w:numId="10">
    <w:abstractNumId w:val="23"/>
  </w:num>
  <w:num w:numId="11">
    <w:abstractNumId w:val="41"/>
  </w:num>
  <w:num w:numId="12">
    <w:abstractNumId w:val="16"/>
  </w:num>
  <w:num w:numId="13">
    <w:abstractNumId w:val="30"/>
  </w:num>
  <w:num w:numId="14">
    <w:abstractNumId w:val="25"/>
  </w:num>
  <w:num w:numId="15">
    <w:abstractNumId w:val="32"/>
  </w:num>
  <w:num w:numId="16">
    <w:abstractNumId w:val="14"/>
  </w:num>
  <w:num w:numId="17">
    <w:abstractNumId w:val="39"/>
  </w:num>
  <w:num w:numId="18">
    <w:abstractNumId w:val="36"/>
  </w:num>
  <w:num w:numId="19">
    <w:abstractNumId w:val="1"/>
  </w:num>
  <w:num w:numId="20">
    <w:abstractNumId w:val="44"/>
  </w:num>
  <w:num w:numId="21">
    <w:abstractNumId w:val="4"/>
  </w:num>
  <w:num w:numId="22">
    <w:abstractNumId w:val="26"/>
  </w:num>
  <w:num w:numId="23">
    <w:abstractNumId w:val="19"/>
  </w:num>
  <w:num w:numId="24">
    <w:abstractNumId w:val="34"/>
  </w:num>
  <w:num w:numId="25">
    <w:abstractNumId w:val="28"/>
  </w:num>
  <w:num w:numId="26">
    <w:abstractNumId w:val="5"/>
  </w:num>
  <w:num w:numId="27">
    <w:abstractNumId w:val="18"/>
  </w:num>
  <w:num w:numId="28">
    <w:abstractNumId w:val="15"/>
  </w:num>
  <w:num w:numId="29">
    <w:abstractNumId w:val="42"/>
  </w:num>
  <w:num w:numId="30">
    <w:abstractNumId w:val="29"/>
  </w:num>
  <w:num w:numId="31">
    <w:abstractNumId w:val="12"/>
  </w:num>
  <w:num w:numId="32">
    <w:abstractNumId w:val="37"/>
  </w:num>
  <w:num w:numId="33">
    <w:abstractNumId w:val="27"/>
  </w:num>
  <w:num w:numId="34">
    <w:abstractNumId w:val="11"/>
  </w:num>
  <w:num w:numId="35">
    <w:abstractNumId w:val="24"/>
  </w:num>
  <w:num w:numId="36">
    <w:abstractNumId w:val="0"/>
  </w:num>
  <w:num w:numId="37">
    <w:abstractNumId w:val="6"/>
  </w:num>
  <w:num w:numId="38">
    <w:abstractNumId w:val="3"/>
  </w:num>
  <w:num w:numId="39">
    <w:abstractNumId w:val="33"/>
  </w:num>
  <w:num w:numId="40">
    <w:abstractNumId w:val="40"/>
  </w:num>
  <w:num w:numId="41">
    <w:abstractNumId w:val="38"/>
  </w:num>
  <w:num w:numId="42">
    <w:abstractNumId w:val="20"/>
  </w:num>
  <w:num w:numId="43">
    <w:abstractNumId w:val="31"/>
  </w:num>
  <w:num w:numId="44">
    <w:abstractNumId w:val="1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0"/>
    <w:rsid w:val="000168A2"/>
    <w:rsid w:val="00075EF2"/>
    <w:rsid w:val="000951A3"/>
    <w:rsid w:val="000A384A"/>
    <w:rsid w:val="000A414B"/>
    <w:rsid w:val="00102EAF"/>
    <w:rsid w:val="00147D49"/>
    <w:rsid w:val="0020361A"/>
    <w:rsid w:val="00210A01"/>
    <w:rsid w:val="00273473"/>
    <w:rsid w:val="002C5CCB"/>
    <w:rsid w:val="002D18B4"/>
    <w:rsid w:val="00300CF0"/>
    <w:rsid w:val="00343596"/>
    <w:rsid w:val="00356104"/>
    <w:rsid w:val="00374F78"/>
    <w:rsid w:val="00403BAD"/>
    <w:rsid w:val="004219FF"/>
    <w:rsid w:val="00451183"/>
    <w:rsid w:val="004E47FD"/>
    <w:rsid w:val="00500406"/>
    <w:rsid w:val="00526E90"/>
    <w:rsid w:val="00532A49"/>
    <w:rsid w:val="005E5B45"/>
    <w:rsid w:val="006456C2"/>
    <w:rsid w:val="006A1EFE"/>
    <w:rsid w:val="006A6C70"/>
    <w:rsid w:val="006C0FD5"/>
    <w:rsid w:val="0072317F"/>
    <w:rsid w:val="007C0C34"/>
    <w:rsid w:val="0090011C"/>
    <w:rsid w:val="009117B5"/>
    <w:rsid w:val="00990108"/>
    <w:rsid w:val="009B779E"/>
    <w:rsid w:val="009C1262"/>
    <w:rsid w:val="009D0546"/>
    <w:rsid w:val="009D16AF"/>
    <w:rsid w:val="009E09B1"/>
    <w:rsid w:val="009E685D"/>
    <w:rsid w:val="00A1238C"/>
    <w:rsid w:val="00A129D2"/>
    <w:rsid w:val="00A8259F"/>
    <w:rsid w:val="00A84230"/>
    <w:rsid w:val="00A84C20"/>
    <w:rsid w:val="00A9236F"/>
    <w:rsid w:val="00AA3E32"/>
    <w:rsid w:val="00B0614E"/>
    <w:rsid w:val="00B10AF6"/>
    <w:rsid w:val="00B363EF"/>
    <w:rsid w:val="00BB2AB5"/>
    <w:rsid w:val="00C44623"/>
    <w:rsid w:val="00C65D03"/>
    <w:rsid w:val="00C9174F"/>
    <w:rsid w:val="00CB457D"/>
    <w:rsid w:val="00CD03A6"/>
    <w:rsid w:val="00CF6E09"/>
    <w:rsid w:val="00D52CED"/>
    <w:rsid w:val="00D531D3"/>
    <w:rsid w:val="00D93158"/>
    <w:rsid w:val="00E461B0"/>
    <w:rsid w:val="00EA1D27"/>
    <w:rsid w:val="00ED0D50"/>
    <w:rsid w:val="00ED6830"/>
    <w:rsid w:val="00EE2897"/>
    <w:rsid w:val="00FD362F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C947"/>
  <w15:docId w15:val="{199F7732-221A-4EA7-81DC-09BF0110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61B0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E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6830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0FD5"/>
    <w:pPr>
      <w:spacing w:after="0" w:line="240" w:lineRule="auto"/>
    </w:pPr>
  </w:style>
  <w:style w:type="character" w:customStyle="1" w:styleId="FontStyle83">
    <w:name w:val="Font Style83"/>
    <w:rsid w:val="00CB457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9E685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6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diterr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a-ser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rus.ec/b/191478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B763-FB65-4C84-BFB7-FF443020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60</cp:revision>
  <cp:lastPrinted>2020-02-20T11:10:00Z</cp:lastPrinted>
  <dcterms:created xsi:type="dcterms:W3CDTF">2019-11-11T06:19:00Z</dcterms:created>
  <dcterms:modified xsi:type="dcterms:W3CDTF">2020-05-30T04:53:00Z</dcterms:modified>
</cp:coreProperties>
</file>