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6B" w:rsidRDefault="00E8706B" w:rsidP="00E5285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29.05.2020г.</w:t>
      </w:r>
    </w:p>
    <w:p w:rsidR="00E5285B" w:rsidRPr="00E5285B" w:rsidRDefault="00E5285B" w:rsidP="00E5285B">
      <w:pPr>
        <w:ind w:left="360"/>
        <w:jc w:val="center"/>
        <w:rPr>
          <w:rFonts w:ascii="Times New Roman" w:hAnsi="Times New Roman" w:cs="Times New Roman"/>
          <w:b/>
        </w:rPr>
      </w:pPr>
      <w:r w:rsidRPr="00E5285B">
        <w:rPr>
          <w:rFonts w:ascii="Times New Roman" w:hAnsi="Times New Roman" w:cs="Times New Roman"/>
          <w:b/>
        </w:rPr>
        <w:t xml:space="preserve">Самостоятельная работа по творчеству В.В. Маяковского. </w:t>
      </w:r>
    </w:p>
    <w:p w:rsidR="00E5285B" w:rsidRPr="00E5285B" w:rsidRDefault="00E5285B" w:rsidP="00E528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Рассмотреть портреты В.В. Маяковского. Какое впечатление производит </w:t>
      </w:r>
      <w:proofErr w:type="gramStart"/>
      <w:r>
        <w:rPr>
          <w:rFonts w:ascii="Times New Roman" w:hAnsi="Times New Roman" w:cs="Times New Roman"/>
          <w:b/>
        </w:rPr>
        <w:t>портрет ,</w:t>
      </w:r>
      <w:proofErr w:type="gramEnd"/>
      <w:r>
        <w:rPr>
          <w:rFonts w:ascii="Times New Roman" w:hAnsi="Times New Roman" w:cs="Times New Roman"/>
          <w:b/>
        </w:rPr>
        <w:t xml:space="preserve"> как по портрету можно охарактеризовать поэта?</w:t>
      </w:r>
      <w:r w:rsidR="00CB5F1A">
        <w:rPr>
          <w:rFonts w:ascii="Times New Roman" w:hAnsi="Times New Roman" w:cs="Times New Roman"/>
          <w:b/>
        </w:rPr>
        <w:t xml:space="preserve"> Как меняется поэт со временем?(от юности до зрелого поэта)</w:t>
      </w:r>
      <w:bookmarkStart w:id="0" w:name="_GoBack"/>
      <w:bookmarkEnd w:id="0"/>
    </w:p>
    <w:p w:rsidR="00E5285B" w:rsidRDefault="00E5285B" w:rsidP="00E528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Прочитайте внимательно статью о Маяковском и составьте конспект «События в жизни В.В. Маяковского, повлиявшие на его творчество»</w:t>
      </w:r>
    </w:p>
    <w:p w:rsidR="00E5285B" w:rsidRDefault="00E5285B" w:rsidP="00E528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Прочитать манифест «Пощечина общественному вкусу». Составить конспект </w:t>
      </w:r>
      <w:proofErr w:type="gramStart"/>
      <w:r>
        <w:rPr>
          <w:rFonts w:ascii="Times New Roman" w:hAnsi="Times New Roman" w:cs="Times New Roman"/>
          <w:b/>
        </w:rPr>
        <w:t>«</w:t>
      </w:r>
      <w:r w:rsidR="00985CE5">
        <w:rPr>
          <w:rFonts w:ascii="Times New Roman" w:hAnsi="Times New Roman" w:cs="Times New Roman"/>
          <w:b/>
        </w:rPr>
        <w:t xml:space="preserve"> Особые</w:t>
      </w:r>
      <w:proofErr w:type="gramEnd"/>
      <w:r w:rsidR="00985C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отличия футуризма»</w:t>
      </w:r>
    </w:p>
    <w:p w:rsidR="00E5285B" w:rsidRDefault="00E5285B" w:rsidP="00E528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Проанализировать стихотворение «Нате!» по плану:</w:t>
      </w:r>
    </w:p>
    <w:p w:rsidR="00E5285B" w:rsidRDefault="00E5285B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-Какое значение имеет заголовок стихотворения?</w:t>
      </w:r>
    </w:p>
    <w:p w:rsidR="00E5285B" w:rsidRDefault="00E5285B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Какой прием использует автор в стихотворении. Сравните первые и последние строки в строфах.</w:t>
      </w:r>
    </w:p>
    <w:p w:rsidR="00E5285B" w:rsidRDefault="00E5285B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985CE5">
        <w:rPr>
          <w:rFonts w:ascii="Times New Roman" w:hAnsi="Times New Roman" w:cs="Times New Roman"/>
          <w:b/>
        </w:rPr>
        <w:t>С какой целью В.В. Маяковский использует бранную лексику, просторечия?</w:t>
      </w:r>
    </w:p>
    <w:p w:rsidR="00985CE5" w:rsidRDefault="00985CE5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Выпишите из стихотворения эпитеты и </w:t>
      </w:r>
      <w:proofErr w:type="gramStart"/>
      <w:r>
        <w:rPr>
          <w:rFonts w:ascii="Times New Roman" w:hAnsi="Times New Roman" w:cs="Times New Roman"/>
          <w:b/>
        </w:rPr>
        <w:t>метафоры,  которые</w:t>
      </w:r>
      <w:proofErr w:type="gramEnd"/>
      <w:r>
        <w:rPr>
          <w:rFonts w:ascii="Times New Roman" w:hAnsi="Times New Roman" w:cs="Times New Roman"/>
          <w:b/>
        </w:rPr>
        <w:t xml:space="preserve">  относятся к характеристике хулигана.</w:t>
      </w:r>
    </w:p>
    <w:p w:rsidR="00985CE5" w:rsidRDefault="00985CE5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Выпишите из стихотворения эпитеты и метафоры. Которые относятся к характеристике поэта.</w:t>
      </w:r>
    </w:p>
    <w:p w:rsidR="00985CE5" w:rsidRDefault="00985CE5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Выпишите из стихотворения новые слова, созданные Маяковским (так, с точки зрения русского языка, не говорят). Для чего это нужно поэту?</w:t>
      </w:r>
    </w:p>
    <w:p w:rsidR="00985CE5" w:rsidRDefault="00985CE5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Почему в стихотворение появляются образы бабочки и вши? В чем между ними разница?</w:t>
      </w:r>
    </w:p>
    <w:p w:rsidR="00985CE5" w:rsidRDefault="00985CE5" w:rsidP="00E5285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Какова основная мысль произведения?</w:t>
      </w:r>
    </w:p>
    <w:p w:rsidR="00985CE5" w:rsidRDefault="00985CE5" w:rsidP="00E5285B">
      <w:pPr>
        <w:pStyle w:val="a3"/>
        <w:rPr>
          <w:rFonts w:ascii="Times New Roman" w:hAnsi="Times New Roman" w:cs="Times New Roman"/>
          <w:b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Через час отсюда в чистый переулок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вытечет по человеку ваш обрюзгший жир,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а я вам открыл столько стихов шкатулок,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я — бесценных слов мот и транжир.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Вот вы, мужчина, у вас в усах капуста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Где-то недокушанных, недоеденных щей;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вот вы, женщина, на вас белила густо,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вы смотрите устрицей из раковин вещей.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Все вы на бабочку поэтиного сердца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взгромоздитесь, грязные, в калошах и без калош.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Толпа озвереет, будет тереться,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ощетинит ножки стоглавая вошь.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А если сегодня мне, грубому гунну,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кривляться перед вами не захочется — и вот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я захохочу и радостно плюну,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плюну в лицо вам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я — бесценных слов транжир и мот.</w:t>
      </w:r>
    </w:p>
    <w:p w:rsidR="00B36713" w:rsidRDefault="00B36713" w:rsidP="00E5285B">
      <w:pPr>
        <w:jc w:val="center"/>
        <w:rPr>
          <w:rFonts w:ascii="Times New Roman" w:hAnsi="Times New Roman" w:cs="Times New Roman"/>
          <w:b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  <w:b/>
        </w:rPr>
        <w:t xml:space="preserve">История создания. Стихотворение "Нате" (1913 г.) </w:t>
      </w:r>
      <w:r w:rsidRPr="00985CE5">
        <w:rPr>
          <w:rFonts w:ascii="Times New Roman" w:hAnsi="Times New Roman" w:cs="Times New Roman"/>
        </w:rPr>
        <w:t>представляет собой открытый вызов В. Маяковского собравшейся публике. В начале своей литературной карьеры поэту часто приходилось выступать в ресторанах, кабаре, кафе.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lastRenderedPageBreak/>
        <w:t>Маяковский откровенно презирал сытых и довольных обывателей. Но выступления приносили доход и известность. Знаменитый футурист отличался своим эпатажным и дерзким поведением.</w:t>
      </w: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</w:p>
    <w:p w:rsidR="00E5285B" w:rsidRDefault="00985CE5" w:rsidP="00985CE5">
      <w:pPr>
        <w:pStyle w:val="a3"/>
        <w:rPr>
          <w:rFonts w:ascii="Times New Roman" w:hAnsi="Times New Roman" w:cs="Times New Roman"/>
        </w:rPr>
      </w:pPr>
      <w:r w:rsidRPr="00985CE5">
        <w:rPr>
          <w:rFonts w:ascii="Times New Roman" w:hAnsi="Times New Roman" w:cs="Times New Roman"/>
        </w:rPr>
        <w:t>"Нате!" - яркий пример, написанный поэтом специально для выступления на открытии кабаре "Розовый фонарь". После прочтения стихотворения атмосфера настолько накалилась, что пришлось вызвать полицию.</w:t>
      </w:r>
    </w:p>
    <w:p w:rsidR="00985CE5" w:rsidRDefault="00985CE5" w:rsidP="00985CE5">
      <w:pPr>
        <w:pStyle w:val="a3"/>
        <w:rPr>
          <w:rFonts w:ascii="Times New Roman" w:hAnsi="Times New Roman" w:cs="Times New Roman"/>
        </w:rPr>
      </w:pPr>
    </w:p>
    <w:p w:rsidR="00985CE5" w:rsidRPr="00985CE5" w:rsidRDefault="00985CE5" w:rsidP="00985CE5">
      <w:pPr>
        <w:pStyle w:val="a3"/>
        <w:rPr>
          <w:rFonts w:ascii="Times New Roman" w:hAnsi="Times New Roman" w:cs="Times New Roman"/>
        </w:rPr>
      </w:pPr>
    </w:p>
    <w:sectPr w:rsidR="00985CE5" w:rsidRPr="009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3E43"/>
    <w:multiLevelType w:val="hybridMultilevel"/>
    <w:tmpl w:val="7512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9A"/>
    <w:rsid w:val="0022037D"/>
    <w:rsid w:val="00985CE5"/>
    <w:rsid w:val="00A83F9A"/>
    <w:rsid w:val="00B36713"/>
    <w:rsid w:val="00CB5F1A"/>
    <w:rsid w:val="00E5285B"/>
    <w:rsid w:val="00E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278C"/>
  <w15:chartTrackingRefBased/>
  <w15:docId w15:val="{5FEBBD56-2971-406C-A0FD-10AC805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2020-05-28T10:43:00Z</dcterms:created>
  <dcterms:modified xsi:type="dcterms:W3CDTF">2020-05-28T11:32:00Z</dcterms:modified>
</cp:coreProperties>
</file>