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F0" w:rsidRPr="00BA7C24" w:rsidRDefault="00BA7C24" w:rsidP="002D377F">
      <w:pPr>
        <w:jc w:val="center"/>
        <w:rPr>
          <w:rFonts w:ascii="Times New Roman" w:hAnsi="Times New Roman" w:cs="Times New Roman"/>
          <w:b/>
          <w:sz w:val="24"/>
          <w:szCs w:val="24"/>
        </w:rPr>
      </w:pPr>
      <w:bookmarkStart w:id="0" w:name="_GoBack"/>
      <w:r w:rsidRPr="00BA7C24">
        <w:rPr>
          <w:rFonts w:ascii="Times New Roman" w:hAnsi="Times New Roman" w:cs="Times New Roman"/>
          <w:b/>
          <w:sz w:val="24"/>
          <w:szCs w:val="24"/>
        </w:rPr>
        <w:t>10,11.06.2020г.</w:t>
      </w:r>
    </w:p>
    <w:bookmarkEnd w:id="0"/>
    <w:p w:rsidR="00E273CB" w:rsidRPr="002D377F" w:rsidRDefault="002D377F" w:rsidP="002D377F">
      <w:pPr>
        <w:jc w:val="center"/>
        <w:rPr>
          <w:rFonts w:ascii="Times New Roman" w:hAnsi="Times New Roman" w:cs="Times New Roman"/>
          <w:sz w:val="24"/>
          <w:szCs w:val="24"/>
        </w:rPr>
      </w:pPr>
      <w:r w:rsidRPr="002D377F">
        <w:rPr>
          <w:rFonts w:ascii="Times New Roman" w:hAnsi="Times New Roman" w:cs="Times New Roman"/>
          <w:sz w:val="24"/>
          <w:szCs w:val="24"/>
        </w:rPr>
        <w:t>Поурочный лист студента группы 109/110 ПОВ</w:t>
      </w:r>
    </w:p>
    <w:p w:rsidR="002D377F" w:rsidRDefault="002D377F">
      <w:pPr>
        <w:rPr>
          <w:rFonts w:ascii="Times New Roman" w:hAnsi="Times New Roman" w:cs="Times New Roman"/>
          <w:sz w:val="24"/>
          <w:szCs w:val="24"/>
        </w:rPr>
      </w:pPr>
      <w:r w:rsidRPr="002D377F">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2D377F" w:rsidRDefault="002D377F">
      <w:pPr>
        <w:rPr>
          <w:rFonts w:ascii="Times New Roman" w:hAnsi="Times New Roman" w:cs="Times New Roman"/>
          <w:sz w:val="24"/>
          <w:szCs w:val="24"/>
        </w:rPr>
      </w:pPr>
      <w:r>
        <w:rPr>
          <w:rFonts w:ascii="Times New Roman" w:hAnsi="Times New Roman" w:cs="Times New Roman"/>
          <w:sz w:val="24"/>
          <w:szCs w:val="24"/>
        </w:rPr>
        <w:t>Анализ стихотворения С.Есенина «Письмо матери»</w:t>
      </w:r>
    </w:p>
    <w:p w:rsidR="002D377F" w:rsidRPr="002D377F" w:rsidRDefault="002D377F" w:rsidP="002D377F">
      <w:pPr>
        <w:rPr>
          <w:rFonts w:ascii="Times New Roman" w:hAnsi="Times New Roman" w:cs="Times New Roman"/>
          <w:b/>
          <w:bCs/>
          <w:sz w:val="24"/>
          <w:szCs w:val="24"/>
        </w:rPr>
      </w:pPr>
      <w:r w:rsidRPr="002D377F">
        <w:rPr>
          <w:rFonts w:ascii="Times New Roman" w:hAnsi="Times New Roman" w:cs="Times New Roman"/>
          <w:b/>
          <w:bCs/>
          <w:sz w:val="24"/>
          <w:szCs w:val="24"/>
        </w:rPr>
        <w:t>Сергей Есенин</w:t>
      </w:r>
    </w:p>
    <w:p w:rsidR="002D377F" w:rsidRPr="002D377F" w:rsidRDefault="002D377F" w:rsidP="002D377F">
      <w:pPr>
        <w:rPr>
          <w:rFonts w:ascii="Times New Roman" w:hAnsi="Times New Roman" w:cs="Times New Roman"/>
          <w:b/>
          <w:bCs/>
          <w:sz w:val="24"/>
          <w:szCs w:val="24"/>
        </w:rPr>
      </w:pPr>
      <w:r w:rsidRPr="002D377F">
        <w:rPr>
          <w:rFonts w:ascii="Times New Roman" w:hAnsi="Times New Roman" w:cs="Times New Roman"/>
          <w:b/>
          <w:bCs/>
          <w:sz w:val="24"/>
          <w:szCs w:val="24"/>
        </w:rPr>
        <w:t>Письмо матери</w:t>
      </w:r>
    </w:p>
    <w:p w:rsidR="002D377F" w:rsidRPr="002D377F" w:rsidRDefault="002D377F" w:rsidP="002D377F">
      <w:pPr>
        <w:rPr>
          <w:rFonts w:ascii="Times New Roman" w:hAnsi="Times New Roman" w:cs="Times New Roman"/>
          <w:sz w:val="24"/>
          <w:szCs w:val="24"/>
        </w:rPr>
      </w:pPr>
      <w:r w:rsidRPr="002D377F">
        <w:rPr>
          <w:rFonts w:ascii="Times New Roman" w:hAnsi="Times New Roman" w:cs="Times New Roman"/>
          <w:sz w:val="24"/>
          <w:szCs w:val="24"/>
        </w:rPr>
        <w:t>Ты жива еще, моя старушка?</w:t>
      </w:r>
      <w:r w:rsidRPr="002D377F">
        <w:rPr>
          <w:rFonts w:ascii="Times New Roman" w:hAnsi="Times New Roman" w:cs="Times New Roman"/>
          <w:sz w:val="24"/>
          <w:szCs w:val="24"/>
        </w:rPr>
        <w:br/>
        <w:t>Жив и я. Привет тебе, привет!</w:t>
      </w:r>
      <w:r w:rsidRPr="002D377F">
        <w:rPr>
          <w:rFonts w:ascii="Times New Roman" w:hAnsi="Times New Roman" w:cs="Times New Roman"/>
          <w:sz w:val="24"/>
          <w:szCs w:val="24"/>
        </w:rPr>
        <w:br/>
        <w:t>Пусть струится над твоей избушкой</w:t>
      </w:r>
      <w:r w:rsidRPr="002D377F">
        <w:rPr>
          <w:rFonts w:ascii="Times New Roman" w:hAnsi="Times New Roman" w:cs="Times New Roman"/>
          <w:sz w:val="24"/>
          <w:szCs w:val="24"/>
        </w:rPr>
        <w:br/>
        <w:t>Тот вечерний несказанный свет.</w:t>
      </w:r>
    </w:p>
    <w:p w:rsidR="002D377F" w:rsidRPr="002D377F" w:rsidRDefault="002D377F" w:rsidP="002D377F">
      <w:pPr>
        <w:rPr>
          <w:rFonts w:ascii="Times New Roman" w:hAnsi="Times New Roman" w:cs="Times New Roman"/>
          <w:sz w:val="24"/>
          <w:szCs w:val="24"/>
        </w:rPr>
      </w:pPr>
      <w:r w:rsidRPr="002D377F">
        <w:rPr>
          <w:rFonts w:ascii="Times New Roman" w:hAnsi="Times New Roman" w:cs="Times New Roman"/>
          <w:sz w:val="24"/>
          <w:szCs w:val="24"/>
        </w:rPr>
        <w:t>Пишут мне, что ты, тая тревогу,</w:t>
      </w:r>
      <w:r w:rsidRPr="002D377F">
        <w:rPr>
          <w:rFonts w:ascii="Times New Roman" w:hAnsi="Times New Roman" w:cs="Times New Roman"/>
          <w:sz w:val="24"/>
          <w:szCs w:val="24"/>
        </w:rPr>
        <w:br/>
        <w:t>Загрустила шибко обо мне,</w:t>
      </w:r>
      <w:r w:rsidRPr="002D377F">
        <w:rPr>
          <w:rFonts w:ascii="Times New Roman" w:hAnsi="Times New Roman" w:cs="Times New Roman"/>
          <w:sz w:val="24"/>
          <w:szCs w:val="24"/>
        </w:rPr>
        <w:br/>
        <w:t xml:space="preserve">Что ты часто </w:t>
      </w:r>
      <w:proofErr w:type="spellStart"/>
      <w:r w:rsidRPr="002D377F">
        <w:rPr>
          <w:rFonts w:ascii="Times New Roman" w:hAnsi="Times New Roman" w:cs="Times New Roman"/>
          <w:sz w:val="24"/>
          <w:szCs w:val="24"/>
        </w:rPr>
        <w:t>xодишь</w:t>
      </w:r>
      <w:proofErr w:type="spellEnd"/>
      <w:r w:rsidRPr="002D377F">
        <w:rPr>
          <w:rFonts w:ascii="Times New Roman" w:hAnsi="Times New Roman" w:cs="Times New Roman"/>
          <w:sz w:val="24"/>
          <w:szCs w:val="24"/>
        </w:rPr>
        <w:t xml:space="preserve"> на дорогу</w:t>
      </w:r>
      <w:r w:rsidRPr="002D377F">
        <w:rPr>
          <w:rFonts w:ascii="Times New Roman" w:hAnsi="Times New Roman" w:cs="Times New Roman"/>
          <w:sz w:val="24"/>
          <w:szCs w:val="24"/>
        </w:rPr>
        <w:br/>
        <w:t xml:space="preserve">В старомодном </w:t>
      </w:r>
      <w:proofErr w:type="spellStart"/>
      <w:r w:rsidRPr="002D377F">
        <w:rPr>
          <w:rFonts w:ascii="Times New Roman" w:hAnsi="Times New Roman" w:cs="Times New Roman"/>
          <w:sz w:val="24"/>
          <w:szCs w:val="24"/>
        </w:rPr>
        <w:t>ветxом</w:t>
      </w:r>
      <w:proofErr w:type="spellEnd"/>
      <w:r w:rsidRPr="002D377F">
        <w:rPr>
          <w:rFonts w:ascii="Times New Roman" w:hAnsi="Times New Roman" w:cs="Times New Roman"/>
          <w:sz w:val="24"/>
          <w:szCs w:val="24"/>
        </w:rPr>
        <w:t xml:space="preserve"> шушуне.</w:t>
      </w:r>
    </w:p>
    <w:p w:rsidR="002D377F" w:rsidRPr="002D377F" w:rsidRDefault="002D377F" w:rsidP="002D377F">
      <w:pPr>
        <w:rPr>
          <w:rFonts w:ascii="Times New Roman" w:hAnsi="Times New Roman" w:cs="Times New Roman"/>
          <w:sz w:val="24"/>
          <w:szCs w:val="24"/>
        </w:rPr>
      </w:pPr>
      <w:r w:rsidRPr="002D377F">
        <w:rPr>
          <w:rFonts w:ascii="Times New Roman" w:hAnsi="Times New Roman" w:cs="Times New Roman"/>
          <w:sz w:val="24"/>
          <w:szCs w:val="24"/>
        </w:rPr>
        <w:t>И тебе в вечернем синем мраке</w:t>
      </w:r>
      <w:r w:rsidRPr="002D377F">
        <w:rPr>
          <w:rFonts w:ascii="Times New Roman" w:hAnsi="Times New Roman" w:cs="Times New Roman"/>
          <w:sz w:val="24"/>
          <w:szCs w:val="24"/>
        </w:rPr>
        <w:br/>
        <w:t>Часто видится одно и то ж:</w:t>
      </w:r>
      <w:r w:rsidRPr="002D377F">
        <w:rPr>
          <w:rFonts w:ascii="Times New Roman" w:hAnsi="Times New Roman" w:cs="Times New Roman"/>
          <w:sz w:val="24"/>
          <w:szCs w:val="24"/>
        </w:rPr>
        <w:br/>
        <w:t>Будто кто-то мне в кабацкой драке</w:t>
      </w:r>
      <w:r w:rsidRPr="002D377F">
        <w:rPr>
          <w:rFonts w:ascii="Times New Roman" w:hAnsi="Times New Roman" w:cs="Times New Roman"/>
          <w:sz w:val="24"/>
          <w:szCs w:val="24"/>
        </w:rPr>
        <w:br/>
        <w:t>Саданул под сердце финский нож.</w:t>
      </w:r>
    </w:p>
    <w:p w:rsidR="002D377F" w:rsidRPr="002D377F" w:rsidRDefault="002D377F" w:rsidP="002D377F">
      <w:pPr>
        <w:rPr>
          <w:rFonts w:ascii="Times New Roman" w:hAnsi="Times New Roman" w:cs="Times New Roman"/>
          <w:sz w:val="24"/>
          <w:szCs w:val="24"/>
        </w:rPr>
      </w:pPr>
      <w:r w:rsidRPr="002D377F">
        <w:rPr>
          <w:rFonts w:ascii="Times New Roman" w:hAnsi="Times New Roman" w:cs="Times New Roman"/>
          <w:sz w:val="24"/>
          <w:szCs w:val="24"/>
        </w:rPr>
        <w:t>Ничего, родная! Успокойся.</w:t>
      </w:r>
      <w:r w:rsidRPr="002D377F">
        <w:rPr>
          <w:rFonts w:ascii="Times New Roman" w:hAnsi="Times New Roman" w:cs="Times New Roman"/>
          <w:sz w:val="24"/>
          <w:szCs w:val="24"/>
        </w:rPr>
        <w:br/>
        <w:t>Это только тягостная бредь.</w:t>
      </w:r>
      <w:r w:rsidRPr="002D377F">
        <w:rPr>
          <w:rFonts w:ascii="Times New Roman" w:hAnsi="Times New Roman" w:cs="Times New Roman"/>
          <w:sz w:val="24"/>
          <w:szCs w:val="24"/>
        </w:rPr>
        <w:br/>
        <w:t>Не такой уж горький я пропойца,</w:t>
      </w:r>
      <w:r w:rsidRPr="002D377F">
        <w:rPr>
          <w:rFonts w:ascii="Times New Roman" w:hAnsi="Times New Roman" w:cs="Times New Roman"/>
          <w:sz w:val="24"/>
          <w:szCs w:val="24"/>
        </w:rPr>
        <w:br/>
        <w:t>Чтоб, тебя не видя, умереть.</w:t>
      </w:r>
    </w:p>
    <w:p w:rsidR="002D377F" w:rsidRPr="002D377F" w:rsidRDefault="002D377F" w:rsidP="002D377F">
      <w:pPr>
        <w:rPr>
          <w:rFonts w:ascii="Times New Roman" w:hAnsi="Times New Roman" w:cs="Times New Roman"/>
          <w:sz w:val="24"/>
          <w:szCs w:val="24"/>
        </w:rPr>
      </w:pPr>
      <w:r w:rsidRPr="002D377F">
        <w:rPr>
          <w:rFonts w:ascii="Times New Roman" w:hAnsi="Times New Roman" w:cs="Times New Roman"/>
          <w:sz w:val="24"/>
          <w:szCs w:val="24"/>
        </w:rPr>
        <w:t>я по-прежнему такой же нежный</w:t>
      </w:r>
      <w:r w:rsidRPr="002D377F">
        <w:rPr>
          <w:rFonts w:ascii="Times New Roman" w:hAnsi="Times New Roman" w:cs="Times New Roman"/>
          <w:sz w:val="24"/>
          <w:szCs w:val="24"/>
        </w:rPr>
        <w:br/>
        <w:t>И мечтаю только лишь о том,</w:t>
      </w:r>
      <w:r w:rsidRPr="002D377F">
        <w:rPr>
          <w:rFonts w:ascii="Times New Roman" w:hAnsi="Times New Roman" w:cs="Times New Roman"/>
          <w:sz w:val="24"/>
          <w:szCs w:val="24"/>
        </w:rPr>
        <w:br/>
        <w:t>Чтоб скорее от тоски мятежной</w:t>
      </w:r>
      <w:r w:rsidRPr="002D377F">
        <w:rPr>
          <w:rFonts w:ascii="Times New Roman" w:hAnsi="Times New Roman" w:cs="Times New Roman"/>
          <w:sz w:val="24"/>
          <w:szCs w:val="24"/>
        </w:rPr>
        <w:br/>
        <w:t>Воротиться в низенький наш дом.</w:t>
      </w:r>
    </w:p>
    <w:p w:rsidR="002D377F" w:rsidRPr="002D377F" w:rsidRDefault="002D377F" w:rsidP="002D377F">
      <w:pPr>
        <w:rPr>
          <w:rFonts w:ascii="Times New Roman" w:hAnsi="Times New Roman" w:cs="Times New Roman"/>
          <w:sz w:val="24"/>
          <w:szCs w:val="24"/>
        </w:rPr>
      </w:pPr>
      <w:r w:rsidRPr="002D377F">
        <w:rPr>
          <w:rFonts w:ascii="Times New Roman" w:hAnsi="Times New Roman" w:cs="Times New Roman"/>
          <w:sz w:val="24"/>
          <w:szCs w:val="24"/>
        </w:rPr>
        <w:t>я вернусь, когда раскинет ветви</w:t>
      </w:r>
      <w:r w:rsidRPr="002D377F">
        <w:rPr>
          <w:rFonts w:ascii="Times New Roman" w:hAnsi="Times New Roman" w:cs="Times New Roman"/>
          <w:sz w:val="24"/>
          <w:szCs w:val="24"/>
        </w:rPr>
        <w:br/>
        <w:t>По-весеннему наш белый сад.</w:t>
      </w:r>
      <w:r w:rsidRPr="002D377F">
        <w:rPr>
          <w:rFonts w:ascii="Times New Roman" w:hAnsi="Times New Roman" w:cs="Times New Roman"/>
          <w:sz w:val="24"/>
          <w:szCs w:val="24"/>
        </w:rPr>
        <w:br/>
        <w:t>Только ты меня уж на рассвете</w:t>
      </w:r>
      <w:r w:rsidRPr="002D377F">
        <w:rPr>
          <w:rFonts w:ascii="Times New Roman" w:hAnsi="Times New Roman" w:cs="Times New Roman"/>
          <w:sz w:val="24"/>
          <w:szCs w:val="24"/>
        </w:rPr>
        <w:br/>
        <w:t>Не буди, как восемь лет назад.</w:t>
      </w:r>
    </w:p>
    <w:p w:rsidR="002D377F" w:rsidRPr="002D377F" w:rsidRDefault="002D377F" w:rsidP="002D377F">
      <w:pPr>
        <w:rPr>
          <w:rFonts w:ascii="Times New Roman" w:hAnsi="Times New Roman" w:cs="Times New Roman"/>
          <w:sz w:val="24"/>
          <w:szCs w:val="24"/>
        </w:rPr>
      </w:pPr>
      <w:r w:rsidRPr="002D377F">
        <w:rPr>
          <w:rFonts w:ascii="Times New Roman" w:hAnsi="Times New Roman" w:cs="Times New Roman"/>
          <w:sz w:val="24"/>
          <w:szCs w:val="24"/>
        </w:rPr>
        <w:t>Не буди того, что отмечалось,</w:t>
      </w:r>
      <w:r w:rsidRPr="002D377F">
        <w:rPr>
          <w:rFonts w:ascii="Times New Roman" w:hAnsi="Times New Roman" w:cs="Times New Roman"/>
          <w:sz w:val="24"/>
          <w:szCs w:val="24"/>
        </w:rPr>
        <w:br/>
        <w:t>Не волнуй того, что не сбылось,-</w:t>
      </w:r>
      <w:r w:rsidRPr="002D377F">
        <w:rPr>
          <w:rFonts w:ascii="Times New Roman" w:hAnsi="Times New Roman" w:cs="Times New Roman"/>
          <w:sz w:val="24"/>
          <w:szCs w:val="24"/>
        </w:rPr>
        <w:br/>
        <w:t>Слишком раннюю утрату и усталость</w:t>
      </w:r>
      <w:r w:rsidRPr="002D377F">
        <w:rPr>
          <w:rFonts w:ascii="Times New Roman" w:hAnsi="Times New Roman" w:cs="Times New Roman"/>
          <w:sz w:val="24"/>
          <w:szCs w:val="24"/>
        </w:rPr>
        <w:br/>
        <w:t>Испытать мне в жизни привелось.</w:t>
      </w:r>
    </w:p>
    <w:p w:rsidR="002D377F" w:rsidRPr="002D377F" w:rsidRDefault="002D377F" w:rsidP="002D377F">
      <w:pPr>
        <w:rPr>
          <w:rFonts w:ascii="Times New Roman" w:hAnsi="Times New Roman" w:cs="Times New Roman"/>
          <w:sz w:val="24"/>
          <w:szCs w:val="24"/>
        </w:rPr>
      </w:pPr>
      <w:r w:rsidRPr="002D377F">
        <w:rPr>
          <w:rFonts w:ascii="Times New Roman" w:hAnsi="Times New Roman" w:cs="Times New Roman"/>
          <w:sz w:val="24"/>
          <w:szCs w:val="24"/>
        </w:rPr>
        <w:t>И молиться не учи меня. Не надо!</w:t>
      </w:r>
      <w:r w:rsidRPr="002D377F">
        <w:rPr>
          <w:rFonts w:ascii="Times New Roman" w:hAnsi="Times New Roman" w:cs="Times New Roman"/>
          <w:sz w:val="24"/>
          <w:szCs w:val="24"/>
        </w:rPr>
        <w:br/>
        <w:t>К старому возврата больше нет.</w:t>
      </w:r>
      <w:r w:rsidRPr="002D377F">
        <w:rPr>
          <w:rFonts w:ascii="Times New Roman" w:hAnsi="Times New Roman" w:cs="Times New Roman"/>
          <w:sz w:val="24"/>
          <w:szCs w:val="24"/>
        </w:rPr>
        <w:br/>
        <w:t>Ты одна мне помощь и отрада,</w:t>
      </w:r>
      <w:r w:rsidRPr="002D377F">
        <w:rPr>
          <w:rFonts w:ascii="Times New Roman" w:hAnsi="Times New Roman" w:cs="Times New Roman"/>
          <w:sz w:val="24"/>
          <w:szCs w:val="24"/>
        </w:rPr>
        <w:br/>
        <w:t>Ты одна мне несказанный свет.</w:t>
      </w:r>
    </w:p>
    <w:p w:rsidR="002D377F" w:rsidRPr="002D377F" w:rsidRDefault="002D377F" w:rsidP="002D377F">
      <w:pPr>
        <w:rPr>
          <w:rFonts w:ascii="Times New Roman" w:hAnsi="Times New Roman" w:cs="Times New Roman"/>
          <w:sz w:val="24"/>
          <w:szCs w:val="24"/>
        </w:rPr>
      </w:pPr>
      <w:r w:rsidRPr="002D377F">
        <w:rPr>
          <w:rFonts w:ascii="Times New Roman" w:hAnsi="Times New Roman" w:cs="Times New Roman"/>
          <w:sz w:val="24"/>
          <w:szCs w:val="24"/>
        </w:rPr>
        <w:t>Так забудь же про свою тревогу,</w:t>
      </w:r>
      <w:r w:rsidRPr="002D377F">
        <w:rPr>
          <w:rFonts w:ascii="Times New Roman" w:hAnsi="Times New Roman" w:cs="Times New Roman"/>
          <w:sz w:val="24"/>
          <w:szCs w:val="24"/>
        </w:rPr>
        <w:br/>
        <w:t>Не грусти так шибко обо мне.</w:t>
      </w:r>
      <w:r w:rsidRPr="002D377F">
        <w:rPr>
          <w:rFonts w:ascii="Times New Roman" w:hAnsi="Times New Roman" w:cs="Times New Roman"/>
          <w:sz w:val="24"/>
          <w:szCs w:val="24"/>
        </w:rPr>
        <w:br/>
      </w:r>
      <w:r w:rsidRPr="002D377F">
        <w:rPr>
          <w:rFonts w:ascii="Times New Roman" w:hAnsi="Times New Roman" w:cs="Times New Roman"/>
          <w:sz w:val="24"/>
          <w:szCs w:val="24"/>
        </w:rPr>
        <w:lastRenderedPageBreak/>
        <w:t xml:space="preserve">Не </w:t>
      </w:r>
      <w:proofErr w:type="spellStart"/>
      <w:r w:rsidRPr="002D377F">
        <w:rPr>
          <w:rFonts w:ascii="Times New Roman" w:hAnsi="Times New Roman" w:cs="Times New Roman"/>
          <w:sz w:val="24"/>
          <w:szCs w:val="24"/>
        </w:rPr>
        <w:t>xоди</w:t>
      </w:r>
      <w:proofErr w:type="spellEnd"/>
      <w:r w:rsidRPr="002D377F">
        <w:rPr>
          <w:rFonts w:ascii="Times New Roman" w:hAnsi="Times New Roman" w:cs="Times New Roman"/>
          <w:sz w:val="24"/>
          <w:szCs w:val="24"/>
        </w:rPr>
        <w:t xml:space="preserve"> так часто на дорогу</w:t>
      </w:r>
      <w:r w:rsidRPr="002D377F">
        <w:rPr>
          <w:rFonts w:ascii="Times New Roman" w:hAnsi="Times New Roman" w:cs="Times New Roman"/>
          <w:sz w:val="24"/>
          <w:szCs w:val="24"/>
        </w:rPr>
        <w:br/>
        <w:t xml:space="preserve">В старомодном </w:t>
      </w:r>
      <w:proofErr w:type="spellStart"/>
      <w:r w:rsidRPr="002D377F">
        <w:rPr>
          <w:rFonts w:ascii="Times New Roman" w:hAnsi="Times New Roman" w:cs="Times New Roman"/>
          <w:sz w:val="24"/>
          <w:szCs w:val="24"/>
        </w:rPr>
        <w:t>ветxом</w:t>
      </w:r>
      <w:proofErr w:type="spellEnd"/>
      <w:r w:rsidRPr="002D377F">
        <w:rPr>
          <w:rFonts w:ascii="Times New Roman" w:hAnsi="Times New Roman" w:cs="Times New Roman"/>
          <w:sz w:val="24"/>
          <w:szCs w:val="24"/>
        </w:rPr>
        <w:t xml:space="preserve"> шушуне. </w:t>
      </w:r>
      <w:r w:rsidRPr="002D377F">
        <w:rPr>
          <w:rFonts w:ascii="Times New Roman" w:hAnsi="Times New Roman" w:cs="Times New Roman"/>
          <w:sz w:val="24"/>
          <w:szCs w:val="24"/>
        </w:rPr>
        <w:t>1924 г.</w:t>
      </w:r>
    </w:p>
    <w:tbl>
      <w:tblPr>
        <w:tblStyle w:val="a3"/>
        <w:tblW w:w="0" w:type="auto"/>
        <w:tblLook w:val="04A0" w:firstRow="1" w:lastRow="0" w:firstColumn="1" w:lastColumn="0" w:noHBand="0" w:noVBand="1"/>
      </w:tblPr>
      <w:tblGrid>
        <w:gridCol w:w="2972"/>
        <w:gridCol w:w="6373"/>
      </w:tblGrid>
      <w:tr w:rsidR="002D377F" w:rsidTr="00686C73">
        <w:tc>
          <w:tcPr>
            <w:tcW w:w="2972" w:type="dxa"/>
          </w:tcPr>
          <w:p w:rsidR="002D377F" w:rsidRDefault="002D377F" w:rsidP="00686C73">
            <w:r>
              <w:t>История создания стихотворения</w:t>
            </w:r>
          </w:p>
          <w:p w:rsidR="002D377F" w:rsidRDefault="002D377F" w:rsidP="00686C73"/>
          <w:p w:rsidR="002D377F" w:rsidRDefault="002D377F" w:rsidP="00686C73"/>
        </w:tc>
        <w:tc>
          <w:tcPr>
            <w:tcW w:w="6373" w:type="dxa"/>
          </w:tcPr>
          <w:p w:rsidR="002D377F" w:rsidRDefault="002D377F" w:rsidP="00686C73"/>
        </w:tc>
      </w:tr>
      <w:tr w:rsidR="002D377F" w:rsidTr="00686C73">
        <w:tc>
          <w:tcPr>
            <w:tcW w:w="2972" w:type="dxa"/>
          </w:tcPr>
          <w:p w:rsidR="002D377F" w:rsidRDefault="002D377F" w:rsidP="00686C73">
            <w:r>
              <w:t>Тема стихотворения</w:t>
            </w:r>
          </w:p>
          <w:p w:rsidR="002D377F" w:rsidRDefault="002D377F" w:rsidP="00686C73"/>
          <w:p w:rsidR="002D377F" w:rsidRDefault="002D377F" w:rsidP="00686C73"/>
        </w:tc>
        <w:tc>
          <w:tcPr>
            <w:tcW w:w="6373" w:type="dxa"/>
          </w:tcPr>
          <w:p w:rsidR="002D377F" w:rsidRDefault="002D377F" w:rsidP="00686C73"/>
        </w:tc>
      </w:tr>
      <w:tr w:rsidR="002D377F" w:rsidTr="00686C73">
        <w:tc>
          <w:tcPr>
            <w:tcW w:w="2972" w:type="dxa"/>
          </w:tcPr>
          <w:p w:rsidR="002D377F" w:rsidRDefault="002D377F" w:rsidP="00686C73">
            <w:r>
              <w:t>Жанр стихотворения</w:t>
            </w:r>
          </w:p>
          <w:p w:rsidR="002D377F" w:rsidRDefault="002D377F" w:rsidP="00686C73"/>
          <w:p w:rsidR="002D377F" w:rsidRDefault="002D377F" w:rsidP="00686C73"/>
        </w:tc>
        <w:tc>
          <w:tcPr>
            <w:tcW w:w="6373" w:type="dxa"/>
          </w:tcPr>
          <w:p w:rsidR="002D377F" w:rsidRDefault="002D377F" w:rsidP="00686C73"/>
        </w:tc>
      </w:tr>
      <w:tr w:rsidR="002D377F" w:rsidTr="00686C73">
        <w:tc>
          <w:tcPr>
            <w:tcW w:w="2972" w:type="dxa"/>
          </w:tcPr>
          <w:p w:rsidR="002D377F" w:rsidRDefault="002D377F" w:rsidP="00686C73">
            <w:r>
              <w:t>Выписать из стихотворения изобразительно-выразительные средства, объяснить их значение. Что передает автор через эти образы.</w:t>
            </w:r>
          </w:p>
        </w:tc>
        <w:tc>
          <w:tcPr>
            <w:tcW w:w="6373" w:type="dxa"/>
          </w:tcPr>
          <w:p w:rsidR="002D377F" w:rsidRDefault="002D377F" w:rsidP="00686C73"/>
        </w:tc>
      </w:tr>
    </w:tbl>
    <w:p w:rsidR="002D377F" w:rsidRDefault="002D377F" w:rsidP="002D377F">
      <w:r>
        <w:t>История создания стихотворения.</w:t>
      </w:r>
    </w:p>
    <w:p w:rsidR="002D377F" w:rsidRDefault="002D377F" w:rsidP="002D377F">
      <w:pPr>
        <w:pStyle w:val="a4"/>
        <w:numPr>
          <w:ilvl w:val="0"/>
          <w:numId w:val="1"/>
        </w:numPr>
      </w:pPr>
      <w:r>
        <w:t>С</w:t>
      </w:r>
      <w:r>
        <w:t xml:space="preserve">ергей Есенин был родом из деревни, родился и вырос в простой крестьянской семье. После школы учился в Москве и с этого момента мало бывал дома. Но, несмотря на это, сердцем всегда был привязан к дому и родным.  Все творчество поэта пронизано любовью к родным местам, простой деревенской жизни. За полгода до своей смерти Есенин посетил свой отчий дом. К тому времени он уже имел статус лучшего поэта и одного из самых известных в России, несколько лет пробыл за границей, куда ездил со своей женой, известной американской танцовщицей, Айседорой Дункан.  Только увидев снова свою малую родину, спустя годы разлуки на чужбине, поэт понял, что скучал по ней и ни за что не променял бы её на иностранные места.  Поездка в деревню и встреча с матерью </w:t>
      </w:r>
      <w:proofErr w:type="spellStart"/>
      <w:r>
        <w:t>сподвигли</w:t>
      </w:r>
      <w:proofErr w:type="spellEnd"/>
      <w:r>
        <w:t xml:space="preserve"> к созданию «Письма матери», содержание которого полно обращениями к родительнице, нелегкими ответами блудного сына, греющими душу воспоминаниями о малой родине.</w:t>
      </w:r>
    </w:p>
    <w:p w:rsidR="002D377F" w:rsidRDefault="002D377F" w:rsidP="002D377F">
      <w:pPr>
        <w:pStyle w:val="a4"/>
      </w:pPr>
    </w:p>
    <w:p w:rsidR="002D377F" w:rsidRDefault="002D377F" w:rsidP="002D377F">
      <w:pPr>
        <w:pStyle w:val="a4"/>
      </w:pPr>
      <w:r>
        <w:t xml:space="preserve">2. </w:t>
      </w:r>
      <w:r>
        <w:t>После многолетней разлуки с матерью Сергей Есенин решил провести немного времени в круги своей семьи. Он пригласил с собой двух приятелей, которым расписал все прелести отдыха на его малой родине – селе Константиново.</w:t>
      </w:r>
    </w:p>
    <w:p w:rsidR="002D377F" w:rsidRDefault="002D377F" w:rsidP="002D377F">
      <w:pPr>
        <w:pStyle w:val="a4"/>
      </w:pPr>
      <w:r>
        <w:t>Вдохновленные живописным рассказом, товарищи Сергея Александровича согласились составить ему компанию. Однако, будучи уже на железнодорожном вокзале, вся троица задержалась в местном буфете, и не села в свой поезд.</w:t>
      </w:r>
    </w:p>
    <w:p w:rsidR="002D377F" w:rsidRDefault="002D377F" w:rsidP="002D377F">
      <w:pPr>
        <w:pStyle w:val="a4"/>
      </w:pPr>
      <w:r>
        <w:t>Мать Есенина, Татьяна Федоровна, так и не дождалась в тот день своего сына, который на следующее утро написал покаянное стихотворение «Письмо матери».</w:t>
      </w:r>
    </w:p>
    <w:p w:rsidR="002D377F" w:rsidRDefault="002D377F" w:rsidP="002D377F">
      <w:pPr>
        <w:pStyle w:val="a4"/>
      </w:pPr>
      <w:r>
        <w:t>Это произошло в 1924 году,</w:t>
      </w:r>
    </w:p>
    <w:p w:rsidR="002D377F" w:rsidRPr="002D377F" w:rsidRDefault="002D377F" w:rsidP="002D377F">
      <w:pPr>
        <w:rPr>
          <w:rFonts w:ascii="Times New Roman" w:hAnsi="Times New Roman" w:cs="Times New Roman"/>
          <w:sz w:val="24"/>
          <w:szCs w:val="24"/>
        </w:rPr>
      </w:pPr>
    </w:p>
    <w:p w:rsidR="002D377F" w:rsidRDefault="002D377F">
      <w:pPr>
        <w:rPr>
          <w:rFonts w:ascii="Times New Roman" w:hAnsi="Times New Roman" w:cs="Times New Roman"/>
          <w:sz w:val="24"/>
          <w:szCs w:val="24"/>
        </w:rPr>
      </w:pPr>
    </w:p>
    <w:p w:rsidR="00262BF0" w:rsidRDefault="00262BF0">
      <w:pPr>
        <w:rPr>
          <w:rFonts w:ascii="Times New Roman" w:hAnsi="Times New Roman" w:cs="Times New Roman"/>
          <w:sz w:val="24"/>
          <w:szCs w:val="24"/>
        </w:rPr>
      </w:pPr>
    </w:p>
    <w:p w:rsidR="002D377F" w:rsidRDefault="002D377F">
      <w:pPr>
        <w:rPr>
          <w:rFonts w:ascii="Times New Roman" w:hAnsi="Times New Roman" w:cs="Times New Roman"/>
          <w:sz w:val="24"/>
          <w:szCs w:val="24"/>
        </w:rPr>
      </w:pPr>
      <w:r>
        <w:rPr>
          <w:rFonts w:ascii="Times New Roman" w:hAnsi="Times New Roman" w:cs="Times New Roman"/>
          <w:sz w:val="24"/>
          <w:szCs w:val="24"/>
        </w:rPr>
        <w:t>Анализ стихотворения «Отговорила роща золотая»</w:t>
      </w:r>
    </w:p>
    <w:p w:rsidR="00262BF0" w:rsidRPr="00262BF0" w:rsidRDefault="00262BF0" w:rsidP="00262BF0">
      <w:pPr>
        <w:rPr>
          <w:rFonts w:ascii="Times New Roman" w:hAnsi="Times New Roman" w:cs="Times New Roman"/>
          <w:sz w:val="24"/>
          <w:szCs w:val="24"/>
        </w:rPr>
      </w:pPr>
      <w:r w:rsidRPr="00262BF0">
        <w:rPr>
          <w:rFonts w:ascii="Times New Roman" w:hAnsi="Times New Roman" w:cs="Times New Roman"/>
          <w:sz w:val="24"/>
          <w:szCs w:val="24"/>
        </w:rPr>
        <w:t>Сергей Есенин</w:t>
      </w:r>
    </w:p>
    <w:p w:rsidR="00262BF0" w:rsidRDefault="00262BF0" w:rsidP="00262BF0">
      <w:pPr>
        <w:rPr>
          <w:rFonts w:ascii="Times New Roman" w:hAnsi="Times New Roman" w:cs="Times New Roman"/>
          <w:sz w:val="24"/>
          <w:szCs w:val="24"/>
        </w:rPr>
      </w:pPr>
      <w:r w:rsidRPr="00262BF0">
        <w:rPr>
          <w:rFonts w:ascii="Times New Roman" w:hAnsi="Times New Roman" w:cs="Times New Roman"/>
          <w:sz w:val="24"/>
          <w:szCs w:val="24"/>
        </w:rPr>
        <w:t>Отговорила роща золотая</w:t>
      </w:r>
      <w:r w:rsidRPr="00262BF0">
        <w:rPr>
          <w:rFonts w:ascii="Times New Roman" w:hAnsi="Times New Roman" w:cs="Times New Roman"/>
          <w:sz w:val="24"/>
          <w:szCs w:val="24"/>
        </w:rPr>
        <w:br/>
        <w:t>Березовым, веселым языком,</w:t>
      </w:r>
      <w:r w:rsidRPr="00262BF0">
        <w:rPr>
          <w:rFonts w:ascii="Times New Roman" w:hAnsi="Times New Roman" w:cs="Times New Roman"/>
          <w:sz w:val="24"/>
          <w:szCs w:val="24"/>
        </w:rPr>
        <w:br/>
        <w:t>И журавли, печально пролетая,</w:t>
      </w:r>
      <w:r w:rsidRPr="00262BF0">
        <w:rPr>
          <w:rFonts w:ascii="Times New Roman" w:hAnsi="Times New Roman" w:cs="Times New Roman"/>
          <w:sz w:val="24"/>
          <w:szCs w:val="24"/>
        </w:rPr>
        <w:br/>
        <w:t>Уж не жалеют больше ни о ком.</w:t>
      </w:r>
    </w:p>
    <w:p w:rsidR="00262BF0" w:rsidRDefault="00262BF0" w:rsidP="00262BF0">
      <w:pPr>
        <w:rPr>
          <w:rFonts w:ascii="Times New Roman" w:hAnsi="Times New Roman" w:cs="Times New Roman"/>
          <w:sz w:val="24"/>
          <w:szCs w:val="24"/>
        </w:rPr>
      </w:pPr>
      <w:r w:rsidRPr="00262BF0">
        <w:rPr>
          <w:rFonts w:ascii="Times New Roman" w:hAnsi="Times New Roman" w:cs="Times New Roman"/>
          <w:sz w:val="24"/>
          <w:szCs w:val="24"/>
        </w:rPr>
        <w:br/>
        <w:t>Кого жалеть? Ведь каждый в мире странник</w:t>
      </w:r>
      <w:r w:rsidRPr="00262BF0">
        <w:rPr>
          <w:rFonts w:ascii="Times New Roman" w:hAnsi="Times New Roman" w:cs="Times New Roman"/>
          <w:sz w:val="24"/>
          <w:szCs w:val="24"/>
        </w:rPr>
        <w:br/>
        <w:t>Пройдет, зайдет и вновь оставит дом.</w:t>
      </w:r>
      <w:r w:rsidRPr="00262BF0">
        <w:rPr>
          <w:rFonts w:ascii="Times New Roman" w:hAnsi="Times New Roman" w:cs="Times New Roman"/>
          <w:sz w:val="24"/>
          <w:szCs w:val="24"/>
        </w:rPr>
        <w:br/>
        <w:t>О всех ушедших грезит конопляник</w:t>
      </w:r>
      <w:r w:rsidRPr="00262BF0">
        <w:rPr>
          <w:rFonts w:ascii="Times New Roman" w:hAnsi="Times New Roman" w:cs="Times New Roman"/>
          <w:sz w:val="24"/>
          <w:szCs w:val="24"/>
        </w:rPr>
        <w:br/>
        <w:t>С широким месяцем над голубым прудом.</w:t>
      </w:r>
    </w:p>
    <w:p w:rsidR="00262BF0" w:rsidRDefault="00262BF0" w:rsidP="00262BF0">
      <w:pPr>
        <w:rPr>
          <w:rFonts w:ascii="Times New Roman" w:hAnsi="Times New Roman" w:cs="Times New Roman"/>
          <w:sz w:val="24"/>
          <w:szCs w:val="24"/>
        </w:rPr>
      </w:pPr>
      <w:r w:rsidRPr="00262BF0">
        <w:rPr>
          <w:rFonts w:ascii="Times New Roman" w:hAnsi="Times New Roman" w:cs="Times New Roman"/>
          <w:sz w:val="24"/>
          <w:szCs w:val="24"/>
        </w:rPr>
        <w:br/>
        <w:t>Стою один среди равнины голой,</w:t>
      </w:r>
      <w:r w:rsidRPr="00262BF0">
        <w:rPr>
          <w:rFonts w:ascii="Times New Roman" w:hAnsi="Times New Roman" w:cs="Times New Roman"/>
          <w:sz w:val="24"/>
          <w:szCs w:val="24"/>
        </w:rPr>
        <w:br/>
        <w:t>А журавлей относит ветер в даль,</w:t>
      </w:r>
      <w:r w:rsidRPr="00262BF0">
        <w:rPr>
          <w:rFonts w:ascii="Times New Roman" w:hAnsi="Times New Roman" w:cs="Times New Roman"/>
          <w:sz w:val="24"/>
          <w:szCs w:val="24"/>
        </w:rPr>
        <w:br/>
        <w:t>Я полон дум о юности веселой,</w:t>
      </w:r>
      <w:r w:rsidRPr="00262BF0">
        <w:rPr>
          <w:rFonts w:ascii="Times New Roman" w:hAnsi="Times New Roman" w:cs="Times New Roman"/>
          <w:sz w:val="24"/>
          <w:szCs w:val="24"/>
        </w:rPr>
        <w:br/>
        <w:t>Но ничего в прошедшем мне не жаль.</w:t>
      </w:r>
    </w:p>
    <w:p w:rsidR="00262BF0" w:rsidRDefault="00262BF0" w:rsidP="00262BF0">
      <w:pPr>
        <w:rPr>
          <w:rFonts w:ascii="Times New Roman" w:hAnsi="Times New Roman" w:cs="Times New Roman"/>
          <w:sz w:val="24"/>
          <w:szCs w:val="24"/>
        </w:rPr>
      </w:pPr>
      <w:r w:rsidRPr="00262BF0">
        <w:rPr>
          <w:rFonts w:ascii="Times New Roman" w:hAnsi="Times New Roman" w:cs="Times New Roman"/>
          <w:sz w:val="24"/>
          <w:szCs w:val="24"/>
        </w:rPr>
        <w:br/>
        <w:t>Не жаль мне лет, растраченных напрасно,</w:t>
      </w:r>
      <w:r w:rsidRPr="00262BF0">
        <w:rPr>
          <w:rFonts w:ascii="Times New Roman" w:hAnsi="Times New Roman" w:cs="Times New Roman"/>
          <w:sz w:val="24"/>
          <w:szCs w:val="24"/>
        </w:rPr>
        <w:br/>
        <w:t xml:space="preserve">Не жаль души сиреневую </w:t>
      </w:r>
      <w:proofErr w:type="spellStart"/>
      <w:r w:rsidRPr="00262BF0">
        <w:rPr>
          <w:rFonts w:ascii="Times New Roman" w:hAnsi="Times New Roman" w:cs="Times New Roman"/>
          <w:sz w:val="24"/>
          <w:szCs w:val="24"/>
        </w:rPr>
        <w:t>цветь</w:t>
      </w:r>
      <w:proofErr w:type="spellEnd"/>
      <w:r w:rsidRPr="00262BF0">
        <w:rPr>
          <w:rFonts w:ascii="Times New Roman" w:hAnsi="Times New Roman" w:cs="Times New Roman"/>
          <w:sz w:val="24"/>
          <w:szCs w:val="24"/>
        </w:rPr>
        <w:t>.</w:t>
      </w:r>
      <w:r w:rsidRPr="00262BF0">
        <w:rPr>
          <w:rFonts w:ascii="Times New Roman" w:hAnsi="Times New Roman" w:cs="Times New Roman"/>
          <w:sz w:val="24"/>
          <w:szCs w:val="24"/>
        </w:rPr>
        <w:br/>
        <w:t>В саду горит костер рябины красной,</w:t>
      </w:r>
      <w:r w:rsidRPr="00262BF0">
        <w:rPr>
          <w:rFonts w:ascii="Times New Roman" w:hAnsi="Times New Roman" w:cs="Times New Roman"/>
          <w:sz w:val="24"/>
          <w:szCs w:val="24"/>
        </w:rPr>
        <w:br/>
        <w:t>Но никого не может он согреть.</w:t>
      </w:r>
    </w:p>
    <w:p w:rsidR="00262BF0" w:rsidRDefault="00262BF0" w:rsidP="00262BF0">
      <w:pPr>
        <w:rPr>
          <w:rFonts w:ascii="Times New Roman" w:hAnsi="Times New Roman" w:cs="Times New Roman"/>
          <w:sz w:val="24"/>
          <w:szCs w:val="24"/>
        </w:rPr>
      </w:pPr>
      <w:r w:rsidRPr="00262BF0">
        <w:rPr>
          <w:rFonts w:ascii="Times New Roman" w:hAnsi="Times New Roman" w:cs="Times New Roman"/>
          <w:sz w:val="24"/>
          <w:szCs w:val="24"/>
        </w:rPr>
        <w:br/>
        <w:t>Не обгорят рябиновые кисти,</w:t>
      </w:r>
      <w:r w:rsidRPr="00262BF0">
        <w:rPr>
          <w:rFonts w:ascii="Times New Roman" w:hAnsi="Times New Roman" w:cs="Times New Roman"/>
          <w:sz w:val="24"/>
          <w:szCs w:val="24"/>
        </w:rPr>
        <w:br/>
        <w:t>От желтизны не пропадет трава.</w:t>
      </w:r>
      <w:r w:rsidRPr="00262BF0">
        <w:rPr>
          <w:rFonts w:ascii="Times New Roman" w:hAnsi="Times New Roman" w:cs="Times New Roman"/>
          <w:sz w:val="24"/>
          <w:szCs w:val="24"/>
        </w:rPr>
        <w:br/>
        <w:t>Как дерево роняет тихо листья,</w:t>
      </w:r>
      <w:r w:rsidRPr="00262BF0">
        <w:rPr>
          <w:rFonts w:ascii="Times New Roman" w:hAnsi="Times New Roman" w:cs="Times New Roman"/>
          <w:sz w:val="24"/>
          <w:szCs w:val="24"/>
        </w:rPr>
        <w:br/>
        <w:t>Так я роняю грустные слова.</w:t>
      </w:r>
    </w:p>
    <w:p w:rsidR="00262BF0" w:rsidRPr="00262BF0" w:rsidRDefault="00262BF0" w:rsidP="00262BF0">
      <w:pPr>
        <w:rPr>
          <w:rFonts w:ascii="Times New Roman" w:hAnsi="Times New Roman" w:cs="Times New Roman"/>
          <w:sz w:val="24"/>
          <w:szCs w:val="24"/>
        </w:rPr>
      </w:pPr>
      <w:r w:rsidRPr="00262BF0">
        <w:rPr>
          <w:rFonts w:ascii="Times New Roman" w:hAnsi="Times New Roman" w:cs="Times New Roman"/>
          <w:sz w:val="24"/>
          <w:szCs w:val="24"/>
        </w:rPr>
        <w:br/>
        <w:t>И если время, ветром разметая,</w:t>
      </w:r>
      <w:r w:rsidRPr="00262BF0">
        <w:rPr>
          <w:rFonts w:ascii="Times New Roman" w:hAnsi="Times New Roman" w:cs="Times New Roman"/>
          <w:sz w:val="24"/>
          <w:szCs w:val="24"/>
        </w:rPr>
        <w:br/>
        <w:t>Сгребет их все в один ненужный ком.</w:t>
      </w:r>
      <w:r w:rsidRPr="00262BF0">
        <w:rPr>
          <w:rFonts w:ascii="Times New Roman" w:hAnsi="Times New Roman" w:cs="Times New Roman"/>
          <w:sz w:val="24"/>
          <w:szCs w:val="24"/>
        </w:rPr>
        <w:br/>
        <w:t>Скажите так... что роща золотая</w:t>
      </w:r>
      <w:r w:rsidRPr="00262BF0">
        <w:rPr>
          <w:rFonts w:ascii="Times New Roman" w:hAnsi="Times New Roman" w:cs="Times New Roman"/>
          <w:sz w:val="24"/>
          <w:szCs w:val="24"/>
        </w:rPr>
        <w:br/>
        <w:t>Отговорила милым языком.</w:t>
      </w:r>
      <w:r w:rsidRPr="00262BF0">
        <w:rPr>
          <w:rFonts w:ascii="Times New Roman" w:hAnsi="Times New Roman" w:cs="Times New Roman"/>
          <w:sz w:val="24"/>
          <w:szCs w:val="24"/>
        </w:rPr>
        <w:br/>
      </w:r>
      <w:r w:rsidRPr="00262BF0">
        <w:rPr>
          <w:rFonts w:ascii="Times New Roman" w:hAnsi="Times New Roman" w:cs="Times New Roman"/>
          <w:i/>
          <w:iCs/>
          <w:sz w:val="24"/>
          <w:szCs w:val="24"/>
        </w:rPr>
        <w:t>[1924]</w:t>
      </w:r>
    </w:p>
    <w:p w:rsidR="00262BF0" w:rsidRDefault="00262BF0">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2830"/>
        <w:gridCol w:w="6515"/>
      </w:tblGrid>
      <w:tr w:rsidR="00262BF0" w:rsidTr="00262BF0">
        <w:tc>
          <w:tcPr>
            <w:tcW w:w="2830" w:type="dxa"/>
          </w:tcPr>
          <w:p w:rsidR="00262BF0" w:rsidRDefault="00262BF0" w:rsidP="00262BF0">
            <w:pPr>
              <w:pStyle w:val="a6"/>
              <w:numPr>
                <w:ilvl w:val="0"/>
                <w:numId w:val="2"/>
              </w:numPr>
            </w:pPr>
            <w:r>
              <w:t>История создания стихотворения.</w:t>
            </w:r>
          </w:p>
        </w:tc>
        <w:tc>
          <w:tcPr>
            <w:tcW w:w="6515" w:type="dxa"/>
          </w:tcPr>
          <w:p w:rsidR="00262BF0" w:rsidRDefault="00262BF0"/>
        </w:tc>
      </w:tr>
      <w:tr w:rsidR="00262BF0" w:rsidTr="00262BF0">
        <w:tc>
          <w:tcPr>
            <w:tcW w:w="2830" w:type="dxa"/>
          </w:tcPr>
          <w:p w:rsidR="00262BF0" w:rsidRDefault="00262BF0" w:rsidP="00262BF0">
            <w:pPr>
              <w:pStyle w:val="a6"/>
              <w:numPr>
                <w:ilvl w:val="0"/>
                <w:numId w:val="2"/>
              </w:numPr>
            </w:pPr>
            <w:r w:rsidRPr="00262BF0">
              <w:t>Жанр, направление, размер</w:t>
            </w:r>
          </w:p>
        </w:tc>
        <w:tc>
          <w:tcPr>
            <w:tcW w:w="6515" w:type="dxa"/>
          </w:tcPr>
          <w:p w:rsidR="00262BF0" w:rsidRDefault="00262BF0"/>
        </w:tc>
      </w:tr>
      <w:tr w:rsidR="00262BF0" w:rsidTr="00262BF0">
        <w:tc>
          <w:tcPr>
            <w:tcW w:w="2830" w:type="dxa"/>
          </w:tcPr>
          <w:p w:rsidR="00262BF0" w:rsidRDefault="00262BF0" w:rsidP="00262BF0">
            <w:pPr>
              <w:pStyle w:val="a6"/>
              <w:numPr>
                <w:ilvl w:val="0"/>
                <w:numId w:val="2"/>
              </w:numPr>
            </w:pPr>
            <w:r w:rsidRPr="00262BF0">
              <w:t>Композиция</w:t>
            </w:r>
          </w:p>
        </w:tc>
        <w:tc>
          <w:tcPr>
            <w:tcW w:w="6515" w:type="dxa"/>
          </w:tcPr>
          <w:p w:rsidR="00262BF0" w:rsidRDefault="00262BF0"/>
        </w:tc>
      </w:tr>
      <w:tr w:rsidR="00262BF0" w:rsidTr="00262BF0">
        <w:tc>
          <w:tcPr>
            <w:tcW w:w="2830" w:type="dxa"/>
          </w:tcPr>
          <w:p w:rsidR="00262BF0" w:rsidRDefault="00262BF0" w:rsidP="00262BF0">
            <w:pPr>
              <w:pStyle w:val="a6"/>
              <w:numPr>
                <w:ilvl w:val="0"/>
                <w:numId w:val="2"/>
              </w:numPr>
            </w:pPr>
            <w:r w:rsidRPr="00262BF0">
              <w:t>Образы и символы</w:t>
            </w:r>
          </w:p>
        </w:tc>
        <w:tc>
          <w:tcPr>
            <w:tcW w:w="6515" w:type="dxa"/>
          </w:tcPr>
          <w:p w:rsidR="00262BF0" w:rsidRDefault="00262BF0"/>
        </w:tc>
      </w:tr>
      <w:tr w:rsidR="00262BF0" w:rsidTr="00262BF0">
        <w:tc>
          <w:tcPr>
            <w:tcW w:w="2830" w:type="dxa"/>
          </w:tcPr>
          <w:p w:rsidR="00262BF0" w:rsidRDefault="00262BF0" w:rsidP="00262BF0">
            <w:pPr>
              <w:pStyle w:val="a6"/>
              <w:numPr>
                <w:ilvl w:val="0"/>
                <w:numId w:val="2"/>
              </w:numPr>
            </w:pPr>
            <w:r w:rsidRPr="00262BF0">
              <w:t>Темы, настроение и проблемы</w:t>
            </w:r>
          </w:p>
        </w:tc>
        <w:tc>
          <w:tcPr>
            <w:tcW w:w="6515" w:type="dxa"/>
          </w:tcPr>
          <w:p w:rsidR="00262BF0" w:rsidRDefault="00262BF0"/>
        </w:tc>
      </w:tr>
      <w:tr w:rsidR="00262BF0" w:rsidTr="00262BF0">
        <w:tc>
          <w:tcPr>
            <w:tcW w:w="2830" w:type="dxa"/>
          </w:tcPr>
          <w:p w:rsidR="00262BF0" w:rsidRPr="00262BF0" w:rsidRDefault="00262BF0" w:rsidP="00262BF0">
            <w:pPr>
              <w:pStyle w:val="a6"/>
              <w:numPr>
                <w:ilvl w:val="0"/>
                <w:numId w:val="2"/>
              </w:numPr>
            </w:pPr>
            <w:r w:rsidRPr="00262BF0">
              <w:t>Основная идея</w:t>
            </w:r>
          </w:p>
        </w:tc>
        <w:tc>
          <w:tcPr>
            <w:tcW w:w="6515" w:type="dxa"/>
          </w:tcPr>
          <w:p w:rsidR="00262BF0" w:rsidRDefault="00262BF0"/>
        </w:tc>
      </w:tr>
      <w:tr w:rsidR="00262BF0" w:rsidTr="00262BF0">
        <w:tc>
          <w:tcPr>
            <w:tcW w:w="2830" w:type="dxa"/>
          </w:tcPr>
          <w:p w:rsidR="00262BF0" w:rsidRPr="00262BF0" w:rsidRDefault="00262BF0" w:rsidP="00262BF0">
            <w:pPr>
              <w:pStyle w:val="a6"/>
              <w:numPr>
                <w:ilvl w:val="0"/>
                <w:numId w:val="2"/>
              </w:numPr>
            </w:pPr>
            <w:r w:rsidRPr="00262BF0">
              <w:lastRenderedPageBreak/>
              <w:t>Средства выразительности</w:t>
            </w:r>
            <w:r>
              <w:t xml:space="preserve"> (выписать из текста эпитеты, метафоры, олицетворения и др. изобразительно-выразительные средства, объяснить их значение) </w:t>
            </w:r>
          </w:p>
        </w:tc>
        <w:tc>
          <w:tcPr>
            <w:tcW w:w="6515" w:type="dxa"/>
          </w:tcPr>
          <w:p w:rsidR="00262BF0" w:rsidRDefault="00262BF0"/>
        </w:tc>
      </w:tr>
      <w:tr w:rsidR="00262BF0" w:rsidTr="00262BF0">
        <w:tc>
          <w:tcPr>
            <w:tcW w:w="2830" w:type="dxa"/>
          </w:tcPr>
          <w:p w:rsidR="00262BF0" w:rsidRPr="00262BF0" w:rsidRDefault="00262BF0" w:rsidP="00262BF0">
            <w:pPr>
              <w:pStyle w:val="a6"/>
              <w:numPr>
                <w:ilvl w:val="0"/>
                <w:numId w:val="2"/>
              </w:numPr>
            </w:pPr>
            <w:r>
              <w:t>Для чего С.Есенин использует «инверсию» (обратный порядок слов)</w:t>
            </w:r>
          </w:p>
        </w:tc>
        <w:tc>
          <w:tcPr>
            <w:tcW w:w="6515" w:type="dxa"/>
          </w:tcPr>
          <w:p w:rsidR="00262BF0" w:rsidRDefault="00262BF0"/>
        </w:tc>
      </w:tr>
    </w:tbl>
    <w:p w:rsidR="00262BF0" w:rsidRDefault="00262BF0" w:rsidP="00262BF0"/>
    <w:p w:rsidR="00262BF0" w:rsidRDefault="00262BF0" w:rsidP="00262BF0">
      <w:r>
        <w:t>История создания стихотворения.</w:t>
      </w:r>
    </w:p>
    <w:p w:rsidR="00262BF0" w:rsidRPr="00262BF0" w:rsidRDefault="00262BF0" w:rsidP="00262BF0">
      <w:r w:rsidRPr="00262BF0">
        <w:t>Как известно, многие поэты вдохновлялись на лоне природы, уезжая от суматохи за город. Так и Сергей Есенин часто писал свои произведения, находясь в родном селе Константиново, где и было написано стихотворение «Отговорила роща золотая» в августе 1924 года. Впервые оно было напечатано в сентябре в газете «Бакинский рабочий».</w:t>
      </w:r>
    </w:p>
    <w:p w:rsidR="00262BF0" w:rsidRPr="00262BF0" w:rsidRDefault="00262BF0" w:rsidP="00262BF0">
      <w:r w:rsidRPr="00262BF0">
        <w:t xml:space="preserve">В этот период творчества Есенин получает признание от зарубежных критиков, ведь его произведения выходят за рамки советской идеологической поэзии. В них наблюдается самобытность, проявление которой требовало теперь смелости. Например, </w:t>
      </w:r>
      <w:proofErr w:type="spellStart"/>
      <w:r w:rsidRPr="00262BF0">
        <w:t>С.П.Постников</w:t>
      </w:r>
      <w:proofErr w:type="spellEnd"/>
      <w:r w:rsidRPr="00262BF0">
        <w:t xml:space="preserve"> в рецензии писал: </w:t>
      </w:r>
    </w:p>
    <w:p w:rsidR="00262BF0" w:rsidRDefault="00262BF0" w:rsidP="00262BF0">
      <w:pPr>
        <w:rPr>
          <w:i/>
          <w:iCs/>
        </w:rPr>
      </w:pPr>
      <w:r w:rsidRPr="00262BF0">
        <w:rPr>
          <w:i/>
          <w:iCs/>
        </w:rPr>
        <w:t>«Теперь у Есенина наступает новый период. Устал он, видимо, озорничать. И в стихах появилось раздумье, а вместе с тем и форма стихов стала проще. Не только в приведенном стихотворении чувствуется это &lt;выше цитировалась «Русь советская»&gt;, но и в стихах «На родине» и «Отговорила роща золотая». Не берусь утверждать, что настоящее настроение Есенина устойчивое, но, во всяком случае, оно теперь есть</w:t>
      </w:r>
      <w:r w:rsidRPr="00262BF0">
        <w:rPr>
          <w:i/>
          <w:iCs/>
        </w:rPr>
        <w:t xml:space="preserve"> </w:t>
      </w:r>
      <w:r w:rsidRPr="00262BF0">
        <w:rPr>
          <w:i/>
          <w:iCs/>
        </w:rPr>
        <w:t>и является интересным периодом в развитии этого талантливого поэта».</w:t>
      </w:r>
    </w:p>
    <w:p w:rsidR="00262BF0" w:rsidRPr="00262BF0" w:rsidRDefault="00262BF0" w:rsidP="00262BF0">
      <w:pPr>
        <w:rPr>
          <w:i/>
          <w:iCs/>
        </w:rPr>
      </w:pPr>
      <w:r w:rsidRPr="00262BF0">
        <w:rPr>
          <w:b/>
          <w:bCs/>
          <w:i/>
          <w:iCs/>
        </w:rPr>
        <w:t>Стихотворение</w:t>
      </w:r>
      <w:r w:rsidRPr="00262BF0">
        <w:rPr>
          <w:i/>
          <w:iCs/>
        </w:rPr>
        <w:t> "</w:t>
      </w:r>
      <w:r w:rsidRPr="00262BF0">
        <w:rPr>
          <w:b/>
          <w:bCs/>
          <w:i/>
          <w:iCs/>
        </w:rPr>
        <w:t>Отговорила</w:t>
      </w:r>
      <w:r w:rsidRPr="00262BF0">
        <w:rPr>
          <w:i/>
          <w:iCs/>
        </w:rPr>
        <w:t> </w:t>
      </w:r>
      <w:r w:rsidRPr="00262BF0">
        <w:rPr>
          <w:b/>
          <w:bCs/>
          <w:i/>
          <w:iCs/>
        </w:rPr>
        <w:t>роща</w:t>
      </w:r>
      <w:r w:rsidRPr="00262BF0">
        <w:rPr>
          <w:i/>
          <w:iCs/>
        </w:rPr>
        <w:t> </w:t>
      </w:r>
      <w:r w:rsidRPr="00262BF0">
        <w:rPr>
          <w:b/>
          <w:bCs/>
          <w:i/>
          <w:iCs/>
        </w:rPr>
        <w:t>золотая</w:t>
      </w:r>
      <w:r w:rsidRPr="00262BF0">
        <w:rPr>
          <w:i/>
          <w:iCs/>
        </w:rPr>
        <w:t>", по свидетельству А. А. Есениной, было написано поэтом в августе 1924 г. в с. Константиново. В этот период он работал над "Поэмой о 36", но сумел найти время для </w:t>
      </w:r>
      <w:r w:rsidRPr="00262BF0">
        <w:rPr>
          <w:b/>
          <w:bCs/>
          <w:i/>
          <w:iCs/>
        </w:rPr>
        <w:t>создания</w:t>
      </w:r>
      <w:r w:rsidRPr="00262BF0">
        <w:rPr>
          <w:i/>
          <w:iCs/>
        </w:rPr>
        <w:t> очень лиричного и красивого произведения.</w:t>
      </w:r>
    </w:p>
    <w:p w:rsidR="00262BF0" w:rsidRDefault="00262BF0" w:rsidP="00262BF0"/>
    <w:p w:rsidR="00262BF0" w:rsidRDefault="00262BF0" w:rsidP="00262BF0"/>
    <w:p w:rsidR="00262BF0" w:rsidRDefault="00262BF0" w:rsidP="00262BF0"/>
    <w:p w:rsidR="002D377F" w:rsidRDefault="002D377F"/>
    <w:sectPr w:rsidR="002D3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F53"/>
    <w:multiLevelType w:val="hybridMultilevel"/>
    <w:tmpl w:val="B9384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8924C5"/>
    <w:multiLevelType w:val="hybridMultilevel"/>
    <w:tmpl w:val="FEC6B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8D"/>
    <w:rsid w:val="00262BF0"/>
    <w:rsid w:val="002D377F"/>
    <w:rsid w:val="008E1D8D"/>
    <w:rsid w:val="00BA7C24"/>
    <w:rsid w:val="00E27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319D"/>
  <w15:chartTrackingRefBased/>
  <w15:docId w15:val="{A7D7AB71-8CF4-4EF3-A9E7-C5C79C39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2D3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D377F"/>
    <w:rPr>
      <w:color w:val="0000FF"/>
      <w:u w:val="single"/>
    </w:rPr>
  </w:style>
  <w:style w:type="paragraph" w:styleId="a6">
    <w:name w:val="List Paragraph"/>
    <w:basedOn w:val="a"/>
    <w:uiPriority w:val="34"/>
    <w:qFormat/>
    <w:rsid w:val="00262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8252">
      <w:bodyDiv w:val="1"/>
      <w:marLeft w:val="0"/>
      <w:marRight w:val="0"/>
      <w:marTop w:val="0"/>
      <w:marBottom w:val="0"/>
      <w:divBdr>
        <w:top w:val="none" w:sz="0" w:space="0" w:color="auto"/>
        <w:left w:val="none" w:sz="0" w:space="0" w:color="auto"/>
        <w:bottom w:val="none" w:sz="0" w:space="0" w:color="auto"/>
        <w:right w:val="none" w:sz="0" w:space="0" w:color="auto"/>
      </w:divBdr>
    </w:div>
    <w:div w:id="512035590">
      <w:bodyDiv w:val="1"/>
      <w:marLeft w:val="0"/>
      <w:marRight w:val="0"/>
      <w:marTop w:val="0"/>
      <w:marBottom w:val="0"/>
      <w:divBdr>
        <w:top w:val="none" w:sz="0" w:space="0" w:color="auto"/>
        <w:left w:val="none" w:sz="0" w:space="0" w:color="auto"/>
        <w:bottom w:val="none" w:sz="0" w:space="0" w:color="auto"/>
        <w:right w:val="none" w:sz="0" w:space="0" w:color="auto"/>
      </w:divBdr>
      <w:divsChild>
        <w:div w:id="239802000">
          <w:marLeft w:val="0"/>
          <w:marRight w:val="0"/>
          <w:marTop w:val="240"/>
          <w:marBottom w:val="0"/>
          <w:divBdr>
            <w:top w:val="none" w:sz="0" w:space="0" w:color="auto"/>
            <w:left w:val="none" w:sz="0" w:space="0" w:color="auto"/>
            <w:bottom w:val="none" w:sz="0" w:space="0" w:color="auto"/>
            <w:right w:val="none" w:sz="0" w:space="0" w:color="auto"/>
          </w:divBdr>
        </w:div>
      </w:divsChild>
    </w:div>
    <w:div w:id="1581478021">
      <w:bodyDiv w:val="1"/>
      <w:marLeft w:val="0"/>
      <w:marRight w:val="0"/>
      <w:marTop w:val="0"/>
      <w:marBottom w:val="0"/>
      <w:divBdr>
        <w:top w:val="none" w:sz="0" w:space="0" w:color="auto"/>
        <w:left w:val="none" w:sz="0" w:space="0" w:color="auto"/>
        <w:bottom w:val="none" w:sz="0" w:space="0" w:color="auto"/>
        <w:right w:val="none" w:sz="0" w:space="0" w:color="auto"/>
      </w:divBdr>
      <w:divsChild>
        <w:div w:id="973371875">
          <w:marLeft w:val="0"/>
          <w:marRight w:val="0"/>
          <w:marTop w:val="0"/>
          <w:marBottom w:val="225"/>
          <w:divBdr>
            <w:top w:val="none" w:sz="0" w:space="0" w:color="auto"/>
            <w:left w:val="none" w:sz="0" w:space="0" w:color="auto"/>
            <w:bottom w:val="none" w:sz="0" w:space="0" w:color="auto"/>
            <w:right w:val="none" w:sz="0" w:space="0" w:color="auto"/>
          </w:divBdr>
        </w:div>
        <w:div w:id="155726110">
          <w:marLeft w:val="0"/>
          <w:marRight w:val="0"/>
          <w:marTop w:val="0"/>
          <w:marBottom w:val="0"/>
          <w:divBdr>
            <w:top w:val="none" w:sz="0" w:space="0" w:color="auto"/>
            <w:left w:val="none" w:sz="0" w:space="0" w:color="auto"/>
            <w:bottom w:val="none" w:sz="0" w:space="0" w:color="auto"/>
            <w:right w:val="none" w:sz="0" w:space="0" w:color="auto"/>
          </w:divBdr>
          <w:divsChild>
            <w:div w:id="1470630369">
              <w:marLeft w:val="0"/>
              <w:marRight w:val="0"/>
              <w:marTop w:val="0"/>
              <w:marBottom w:val="0"/>
              <w:divBdr>
                <w:top w:val="none" w:sz="0" w:space="0" w:color="auto"/>
                <w:left w:val="none" w:sz="0" w:space="0" w:color="auto"/>
                <w:bottom w:val="none" w:sz="0" w:space="0" w:color="auto"/>
                <w:right w:val="none" w:sz="0" w:space="0" w:color="auto"/>
              </w:divBdr>
              <w:divsChild>
                <w:div w:id="399836848">
                  <w:marLeft w:val="0"/>
                  <w:marRight w:val="0"/>
                  <w:marTop w:val="0"/>
                  <w:marBottom w:val="0"/>
                  <w:divBdr>
                    <w:top w:val="none" w:sz="0" w:space="0" w:color="auto"/>
                    <w:left w:val="none" w:sz="0" w:space="0" w:color="auto"/>
                    <w:bottom w:val="none" w:sz="0" w:space="0" w:color="auto"/>
                    <w:right w:val="none" w:sz="0" w:space="0" w:color="auto"/>
                  </w:divBdr>
                </w:div>
                <w:div w:id="3282955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49287700">
      <w:bodyDiv w:val="1"/>
      <w:marLeft w:val="0"/>
      <w:marRight w:val="0"/>
      <w:marTop w:val="0"/>
      <w:marBottom w:val="0"/>
      <w:divBdr>
        <w:top w:val="none" w:sz="0" w:space="0" w:color="auto"/>
        <w:left w:val="none" w:sz="0" w:space="0" w:color="auto"/>
        <w:bottom w:val="none" w:sz="0" w:space="0" w:color="auto"/>
        <w:right w:val="none" w:sz="0" w:space="0" w:color="auto"/>
      </w:divBdr>
      <w:divsChild>
        <w:div w:id="564879840">
          <w:marLeft w:val="0"/>
          <w:marRight w:val="0"/>
          <w:marTop w:val="240"/>
          <w:marBottom w:val="0"/>
          <w:divBdr>
            <w:top w:val="none" w:sz="0" w:space="0" w:color="auto"/>
            <w:left w:val="none" w:sz="0" w:space="0" w:color="auto"/>
            <w:bottom w:val="none" w:sz="0" w:space="0" w:color="auto"/>
            <w:right w:val="none" w:sz="0" w:space="0" w:color="auto"/>
          </w:divBdr>
        </w:div>
      </w:divsChild>
    </w:div>
    <w:div w:id="2005468208">
      <w:bodyDiv w:val="1"/>
      <w:marLeft w:val="0"/>
      <w:marRight w:val="0"/>
      <w:marTop w:val="0"/>
      <w:marBottom w:val="0"/>
      <w:divBdr>
        <w:top w:val="none" w:sz="0" w:space="0" w:color="auto"/>
        <w:left w:val="none" w:sz="0" w:space="0" w:color="auto"/>
        <w:bottom w:val="none" w:sz="0" w:space="0" w:color="auto"/>
        <w:right w:val="none" w:sz="0" w:space="0" w:color="auto"/>
      </w:divBdr>
      <w:divsChild>
        <w:div w:id="2347055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2020-06-09T14:35:00Z</dcterms:created>
  <dcterms:modified xsi:type="dcterms:W3CDTF">2020-06-09T14:58:00Z</dcterms:modified>
</cp:coreProperties>
</file>