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F6272B" w:rsidRPr="00CF318C" w:rsidTr="00140E57">
        <w:tc>
          <w:tcPr>
            <w:tcW w:w="1539" w:type="dxa"/>
            <w:shd w:val="clear" w:color="auto" w:fill="auto"/>
          </w:tcPr>
          <w:p w:rsidR="00F6272B" w:rsidRPr="00C50ADF" w:rsidRDefault="00F6272B" w:rsidP="00F62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5D5204">
              <w:rPr>
                <w:rFonts w:eastAsia="Calibri"/>
                <w:b/>
              </w:rPr>
              <w:t>45-46</w:t>
            </w:r>
            <w:r w:rsidRPr="00C50ADF">
              <w:rPr>
                <w:rFonts w:eastAsia="Calibri"/>
                <w:b/>
              </w:rPr>
              <w:t xml:space="preserve">.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 Япония</w:t>
            </w:r>
            <w:r w:rsidRPr="005D5204">
              <w:rPr>
                <w:rFonts w:eastAsia="Century Schoolbook"/>
                <w:b/>
                <w:color w:val="000000"/>
                <w:lang w:bidi="ru-RU"/>
              </w:rPr>
              <w:t xml:space="preserve"> и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 xml:space="preserve">Китай </w:t>
            </w:r>
            <w:r>
              <w:rPr>
                <w:rFonts w:eastAsia="Century Schoolbook"/>
                <w:b/>
                <w:color w:val="000000"/>
                <w:lang w:bidi="ru-RU"/>
              </w:rPr>
              <w:t xml:space="preserve">и Индия </w:t>
            </w:r>
            <w:r w:rsidRPr="00C50ADF">
              <w:rPr>
                <w:rFonts w:eastAsia="Century Schoolbook"/>
                <w:b/>
                <w:color w:val="000000"/>
                <w:lang w:bidi="ru-RU"/>
              </w:rPr>
              <w:t>как ведущие страны Зарубежной Азии.</w:t>
            </w:r>
          </w:p>
        </w:tc>
        <w:tc>
          <w:tcPr>
            <w:tcW w:w="3990" w:type="dxa"/>
          </w:tcPr>
          <w:p w:rsidR="00F6272B" w:rsidRPr="00C50ADF" w:rsidRDefault="00F6272B" w:rsidP="00F6272B">
            <w:pPr>
              <w:widowControl w:val="0"/>
              <w:ind w:firstLine="320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t>Япония, Китай и Индия как ведущие страны Зарубежной Азии. Условия их фор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мирования и развития. Особенности политической системы. Природно-ресурсный по</w:t>
            </w:r>
            <w:r w:rsidRPr="004E7349">
              <w:rPr>
                <w:rFonts w:ascii="Times New Roman" w:eastAsia="Century Schoolbook" w:hAnsi="Times New Roman" w:cs="Times New Roman"/>
                <w:color w:val="000000"/>
                <w:sz w:val="20"/>
                <w:szCs w:val="21"/>
                <w:lang w:eastAsia="ru-RU" w:bidi="ru-RU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2126" w:type="dxa"/>
          </w:tcPr>
          <w:p w:rsidR="00F6272B" w:rsidRDefault="00F6272B" w:rsidP="00F6272B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F6272B" w:rsidRDefault="00F6272B" w:rsidP="00F6272B">
            <w:r>
              <w:t>Тема 7 параграф 2-3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6272B" w:rsidRPr="00C50ADF" w:rsidRDefault="00F6272B" w:rsidP="00F62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t>Презентация о любой из стран по плану.</w:t>
            </w:r>
          </w:p>
        </w:tc>
      </w:tr>
      <w:tr w:rsidR="00F6272B" w:rsidRPr="00CF318C" w:rsidTr="00C7507E">
        <w:tc>
          <w:tcPr>
            <w:tcW w:w="1539" w:type="dxa"/>
            <w:shd w:val="clear" w:color="auto" w:fill="auto"/>
          </w:tcPr>
          <w:p w:rsidR="00F6272B" w:rsidRPr="00C50ADF" w:rsidRDefault="00F6272B" w:rsidP="00F62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49-50</w:t>
            </w:r>
            <w:r w:rsidRPr="00C50ADF">
              <w:rPr>
                <w:rFonts w:eastAsia="Calibri"/>
                <w:b/>
              </w:rPr>
              <w:t>. География населения и хозяйства Африки.</w:t>
            </w:r>
          </w:p>
        </w:tc>
        <w:tc>
          <w:tcPr>
            <w:tcW w:w="3990" w:type="dxa"/>
          </w:tcPr>
          <w:p w:rsidR="00F6272B" w:rsidRPr="00052AA1" w:rsidRDefault="00F6272B" w:rsidP="00F6272B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      </w:r>
            <w:r>
              <w:rPr>
                <w:rFonts w:eastAsia="Century Schoolbook"/>
                <w:color w:val="000000"/>
                <w:sz w:val="20"/>
                <w:szCs w:val="21"/>
                <w:lang w:bidi="ru-RU"/>
              </w:rPr>
              <w:t>-</w:t>
            </w: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softHyphen/>
              <w:t>ресурсного потенциала, населения и хозяйства. Отрасли международной специали</w:t>
            </w:r>
            <w:r w:rsidRPr="00C50ADF">
              <w:rPr>
                <w:rFonts w:eastAsia="Century Schoolbook"/>
                <w:color w:val="000000"/>
                <w:sz w:val="20"/>
                <w:szCs w:val="21"/>
                <w:lang w:bidi="ru-RU"/>
              </w:rPr>
              <w:softHyphen/>
              <w:t>зации. Территориальная структура хозяйства.</w:t>
            </w:r>
          </w:p>
        </w:tc>
        <w:tc>
          <w:tcPr>
            <w:tcW w:w="2134" w:type="dxa"/>
            <w:gridSpan w:val="2"/>
          </w:tcPr>
          <w:p w:rsidR="00F6272B" w:rsidRDefault="00F6272B" w:rsidP="00F6272B">
            <w:r>
              <w:t xml:space="preserve">  </w:t>
            </w:r>
          </w:p>
          <w:p w:rsidR="00F6272B" w:rsidRDefault="00F6272B" w:rsidP="00F6272B"/>
          <w:p w:rsidR="00F6272B" w:rsidRDefault="00F6272B" w:rsidP="00F6272B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F6272B" w:rsidRDefault="00F6272B" w:rsidP="00F6272B">
            <w:r>
              <w:t>Тема 8 параграф 1.</w:t>
            </w:r>
          </w:p>
        </w:tc>
        <w:tc>
          <w:tcPr>
            <w:tcW w:w="2685" w:type="dxa"/>
          </w:tcPr>
          <w:p w:rsidR="00F6272B" w:rsidRDefault="00F6272B" w:rsidP="00F6272B">
            <w:r>
              <w:t xml:space="preserve">Составить тестовую работу на 15 вопросов </w:t>
            </w:r>
            <w:proofErr w:type="gramStart"/>
            <w:r>
              <w:t>( 4</w:t>
            </w:r>
            <w:proofErr w:type="gramEnd"/>
            <w:r>
              <w:t xml:space="preserve"> варианта ответов, правильный выделить)</w:t>
            </w:r>
            <w:bookmarkStart w:id="0" w:name="_GoBack"/>
            <w:bookmarkEnd w:id="0"/>
          </w:p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  <w:p w:rsidR="00F6272B" w:rsidRDefault="00F6272B" w:rsidP="00F6272B"/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D31521" w:rsidRPr="00D31521" w:rsidRDefault="00D31521" w:rsidP="00D3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b/>
          <w:bCs/>
          <w:color w:val="4E4E3F"/>
          <w:sz w:val="24"/>
          <w:szCs w:val="24"/>
          <w:shd w:val="clear" w:color="auto" w:fill="FFFFFF"/>
          <w:lang w:eastAsia="ru-RU"/>
        </w:rPr>
        <w:t>ПЛАН ХАРАКТЕРИСТИКИ ЭГП СТРАНЫ (РЕГИОНА)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соседним странам.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сухопутным и морским транспортным путям.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топливно-сырьевым базам, промышленным и сельскохозяйственным районам.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Положение по отношению к главным районам сбыта продукции.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Изменение ЭГП во времени.</w:t>
      </w:r>
    </w:p>
    <w:p w:rsidR="00D31521" w:rsidRPr="00D31521" w:rsidRDefault="00D31521" w:rsidP="00D315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1521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Общий вывод о влиянии ЭГП на развитие и размещении хозяйства страны.</w:t>
      </w: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64789"/>
    <w:multiLevelType w:val="multilevel"/>
    <w:tmpl w:val="490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4D5912"/>
    <w:rsid w:val="004E7349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D7B58"/>
    <w:rsid w:val="007E465A"/>
    <w:rsid w:val="007E50C6"/>
    <w:rsid w:val="00816465"/>
    <w:rsid w:val="00907232"/>
    <w:rsid w:val="00955284"/>
    <w:rsid w:val="00983481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31521"/>
    <w:rsid w:val="00DC0553"/>
    <w:rsid w:val="00E44E9E"/>
    <w:rsid w:val="00F6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D4F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2020-04-08T12:07:00Z</dcterms:created>
  <dcterms:modified xsi:type="dcterms:W3CDTF">2020-06-08T14:20:00Z</dcterms:modified>
</cp:coreProperties>
</file>