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</w:t>
      </w:r>
      <w:r w:rsidR="00A2771D">
        <w:rPr>
          <w:rFonts w:ascii="Times New Roman" w:hAnsi="Times New Roman" w:cs="Times New Roman"/>
          <w:b/>
          <w:sz w:val="32"/>
          <w:szCs w:val="32"/>
        </w:rPr>
        <w:t>КС</w:t>
      </w:r>
    </w:p>
    <w:p w:rsidR="003C6667" w:rsidRPr="003C6667" w:rsidRDefault="00F415C2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11120" w:rsidRPr="00811120" w:rsidRDefault="00DF2DCF" w:rsidP="0081112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§19.1 – 19.4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DF2DCF" w:rsidRDefault="00B7714A" w:rsidP="00DF2D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</w:t>
      </w:r>
      <w:r w:rsidR="00DF2DCF">
        <w:rPr>
          <w:rFonts w:ascii="Times New Roman" w:hAnsi="Times New Roman" w:cs="Times New Roman"/>
          <w:sz w:val="28"/>
          <w:szCs w:val="28"/>
        </w:rPr>
        <w:t>ответы на вопросы 1-3 (стр. 371).</w:t>
      </w:r>
    </w:p>
    <w:p w:rsidR="00DF2DCF" w:rsidRPr="00DF2DCF" w:rsidRDefault="00675695" w:rsidP="00DF2D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 на сайт и посмотри фильм про интерференцию света </w:t>
      </w:r>
      <w:r w:rsidR="00DF2DCF" w:rsidRPr="00DF2DCF">
        <w:rPr>
          <w:rFonts w:ascii="Times New Roman" w:hAnsi="Times New Roman" w:cs="Times New Roman"/>
          <w:sz w:val="28"/>
          <w:szCs w:val="28"/>
        </w:rPr>
        <w:t>https://forkettle.ru/vidioteka/estestvoznanie/41-fizika/optika/42-interferentsiya</w:t>
      </w:r>
    </w:p>
    <w:p w:rsidR="00DF2DCF" w:rsidRPr="00CC0E51" w:rsidRDefault="00DF2DCF" w:rsidP="00DF2DC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381BC1"/>
    <w:rsid w:val="003C6667"/>
    <w:rsid w:val="00480E22"/>
    <w:rsid w:val="00615AFD"/>
    <w:rsid w:val="00675695"/>
    <w:rsid w:val="006E3E28"/>
    <w:rsid w:val="00811120"/>
    <w:rsid w:val="00954DFB"/>
    <w:rsid w:val="00A2771D"/>
    <w:rsid w:val="00B7714A"/>
    <w:rsid w:val="00CC0E51"/>
    <w:rsid w:val="00DF2DCF"/>
    <w:rsid w:val="00F4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1D2F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2020-04-06T08:15:00Z</dcterms:created>
  <dcterms:modified xsi:type="dcterms:W3CDTF">2020-04-07T09:28:00Z</dcterms:modified>
</cp:coreProperties>
</file>