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47" w:rsidRDefault="00424303" w:rsidP="002B1C4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41923">
        <w:rPr>
          <w:rFonts w:ascii="Times New Roman" w:hAnsi="Times New Roman" w:cs="Times New Roman"/>
          <w:b/>
          <w:sz w:val="24"/>
          <w:szCs w:val="24"/>
        </w:rPr>
        <w:t>2</w:t>
      </w:r>
      <w:r w:rsidR="002B1C47" w:rsidRPr="0011368F">
        <w:rPr>
          <w:rFonts w:ascii="Times New Roman" w:hAnsi="Times New Roman" w:cs="Times New Roman"/>
          <w:b/>
          <w:sz w:val="24"/>
          <w:szCs w:val="24"/>
        </w:rPr>
        <w:t>.04.</w:t>
      </w:r>
      <w:r w:rsidR="00DA7FA8" w:rsidRPr="0011368F">
        <w:rPr>
          <w:rFonts w:ascii="Times New Roman" w:hAnsi="Times New Roman" w:cs="Times New Roman"/>
          <w:b/>
          <w:sz w:val="24"/>
          <w:szCs w:val="24"/>
        </w:rPr>
        <w:t>20 г</w:t>
      </w:r>
      <w:r w:rsidR="00DA7FA8" w:rsidRPr="00424303">
        <w:rPr>
          <w:rFonts w:ascii="Times New Roman" w:hAnsi="Times New Roman" w:cs="Times New Roman"/>
          <w:b/>
          <w:szCs w:val="24"/>
        </w:rPr>
        <w:t>.</w:t>
      </w:r>
      <w:r w:rsidR="002B1C47" w:rsidRPr="00424303">
        <w:rPr>
          <w:rFonts w:ascii="Times New Roman" w:hAnsi="Times New Roman" w:cs="Times New Roman"/>
          <w:b/>
          <w:szCs w:val="24"/>
        </w:rPr>
        <w:t xml:space="preserve"> </w:t>
      </w:r>
      <w:r w:rsidRPr="00424303">
        <w:rPr>
          <w:rFonts w:ascii="Times New Roman" w:hAnsi="Times New Roman" w:cs="Times New Roman"/>
          <w:b/>
          <w:szCs w:val="24"/>
        </w:rPr>
        <w:t>(№2)</w:t>
      </w:r>
      <w:r w:rsidR="002B1C4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</w:t>
      </w:r>
      <w:r w:rsidR="00D41923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 </w:t>
      </w:r>
      <w:r w:rsidR="00D41923">
        <w:rPr>
          <w:rFonts w:ascii="Times New Roman" w:hAnsi="Times New Roman" w:cs="Times New Roman"/>
          <w:b/>
          <w:color w:val="C00000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r w:rsidR="00D41923">
        <w:rPr>
          <w:rFonts w:ascii="Times New Roman" w:hAnsi="Times New Roman" w:cs="Times New Roman"/>
          <w:b/>
          <w:color w:val="C00000"/>
          <w:sz w:val="24"/>
          <w:szCs w:val="24"/>
        </w:rPr>
        <w:t>ГО</w:t>
      </w:r>
      <w:bookmarkStart w:id="0" w:name="_GoBack"/>
      <w:bookmarkEnd w:id="0"/>
      <w:r w:rsidR="002B1C4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2B1C47" w:rsidRPr="00243A6C" w:rsidRDefault="002B1C47" w:rsidP="002B1C47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2B1C47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1.Задания к каждому уроку состоят из двух частей: </w:t>
      </w:r>
    </w:p>
    <w:p w:rsidR="002B1C47" w:rsidRPr="00243A6C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</w:p>
    <w:p w:rsidR="002B1C47" w:rsidRPr="00243A6C" w:rsidRDefault="002B1C47" w:rsidP="002B1C47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2. Внимательно изучите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теоретическую часть. В ходе изучения, придерживаясь плана, составляйте подробный конспект в рабочей тетради, обязательно указав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дату занятия и тему. Например, 15.04.20 Тема: Карбонильные соединения.</w:t>
      </w:r>
    </w:p>
    <w:p w:rsidR="002B1C47" w:rsidRPr="00243A6C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практическую часть (составление формул, решение задач и уравнений, т.д.).</w:t>
      </w:r>
    </w:p>
    <w:p w:rsidR="002B1C47" w:rsidRPr="00243A6C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4. Ввиду большого объёма теоретической части, присылать фотографии не нужно. Данная работа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должна будет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представлена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будет проверяться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после выхода с карантина.</w:t>
      </w:r>
    </w:p>
    <w:p w:rsidR="002B1C47" w:rsidRPr="00243A6C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5. Выполнение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практической части необходимо прислать для проверки. Для этого:</w:t>
      </w:r>
    </w:p>
    <w:p w:rsidR="002B1C47" w:rsidRPr="00243A6C" w:rsidRDefault="002B1C47" w:rsidP="002B1C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2B1C47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б)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пронумеруйте</w:t>
      </w:r>
      <w:r w:rsidRPr="00243A6C">
        <w:rPr>
          <w:rFonts w:ascii="Times New Roman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243A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C47" w:rsidRPr="00243A6C" w:rsidRDefault="002B1C47" w:rsidP="002B1C47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15.04.20 Тема: Карбонильные соединения, упр. №1.</w:t>
      </w:r>
    </w:p>
    <w:p w:rsidR="002B1C47" w:rsidRPr="00243A6C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6. При отправке работы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</w:t>
      </w:r>
      <w:r w:rsidRPr="00243A6C">
        <w:rPr>
          <w:rFonts w:ascii="Times New Roman" w:hAnsi="Times New Roman" w:cs="Times New Roman"/>
          <w:sz w:val="24"/>
          <w:szCs w:val="24"/>
        </w:rPr>
        <w:t xml:space="preserve"> укажите дату, фамилию и имя, группу. </w:t>
      </w:r>
    </w:p>
    <w:p w:rsidR="002B1C47" w:rsidRPr="00243A6C" w:rsidRDefault="002B1C47" w:rsidP="002B1C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15.04., Иванов И., 15 </w:t>
      </w:r>
      <w:proofErr w:type="spellStart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моци</w:t>
      </w:r>
      <w:proofErr w:type="spellEnd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2B1C47" w:rsidRPr="00077461" w:rsidRDefault="002B1C47" w:rsidP="002B1C47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7.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2B1C47" w:rsidRDefault="002B1C47" w:rsidP="006E7686">
      <w:pPr>
        <w:pStyle w:val="a4"/>
        <w:rPr>
          <w:rFonts w:ascii="Times New Roman" w:hAnsi="Times New Roman" w:cs="Times New Roman"/>
          <w:b/>
        </w:rPr>
      </w:pPr>
    </w:p>
    <w:p w:rsidR="002B1C47" w:rsidRDefault="002B1C47" w:rsidP="006E7686">
      <w:pPr>
        <w:pStyle w:val="a4"/>
        <w:rPr>
          <w:rFonts w:ascii="Times New Roman" w:hAnsi="Times New Roman" w:cs="Times New Roman"/>
          <w:b/>
        </w:rPr>
      </w:pPr>
    </w:p>
    <w:p w:rsidR="006E7686" w:rsidRPr="006E7686" w:rsidRDefault="003B00E1" w:rsidP="006E7686">
      <w:pPr>
        <w:pStyle w:val="a4"/>
        <w:rPr>
          <w:rFonts w:ascii="Times New Roman" w:hAnsi="Times New Roman" w:cs="Times New Roman"/>
          <w:b/>
        </w:rPr>
      </w:pPr>
      <w:r w:rsidRPr="006E7686">
        <w:rPr>
          <w:rFonts w:ascii="Times New Roman" w:hAnsi="Times New Roman" w:cs="Times New Roman"/>
          <w:b/>
        </w:rPr>
        <w:t>Источник</w:t>
      </w:r>
      <w:r w:rsidR="006E7686" w:rsidRPr="006E7686">
        <w:rPr>
          <w:rFonts w:ascii="Times New Roman" w:hAnsi="Times New Roman" w:cs="Times New Roman"/>
          <w:b/>
        </w:rPr>
        <w:t>и</w:t>
      </w:r>
      <w:r w:rsidRPr="006E7686">
        <w:rPr>
          <w:rFonts w:ascii="Times New Roman" w:hAnsi="Times New Roman" w:cs="Times New Roman"/>
          <w:b/>
        </w:rPr>
        <w:t xml:space="preserve">:  </w:t>
      </w:r>
    </w:p>
    <w:p w:rsidR="003B5069" w:rsidRDefault="002B1C47" w:rsidP="003B5069">
      <w:pPr>
        <w:pStyle w:val="a4"/>
        <w:rPr>
          <w:rStyle w:val="a7"/>
          <w:b/>
        </w:rPr>
      </w:pPr>
      <w:r>
        <w:t xml:space="preserve">1. </w:t>
      </w:r>
      <w:r w:rsidR="003B5069">
        <w:t xml:space="preserve"> </w:t>
      </w:r>
      <w:hyperlink r:id="rId5" w:history="1">
        <w:r w:rsidR="003B5069" w:rsidRPr="003B5069">
          <w:rPr>
            <w:rStyle w:val="a7"/>
            <w:b/>
          </w:rPr>
          <w:t>https://himija-online.ru</w:t>
        </w:r>
      </w:hyperlink>
    </w:p>
    <w:p w:rsidR="002B1C47" w:rsidRPr="002B1C47" w:rsidRDefault="002B1C47" w:rsidP="002B1C47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B0D5B" w:rsidRPr="006E7686">
        <w:rPr>
          <w:rFonts w:ascii="Times New Roman" w:hAnsi="Times New Roman" w:cs="Times New Roman"/>
          <w:sz w:val="24"/>
          <w:szCs w:val="24"/>
        </w:rPr>
        <w:t xml:space="preserve">Габриелян, О.С. Химия. 10 класс. Базовый уровень: учебник для общеобразовательных учреждений / </w:t>
      </w:r>
      <w:proofErr w:type="spellStart"/>
      <w:r w:rsidR="001B0D5B" w:rsidRPr="006E7686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="001B0D5B" w:rsidRPr="006E7686">
        <w:rPr>
          <w:rFonts w:ascii="Times New Roman" w:hAnsi="Times New Roman" w:cs="Times New Roman"/>
          <w:sz w:val="24"/>
          <w:szCs w:val="24"/>
        </w:rPr>
        <w:t>. -5-е изд., стереотип.- М.: Дрофа, 2013. – 191стр.: ил.</w:t>
      </w:r>
    </w:p>
    <w:p w:rsidR="002B1C47" w:rsidRPr="00DF2500" w:rsidRDefault="002B1C47" w:rsidP="002B1C47">
      <w:pPr>
        <w:pStyle w:val="a4"/>
      </w:pPr>
    </w:p>
    <w:p w:rsidR="002B1C47" w:rsidRPr="00535E76" w:rsidRDefault="002B1C47" w:rsidP="002B1C47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2B1C47" w:rsidRPr="00535E76" w:rsidRDefault="002B1C47" w:rsidP="002B1C47">
      <w:pPr>
        <w:spacing w:line="480" w:lineRule="auto"/>
        <w:ind w:left="1080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Тема: </w:t>
      </w:r>
      <w:r w:rsidR="005D52E4">
        <w:rPr>
          <w:rFonts w:ascii="Times New Roman" w:hAnsi="Times New Roman" w:cs="Times New Roman"/>
          <w:b/>
          <w:color w:val="C00000"/>
          <w:sz w:val="24"/>
          <w:szCs w:val="24"/>
        </w:rPr>
        <w:t>Амины. Анилин.</w:t>
      </w:r>
      <w:r w:rsidR="003B00E1" w:rsidRPr="00535E76">
        <w:rPr>
          <w:rFonts w:ascii="Times New Roman" w:hAnsi="Times New Roman" w:cs="Times New Roman"/>
          <w:sz w:val="24"/>
          <w:szCs w:val="24"/>
        </w:rPr>
        <w:t xml:space="preserve"> </w:t>
      </w:r>
      <w:r w:rsidR="003B5069" w:rsidRPr="00535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57" w:rsidRDefault="002B1C47" w:rsidP="002B1C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класса</w:t>
      </w:r>
      <w:r w:rsidR="004F0C57" w:rsidRPr="002B1C47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F56D69" w:rsidRPr="002B1C47">
        <w:rPr>
          <w:rFonts w:ascii="Times New Roman" w:hAnsi="Times New Roman" w:cs="Times New Roman"/>
          <w:sz w:val="24"/>
          <w:szCs w:val="24"/>
        </w:rPr>
        <w:t>,</w:t>
      </w:r>
      <w:r w:rsidR="004F0C57" w:rsidRPr="002B1C47">
        <w:rPr>
          <w:rFonts w:ascii="Times New Roman" w:hAnsi="Times New Roman" w:cs="Times New Roman"/>
          <w:sz w:val="24"/>
          <w:szCs w:val="24"/>
        </w:rPr>
        <w:t xml:space="preserve"> придерживайтесь </w:t>
      </w:r>
      <w:r w:rsidR="004F0C57" w:rsidRPr="002B1C47">
        <w:rPr>
          <w:rFonts w:ascii="Times New Roman" w:hAnsi="Times New Roman" w:cs="Times New Roman"/>
          <w:b/>
          <w:sz w:val="24"/>
          <w:szCs w:val="24"/>
        </w:rPr>
        <w:t>плана</w:t>
      </w:r>
      <w:r w:rsidR="004F0C57" w:rsidRPr="002B1C47">
        <w:rPr>
          <w:rFonts w:ascii="Times New Roman" w:hAnsi="Times New Roman" w:cs="Times New Roman"/>
          <w:sz w:val="24"/>
          <w:szCs w:val="24"/>
        </w:rPr>
        <w:t>:</w:t>
      </w:r>
    </w:p>
    <w:p w:rsidR="00DC274A" w:rsidRPr="00DC274A" w:rsidRDefault="00D41923" w:rsidP="00DC274A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DC274A" w:rsidRPr="00DC274A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Амины</w:t>
        </w:r>
      </w:hyperlink>
      <w:r w:rsidR="00DC274A" w:rsidRPr="00DC274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(определение, нахождение в природе).</w:t>
      </w:r>
    </w:p>
    <w:p w:rsidR="00DC274A" w:rsidRDefault="00D41923" w:rsidP="00DC274A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7" w:tgtFrame="_blank" w:history="1">
        <w:r w:rsidR="00DC274A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Классификация аминов</w:t>
        </w:r>
      </w:hyperlink>
    </w:p>
    <w:p w:rsidR="00DC274A" w:rsidRDefault="00D41923" w:rsidP="00DC274A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8" w:tgtFrame="_blank" w:history="1">
        <w:r w:rsidR="00DC274A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Строение аминов</w:t>
        </w:r>
      </w:hyperlink>
    </w:p>
    <w:p w:rsidR="00DC274A" w:rsidRPr="00DC274A" w:rsidRDefault="00D41923" w:rsidP="00DC274A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9" w:tgtFrame="_blank" w:history="1">
        <w:r w:rsidR="00DC274A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Номенклатура аминов</w:t>
        </w:r>
      </w:hyperlink>
    </w:p>
    <w:p w:rsidR="00DC274A" w:rsidRPr="00DC274A" w:rsidRDefault="00D41923" w:rsidP="00DC274A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="00DC274A" w:rsidRPr="00DC274A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Физические свойства предельных алифатических аминов</w:t>
        </w:r>
      </w:hyperlink>
    </w:p>
    <w:p w:rsidR="00DC274A" w:rsidRPr="00DC274A" w:rsidRDefault="00D41923" w:rsidP="00DC274A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1" w:tgtFrame="_blank" w:history="1">
        <w:r w:rsidR="00DC274A" w:rsidRPr="00DC274A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Химические свойства</w:t>
        </w:r>
        <w:r w:rsidR="00DC274A" w:rsidRPr="00DC274A">
          <w:rPr>
            <w:rFonts w:ascii="inherit" w:eastAsia="Times New Roman" w:hAnsi="inherit" w:cs="Times New Roman"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  <w:r w:rsidR="00DC274A" w:rsidRPr="00DC274A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предельных алифатических аминов</w:t>
        </w:r>
      </w:hyperlink>
    </w:p>
    <w:p w:rsidR="00DC274A" w:rsidRPr="00DC274A" w:rsidRDefault="00D41923" w:rsidP="00DC274A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2" w:tgtFrame="_blank" w:history="1">
        <w:r w:rsidR="00DC274A" w:rsidRPr="00DC274A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Получение</w:t>
        </w:r>
        <w:r w:rsidR="00DC274A" w:rsidRPr="00DC274A">
          <w:rPr>
            <w:rFonts w:ascii="inherit" w:eastAsia="Times New Roman" w:hAnsi="inherit" w:cs="Times New Roman"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  <w:r w:rsidR="00DC274A" w:rsidRPr="00DC274A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предельных алифатических аминов</w:t>
        </w:r>
      </w:hyperlink>
    </w:p>
    <w:p w:rsidR="00DC274A" w:rsidRPr="00DC274A" w:rsidRDefault="00D41923" w:rsidP="00DC274A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3" w:tgtFrame="_blank" w:history="1">
        <w:r w:rsidR="00DC274A" w:rsidRPr="00DC274A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Применение</w:t>
        </w:r>
        <w:r w:rsidR="00DC274A" w:rsidRPr="00DC274A">
          <w:rPr>
            <w:rFonts w:ascii="inherit" w:eastAsia="Times New Roman" w:hAnsi="inherit" w:cs="Times New Roman"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  <w:r w:rsidR="00DC274A" w:rsidRPr="00DC274A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предельных алифатических аминов</w:t>
        </w:r>
      </w:hyperlink>
    </w:p>
    <w:p w:rsidR="00DC274A" w:rsidRDefault="00D41923" w:rsidP="005D52E4">
      <w:pPr>
        <w:pStyle w:val="a8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hyperlink r:id="rId14" w:tgtFrame="_blank" w:history="1">
        <w:r w:rsidR="00DC274A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Анилин</w:t>
        </w:r>
      </w:hyperlink>
    </w:p>
    <w:p w:rsidR="00DC274A" w:rsidRDefault="00D41923" w:rsidP="005D52E4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15" w:tgtFrame="_blank" w:history="1">
        <w:r w:rsidR="00DC274A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Химические свойства анилина</w:t>
        </w:r>
      </w:hyperlink>
      <w:r w:rsidR="005D52E4">
        <w:rPr>
          <w:rFonts w:ascii="inherit" w:hAnsi="inherit"/>
          <w:color w:val="000000"/>
        </w:rPr>
        <w:t xml:space="preserve">. </w:t>
      </w:r>
      <w:r w:rsidR="005D52E4" w:rsidRPr="005D52E4">
        <w:rPr>
          <w:rFonts w:ascii="inherit" w:hAnsi="inherit"/>
          <w:b/>
          <w:color w:val="000000"/>
        </w:rPr>
        <w:t xml:space="preserve">Посмотрите </w:t>
      </w:r>
      <w:proofErr w:type="spellStart"/>
      <w:r w:rsidR="005D52E4" w:rsidRPr="005D52E4">
        <w:rPr>
          <w:rFonts w:ascii="inherit" w:hAnsi="inherit"/>
          <w:b/>
          <w:color w:val="000000"/>
        </w:rPr>
        <w:t>видеоопыты</w:t>
      </w:r>
      <w:proofErr w:type="spellEnd"/>
      <w:r w:rsidR="005D52E4" w:rsidRPr="005D52E4">
        <w:rPr>
          <w:rFonts w:ascii="inherit" w:hAnsi="inherit"/>
          <w:b/>
          <w:color w:val="000000"/>
        </w:rPr>
        <w:t>.</w:t>
      </w:r>
    </w:p>
    <w:p w:rsidR="00DC274A" w:rsidRDefault="00D41923" w:rsidP="005D52E4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16" w:tgtFrame="_blank" w:history="1">
        <w:r w:rsidR="00DC274A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Получение анилина</w:t>
        </w:r>
      </w:hyperlink>
      <w:r w:rsidR="005D52E4">
        <w:rPr>
          <w:rFonts w:ascii="inherit" w:hAnsi="inherit"/>
          <w:color w:val="000000"/>
        </w:rPr>
        <w:t xml:space="preserve">. </w:t>
      </w:r>
      <w:r w:rsidR="005D52E4" w:rsidRPr="005D52E4">
        <w:rPr>
          <w:rFonts w:ascii="inherit" w:hAnsi="inherit"/>
          <w:b/>
          <w:color w:val="000000"/>
        </w:rPr>
        <w:t xml:space="preserve">Посмотрите </w:t>
      </w:r>
      <w:proofErr w:type="spellStart"/>
      <w:r w:rsidR="005D52E4" w:rsidRPr="005D52E4">
        <w:rPr>
          <w:rFonts w:ascii="inherit" w:hAnsi="inherit"/>
          <w:b/>
          <w:color w:val="000000"/>
        </w:rPr>
        <w:t>видеоопыты</w:t>
      </w:r>
      <w:proofErr w:type="spellEnd"/>
      <w:r w:rsidR="005D52E4" w:rsidRPr="005D52E4">
        <w:rPr>
          <w:rFonts w:ascii="inherit" w:hAnsi="inherit"/>
          <w:b/>
          <w:color w:val="000000"/>
        </w:rPr>
        <w:t>.</w:t>
      </w:r>
    </w:p>
    <w:p w:rsidR="00DC274A" w:rsidRDefault="00D41923" w:rsidP="005D52E4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17" w:tgtFrame="_blank" w:history="1">
        <w:r w:rsidR="00DC274A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Применение анилина</w:t>
        </w:r>
      </w:hyperlink>
    </w:p>
    <w:p w:rsidR="005D52E4" w:rsidRPr="005D52E4" w:rsidRDefault="005D52E4" w:rsidP="005D52E4">
      <w:pPr>
        <w:pStyle w:val="a8"/>
        <w:spacing w:before="0" w:beforeAutospacing="0" w:after="0" w:afterAutospacing="0"/>
        <w:ind w:left="720"/>
        <w:jc w:val="both"/>
        <w:textAlignment w:val="baseline"/>
        <w:rPr>
          <w:rFonts w:ascii="inherit" w:hAnsi="inherit"/>
          <w:color w:val="000000"/>
        </w:rPr>
      </w:pPr>
    </w:p>
    <w:p w:rsidR="002B1C47" w:rsidRPr="008B4398" w:rsidRDefault="002B1C47" w:rsidP="002B1C4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Практическая часть. Выполните в тетради упражнения.</w:t>
      </w:r>
    </w:p>
    <w:p w:rsidR="004A157D" w:rsidRPr="004A157D" w:rsidRDefault="004A157D" w:rsidP="004A157D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№</w:t>
      </w:r>
      <w:r w:rsidR="005D52E4">
        <w:rPr>
          <w:rFonts w:ascii="Times New Roman" w:hAnsi="Times New Roman" w:cs="Times New Roman"/>
          <w:sz w:val="24"/>
          <w:szCs w:val="24"/>
        </w:rPr>
        <w:t xml:space="preserve"> 5 - 8</w:t>
      </w:r>
      <w:r>
        <w:rPr>
          <w:rFonts w:ascii="Times New Roman" w:hAnsi="Times New Roman" w:cs="Times New Roman"/>
          <w:sz w:val="24"/>
          <w:szCs w:val="24"/>
        </w:rPr>
        <w:t xml:space="preserve"> после §1</w:t>
      </w:r>
      <w:r w:rsidR="005D52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157D">
        <w:rPr>
          <w:rFonts w:ascii="Times New Roman" w:hAnsi="Times New Roman" w:cs="Times New Roman"/>
          <w:b/>
          <w:sz w:val="24"/>
          <w:szCs w:val="24"/>
        </w:rPr>
        <w:t>источник №2.</w:t>
      </w:r>
    </w:p>
    <w:p w:rsidR="005D52E4" w:rsidRPr="00933B18" w:rsidRDefault="005D52E4" w:rsidP="004A157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по три структурные формулы первичных, вторичных и третичных аминов. Назовите их.</w:t>
      </w:r>
    </w:p>
    <w:p w:rsidR="00407CBE" w:rsidRPr="00933B18" w:rsidRDefault="00933B18" w:rsidP="00933B1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схему получения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диэтиламина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неорганических веществ. </w:t>
      </w:r>
      <w:r w:rsidRPr="00933B18"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243A6" w:rsidRPr="00933B18">
        <w:rPr>
          <w:rFonts w:ascii="Times New Roman" w:hAnsi="Times New Roman" w:cs="Times New Roman"/>
          <w:bCs/>
          <w:sz w:val="24"/>
          <w:szCs w:val="24"/>
          <w:lang w:eastAsia="ru-RU"/>
        </w:rPr>
        <w:t>апишите</w:t>
      </w:r>
      <w:r w:rsidRPr="00933B1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43A6" w:rsidRPr="00933B18">
        <w:rPr>
          <w:rFonts w:ascii="Times New Roman" w:hAnsi="Times New Roman" w:cs="Times New Roman"/>
          <w:bCs/>
          <w:sz w:val="24"/>
          <w:szCs w:val="24"/>
          <w:lang w:eastAsia="ru-RU"/>
        </w:rPr>
        <w:t>уравнения реакций</w:t>
      </w:r>
      <w:r w:rsidR="00106459" w:rsidRPr="00933B18">
        <w:rPr>
          <w:rFonts w:ascii="Times New Roman" w:hAnsi="Times New Roman" w:cs="Times New Roman"/>
          <w:bCs/>
          <w:sz w:val="24"/>
          <w:szCs w:val="24"/>
          <w:lang w:eastAsia="ru-RU"/>
        </w:rPr>
        <w:t>, условия их протекания</w:t>
      </w:r>
      <w:r w:rsidRPr="00933B18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933B18" w:rsidRPr="00933B18" w:rsidRDefault="00933B18" w:rsidP="00933B1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Составьте структурные формулы изомеров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пропилэтиламина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. К каким типам органических соединений относятся эти вещества? Дайте им названия.</w:t>
      </w:r>
    </w:p>
    <w:p w:rsidR="00535E76" w:rsidRDefault="00535E76" w:rsidP="00535E76">
      <w:pPr>
        <w:pStyle w:val="a3"/>
        <w:ind w:left="502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04B66" w:rsidRPr="00535E76" w:rsidRDefault="00535E76" w:rsidP="00535E76">
      <w:pPr>
        <w:pStyle w:val="a3"/>
        <w:ind w:left="502"/>
        <w:rPr>
          <w:rFonts w:ascii="Times New Roman" w:hAnsi="Times New Roman" w:cs="Times New Roman"/>
          <w:b/>
          <w:i/>
          <w:sz w:val="24"/>
          <w:szCs w:val="24"/>
        </w:rPr>
      </w:pPr>
      <w:r w:rsidRPr="00535E76">
        <w:rPr>
          <w:rFonts w:ascii="Times New Roman" w:hAnsi="Times New Roman" w:cs="Times New Roman"/>
          <w:b/>
          <w:color w:val="C00000"/>
          <w:sz w:val="24"/>
          <w:szCs w:val="24"/>
        </w:rPr>
        <w:t>Творческое задание</w:t>
      </w:r>
    </w:p>
    <w:p w:rsidR="00937118" w:rsidRPr="00535E76" w:rsidRDefault="00937118" w:rsidP="00535E76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презентации по теме</w:t>
      </w:r>
      <w:r w:rsidRPr="00535E76">
        <w:rPr>
          <w:rFonts w:ascii="Times New Roman" w:hAnsi="Times New Roman" w:cs="Times New Roman"/>
          <w:b/>
          <w:sz w:val="24"/>
          <w:szCs w:val="24"/>
        </w:rPr>
        <w:t>: «</w:t>
      </w:r>
      <w:r w:rsidR="00933B18">
        <w:rPr>
          <w:rFonts w:ascii="Times New Roman" w:hAnsi="Times New Roman" w:cs="Times New Roman"/>
          <w:b/>
          <w:sz w:val="24"/>
          <w:szCs w:val="24"/>
        </w:rPr>
        <w:t>Применение анилина</w:t>
      </w:r>
      <w:r w:rsidRPr="00535E76">
        <w:rPr>
          <w:rFonts w:ascii="Times New Roman" w:hAnsi="Times New Roman" w:cs="Times New Roman"/>
          <w:b/>
          <w:sz w:val="24"/>
          <w:szCs w:val="24"/>
        </w:rPr>
        <w:t>».</w:t>
      </w:r>
    </w:p>
    <w:p w:rsidR="002B1C47" w:rsidRPr="00535E76" w:rsidRDefault="002B1C47" w:rsidP="002B1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C47" w:rsidRDefault="002B1C47" w:rsidP="002B1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C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1C47">
        <w:rPr>
          <w:rFonts w:ascii="Times New Roman" w:hAnsi="Times New Roman" w:cs="Times New Roman"/>
          <w:sz w:val="24"/>
          <w:szCs w:val="24"/>
        </w:rPr>
        <w:t xml:space="preserve"> и </w:t>
      </w:r>
      <w:r w:rsidRPr="002B1C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1C47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обязательны!</w:t>
      </w:r>
      <w:r w:rsidRPr="002B1C4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B1C47">
        <w:rPr>
          <w:rFonts w:ascii="Times New Roman" w:hAnsi="Times New Roman" w:cs="Times New Roman"/>
          <w:sz w:val="24"/>
          <w:szCs w:val="24"/>
        </w:rPr>
        <w:t>для выполнения (письменно в рабочей тетради).</w:t>
      </w:r>
    </w:p>
    <w:p w:rsidR="002B1C47" w:rsidRDefault="002B1C47" w:rsidP="002B1C47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2B1C47" w:rsidRPr="002B1C47" w:rsidRDefault="002B1C47" w:rsidP="002B1C47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Соблюдайте порядок выполнения!</w:t>
      </w:r>
    </w:p>
    <w:p w:rsidR="002B1C47" w:rsidRPr="00937118" w:rsidRDefault="002B1C47" w:rsidP="002B1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0E1" w:rsidRPr="001F6C32" w:rsidRDefault="003B00E1" w:rsidP="0093711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3B00E1" w:rsidRPr="001F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71F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02D95"/>
    <w:multiLevelType w:val="hybridMultilevel"/>
    <w:tmpl w:val="40CEA5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3402"/>
    <w:multiLevelType w:val="hybridMultilevel"/>
    <w:tmpl w:val="278A28A4"/>
    <w:lvl w:ilvl="0" w:tplc="3FA27F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E958B7"/>
    <w:multiLevelType w:val="hybridMultilevel"/>
    <w:tmpl w:val="582E5B16"/>
    <w:lvl w:ilvl="0" w:tplc="E2C8B0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921E90"/>
    <w:multiLevelType w:val="hybridMultilevel"/>
    <w:tmpl w:val="4E8E2432"/>
    <w:lvl w:ilvl="0" w:tplc="16EE0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ED4E97"/>
    <w:multiLevelType w:val="hybridMultilevel"/>
    <w:tmpl w:val="877E7DBE"/>
    <w:lvl w:ilvl="0" w:tplc="4230A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37111"/>
    <w:multiLevelType w:val="hybridMultilevel"/>
    <w:tmpl w:val="AED48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C77BDC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DE30E4"/>
    <w:multiLevelType w:val="hybridMultilevel"/>
    <w:tmpl w:val="F0B4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84915"/>
    <w:multiLevelType w:val="singleLevel"/>
    <w:tmpl w:val="8B3E56AE"/>
    <w:lvl w:ilvl="0">
      <w:start w:val="1"/>
      <w:numFmt w:val="upperRoman"/>
      <w:pStyle w:val="8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11" w15:restartNumberingAfterBreak="0">
    <w:nsid w:val="4AF13DD2"/>
    <w:multiLevelType w:val="hybridMultilevel"/>
    <w:tmpl w:val="E2845C1E"/>
    <w:lvl w:ilvl="0" w:tplc="B36CDA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6417A3"/>
    <w:multiLevelType w:val="hybridMultilevel"/>
    <w:tmpl w:val="C636C336"/>
    <w:lvl w:ilvl="0" w:tplc="62467FCA">
      <w:start w:val="1"/>
      <w:numFmt w:val="decimal"/>
      <w:lvlText w:val="%1."/>
      <w:lvlJc w:val="left"/>
      <w:pPr>
        <w:ind w:left="1680" w:hanging="9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71506E"/>
    <w:multiLevelType w:val="hybridMultilevel"/>
    <w:tmpl w:val="BF662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52C3C"/>
    <w:multiLevelType w:val="hybridMultilevel"/>
    <w:tmpl w:val="C646DD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230A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5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21"/>
    <w:rsid w:val="00106459"/>
    <w:rsid w:val="0011368F"/>
    <w:rsid w:val="001243A6"/>
    <w:rsid w:val="001B0D5B"/>
    <w:rsid w:val="001E00F0"/>
    <w:rsid w:val="001F6C32"/>
    <w:rsid w:val="002B1C47"/>
    <w:rsid w:val="003B00E1"/>
    <w:rsid w:val="003B5069"/>
    <w:rsid w:val="00407CBE"/>
    <w:rsid w:val="00424303"/>
    <w:rsid w:val="00460E21"/>
    <w:rsid w:val="004A157D"/>
    <w:rsid w:val="004F0C57"/>
    <w:rsid w:val="00535E76"/>
    <w:rsid w:val="005413AD"/>
    <w:rsid w:val="00543252"/>
    <w:rsid w:val="00597A26"/>
    <w:rsid w:val="005D52E4"/>
    <w:rsid w:val="00654BBF"/>
    <w:rsid w:val="006E7686"/>
    <w:rsid w:val="00711670"/>
    <w:rsid w:val="00731953"/>
    <w:rsid w:val="007345CD"/>
    <w:rsid w:val="00933B18"/>
    <w:rsid w:val="00937118"/>
    <w:rsid w:val="009511B2"/>
    <w:rsid w:val="00A10A33"/>
    <w:rsid w:val="00A617E3"/>
    <w:rsid w:val="00AA680C"/>
    <w:rsid w:val="00B076FA"/>
    <w:rsid w:val="00B66652"/>
    <w:rsid w:val="00BD3BB9"/>
    <w:rsid w:val="00C834C4"/>
    <w:rsid w:val="00D15AA9"/>
    <w:rsid w:val="00D41923"/>
    <w:rsid w:val="00DA5591"/>
    <w:rsid w:val="00DA7FA8"/>
    <w:rsid w:val="00DC274A"/>
    <w:rsid w:val="00EC1123"/>
    <w:rsid w:val="00EE5824"/>
    <w:rsid w:val="00F04B66"/>
    <w:rsid w:val="00F56D69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5795"/>
  <w15:docId w15:val="{2218387A-55A7-4BD1-90AA-BA9F17DE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1953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EE5824"/>
    <w:pPr>
      <w:keepNext/>
      <w:numPr>
        <w:numId w:val="10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1953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4">
    <w:name w:val="No Spacing"/>
    <w:uiPriority w:val="1"/>
    <w:qFormat/>
    <w:rsid w:val="0073195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EE58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EE5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E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E582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8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6E7686"/>
    <w:rPr>
      <w:color w:val="0000FF" w:themeColor="hyperlink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3B506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069"/>
  </w:style>
  <w:style w:type="paragraph" w:styleId="a8">
    <w:name w:val="Normal (Web)"/>
    <w:basedOn w:val="a"/>
    <w:uiPriority w:val="99"/>
    <w:unhideWhenUsed/>
    <w:rsid w:val="00DC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C2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mija-online.ru/%D0%B1%D0%B5%D0%B7-%D1%80%D1%83%D0%B1%D1%80%D0%B8%D0%BA%D0%B8/stroenie-aminov.html" TargetMode="External"/><Relationship Id="rId13" Type="http://schemas.openxmlformats.org/officeDocument/2006/relationships/hyperlink" Target="https://himija-online.ru/organicheskaya-ximiya/primenenie-predelnyx-alifaticheskix-aminov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mija-online.ru/organicheskaya-ximiya/klassifikaciya-aminov.html" TargetMode="External"/><Relationship Id="rId12" Type="http://schemas.openxmlformats.org/officeDocument/2006/relationships/hyperlink" Target="https://himija-online.ru/organicheskaya-ximiya/poluchenie-predelnyx-alifaticheskix-aminov.html" TargetMode="External"/><Relationship Id="rId17" Type="http://schemas.openxmlformats.org/officeDocument/2006/relationships/hyperlink" Target="https://himija-online.ru/organicheskaya-ximiya/primenenie-anilin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himija-online.ru/organicheskaya-ximiya/poluchenie-anilin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imija-online.ru/organicheskaya-ximiya/aminy.html" TargetMode="External"/><Relationship Id="rId11" Type="http://schemas.openxmlformats.org/officeDocument/2006/relationships/hyperlink" Target="https://himija-online.ru/organicheskaya-ximiya/ximicheskie-svojstva-predelnyx-alifaticheskix-aminov.html" TargetMode="External"/><Relationship Id="rId5" Type="http://schemas.openxmlformats.org/officeDocument/2006/relationships/hyperlink" Target="https://himija-online.ru" TargetMode="External"/><Relationship Id="rId15" Type="http://schemas.openxmlformats.org/officeDocument/2006/relationships/hyperlink" Target="https://himija-online.ru/organicheskaya-ximiya/ximicheskie-svojstva-anilina.html" TargetMode="External"/><Relationship Id="rId10" Type="http://schemas.openxmlformats.org/officeDocument/2006/relationships/hyperlink" Target="https://himija-online.ru/organicheskaya-ximiya/fizicheskie-svojstva-predelnyx-alifaticheskix-aminov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imija-online.ru/%D0%B1%D0%B5%D0%B7-%D1%80%D1%83%D0%B1%D1%80%D0%B8%D0%BA%D0%B8/nomenklatura-aminov.html" TargetMode="External"/><Relationship Id="rId14" Type="http://schemas.openxmlformats.org/officeDocument/2006/relationships/hyperlink" Target="https://himija-online.ru/organicheskaya-ximiya/ami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26</cp:revision>
  <dcterms:created xsi:type="dcterms:W3CDTF">2020-03-23T09:11:00Z</dcterms:created>
  <dcterms:modified xsi:type="dcterms:W3CDTF">2020-04-21T16:26:00Z</dcterms:modified>
</cp:coreProperties>
</file>