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2F" w:rsidRDefault="00B6042F" w:rsidP="00B60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Осн</w:t>
      </w:r>
      <w:r w:rsidR="00EB76C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овные права и обязанности граждан РФ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гражданина — это коллективная воля общества, которую призвано обеспечить государство.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гражданина определяется институтом гражданства, его особой правовой связью с государством. Данная связь означает как содействие государства в реализации гражданских прав, так и их защиту от незаконного ограничения.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 есть неотъемлемые, неразделимые, материально обусловленные и гарантированные государством возможности индивида обладать и пользоваться конкретными благами: социальными, экономическими, политическими, гражданскими (личными) и культурными.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человека - это практически те же права человека, имеющие лишь некоторые особенности.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человека мера возможного поведения человека в обществе, возможность делать все, что не запрещено законом.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и свободы человека в России классифицируются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трем главным основаниям: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личные;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политические;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социальные, экономические и культурные.</w:t>
      </w:r>
    </w:p>
    <w:p w:rsidR="00B6042F" w:rsidRPr="00B6042F" w:rsidRDefault="00B6042F" w:rsidP="00B604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Личные права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статус личности в РФ, то есть человека одновременно как биологического существа (жизнь, здоровье и др.) и наделенного разумом, чувствами, способностями, имеющего свои интересы и живущего в обществе.</w:t>
      </w:r>
    </w:p>
    <w:p w:rsidR="00B6042F" w:rsidRPr="00B6042F" w:rsidRDefault="00B6042F" w:rsidP="00B604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Политические права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регулируют статус человека как участника политической жизни и члена гражданского общества.</w:t>
      </w:r>
    </w:p>
    <w:p w:rsidR="00B6042F" w:rsidRPr="00B6042F" w:rsidRDefault="00B6042F" w:rsidP="00B604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Экономические, социальные и культурные права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реализации способностей человека в обществе и создают условия его нормальной жизнедеятельности.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Основными называются права и свободы, которые закреплены в конституции. Данные права не могут быть изменены или отменены, кроме случая принятия новой конституции. Запрещено издавать нормативные акты, умаляющие данные права.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Невнесение каких-либо прав и свобод в текст конституции не означает отсутствия данных прав и свобод.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 человеком признаются все возможные права и свободы, то есть все то, что не запрещено законом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основным правам и свободам в России относятся личные права: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жизнь;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достоинство;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свободу и личную неприкосновенность;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свободное определение национальности и языка;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свободу передвижения, выбора места пребывания и жительства;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выезда из РФ и возвращения в РФ;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свободы совести и вероисповедания;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неприкосновенность частной жизни;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неприкосновенность жилища;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тайну (и свободу) переписки, телефонных переговоров и телеграфных сообщений;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свободы информации;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свободы мысли и слова.</w:t>
      </w:r>
    </w:p>
    <w:p w:rsidR="00B6042F" w:rsidRPr="008755D5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политические права в РФ составляют: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объединение;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публичное выражение своего мнения (митинги, шествия, пикеты, демонстрации);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участвовать в управлении делами государства;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избирать и быть избранным в органы государственной власти и местного самоуправления;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индивидуальные и коллективные обращения в органы государственной власти.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Спецификой политических прав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некоторые из них (право участвовать в управлении делами государства, избирательное право) могут принадлежать только гражданам Российской Федерации. Избирательное право гражданин Российской Федерации приобретает с 18 лет.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избирательное право (для занятия некоторых должностей) наступает с более позднего возраста:</w:t>
      </w:r>
    </w:p>
    <w:p w:rsidR="00B6042F" w:rsidRPr="00B6042F" w:rsidRDefault="00B6042F" w:rsidP="00B60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 для избрания депутатом Государственной Думы;</w:t>
      </w:r>
    </w:p>
    <w:p w:rsidR="00B6042F" w:rsidRPr="00B6042F" w:rsidRDefault="00B6042F" w:rsidP="00B60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лет для избрания главой субъекта РФ;</w:t>
      </w:r>
    </w:p>
    <w:p w:rsidR="00B6042F" w:rsidRPr="00B6042F" w:rsidRDefault="00B6042F" w:rsidP="00B60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лет для избрания Президентом РФ.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активное, и пассивное избирательное право может быть ограничено только в двух случаях: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признания лица решением суда недееспособным;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лишения свободы по приговору суда.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экономическими правами человека в РФ являются: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частной собственности (в том числе на землю);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предпринимательскую деятельность;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защиту от монополизма и недобросовестной конкуренции;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запрет отчуждения имущества без соответствующего решения суда. Право частной собственности подразумевает возможность владеть, пользоваться и распоряжаться своим имуществом, включая средства производства.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— это деятельность, направленная на получение прибыли.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запрещена недобросовестная конкуренция (договоры об устранении субъекта с рынка, соглашения о поддержании цен и др.), а также монополистическая деятельность (за исключением естественных монополий газовая промышленность, железные дороги, производство алкоголя и т. д.).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человек может быть лишен своего имущества только по решению суда. (Это касается и случаев правомерной потери имущества, </w:t>
      </w:r>
      <w:proofErr w:type="gramStart"/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невыполнении обязательств, обеспеченных залогом.)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экономических прав считаются трудовые права, которые регламентируют статус человека как участника трудовых отношений (как правило, в качестве наемного работника).</w:t>
      </w:r>
    </w:p>
    <w:p w:rsid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Трудовые права включают в себя: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минимальный размер оплаты труда;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защиту от безработицы;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безопасные и гигиеничные условия труда;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индивидуальные и коллективные споры;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забастовку;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отдых.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права</w:t>
      </w: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призваны обеспечить нормальные условия жизни человека, поддержать (в том числе материально) слабозащищенные категории граждан инвалидов, сирот, пенсионеров, матерей с малолетними детьми и т. д.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охрану здоровья и медицинскую помощь;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жилище (в том числе бесплатное);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благоприятную окружающую среду;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пенсионное обеспечение;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социальное обеспечение по возрасту, в случае болезни, инвалидности, потери кормильца и других случаях, установленных законом.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человека в области культуры и образования включают в себя: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образование (в том числе бесплатное);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участие в культурной жизни;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пользование учреждениями культуры, на доступ к культурным ценностям;</w:t>
      </w:r>
    </w:p>
    <w:p w:rsidR="00B6042F" w:rsidRPr="00B6042F" w:rsidRDefault="00B6042F" w:rsidP="00B60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свободу литературного, художественного, научного, технического и иных видов творчества, преподавания;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•право на охрану интеллектуальной собственности.</w:t>
      </w:r>
    </w:p>
    <w:p w:rsid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Особой разновидностью основных прав человека являются права в области правосудия (права по защите прав).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это: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равенство всех перед судом и законом;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судебную защиту;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обращение в межгосударственные правозащитные органы и организации;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обжалование действий и решений государственных органов;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юридическую помощь;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презумпция невиновности;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не свидетельствовать против себя и близких родственников;</w:t>
      </w:r>
    </w:p>
    <w:p w:rsidR="00B6042F" w:rsidRPr="00B6042F" w:rsidRDefault="00B6042F" w:rsidP="00B60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возмещение вреда, вызванного незаконным осуждением.</w:t>
      </w:r>
    </w:p>
    <w:p w:rsidR="00B6042F" w:rsidRPr="00B6042F" w:rsidRDefault="00B6042F" w:rsidP="00B6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423C8" w:rsidRDefault="00C423C8" w:rsidP="00C423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423C8" w:rsidRPr="00C423C8" w:rsidRDefault="00C423C8" w:rsidP="00C423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Конституционные гарантии прав и свобод человека и гражданина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гарантиями понимаются созданные государством условия, используемые им средства (экономического, политического, юридического характера), направленные на обеспечение человеку и гражданину реальной возможности в осуществлении его прав и свобод.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изучения конституционного права являются юридические гарантии, то есть гарантии, закрепленные в правовых нормах.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общей гарантией прав и свобод выступает сформулированное в Конституции положение о государственной защите прав и свобод, которая не исключает право граждан самостоятельно защищать свои права и свободы всеми способами, не запрещенными законом. Центральное место в системе юридических гарантий занимает право на судебную защиту. Конституция РФ (ч. 1 ст. 46) гарантирует каждому судебную защиту его прав и свобод. Объектом обжалования в суд могут быть: решения, действия (бездействие) органов государственной власти, органов местного самоуправления, общественных объединений и должностных лиц.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предоставляет каждому право обращаться за защитой в межгосударственные органы по защите прав и свобод человека (ч. 3 ст. 46). Условиями, необходимыми для реализации данного права служат: наличие соответствующего международного договора Российской Федерации и исчерпание всех имеющихся внутригосударственных средств правовой защиты. К числу международных органов по защите прав человека относятся Комитет по правам человека ООН, Европейская комиссия по правам человека, Европейский Суд и многие другие.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РФ содержатся так называемые гарантии осуществления правосудия, направленные на исключение произвола в судебном разбирательстве. К ним, в частности, относятся гарантии подсудности (ст. 47), презумпция невиновности (ст. 49), недопустимость повторного осуждения за одно и то же преступление (ст. 50), право на квалифицированную юридическую помощь (ст. 48) и другие.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институтов, гарантирующих права и свободы, относится получивший широкое распространение институт парламентского Уполномоченного по правам человека (</w:t>
      </w:r>
      <w:proofErr w:type="spellStart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омбудсман</w:t>
      </w:r>
      <w:proofErr w:type="spellEnd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Институт </w:t>
      </w:r>
      <w:proofErr w:type="spellStart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омбудсмана</w:t>
      </w:r>
      <w:proofErr w:type="spellEnd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появился в 1809 г. в Швеции и в настоящее время действует более чем в 40 странах.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1993 года впервые предусмотрела введение в России должности Уполномоченного по правам человека. Его правовое положение определяется Федеральным конституционным законом от 26 февраля 1997 г. «Об Уполномоченном по правам человека в Российской Федерации» *.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Уполномоченного по правам человека в Российской Федерации (далее - Уполномоченный) учреждена в целях обеспечения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Уполномоченного сводятся к содействию восстановлению нарушенных прав, совершенствованию законодательства РФ о правах человека и гражданина и приведению его в соответствие с общепризнанными принципами и нормами международного права, развитию международного сотрудничества в области прав человека, правовому просвещению по вопросам прав и свобод человека, форм и методов их защиты.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назначаемое на должность Уполномоченного по правам человека, должно отвечать определенным требованиям: быть гражданином России, в возрасте не моложе 35 лет, иметь познания в области прав и свобод человека и гражданина, опыт их защиты. Уполномоченный назначается на должность (сроком на пять лет) Государственной Думой большинством голосов от общего числа депутатов Государственной Думы тайным голосованием. При вступлении в должность Уполномоченный приносит присягу.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правам человека рассматривает жалобы граждан России и находящихся в Российской Федерации иностранных граждан, лиц без гражданства на решения или действия (бездействие) государственных органов, органов местного самоуправления, должностных лиц. Жалоба может стать предметом рассмотрения со стороны Уполномоченного, если, во-первых, заявитель ранее обжаловал указанные решения или действия (бездействия) в судебном либо административном порядке, но не согласился с решениями, принятыми по жалобе; во-вторых, жалоба должна быть подана не позднее истечения года со дня нарушения прав и свобод заявителя или с того дня, когда заявителю стало известно об их нарушении.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Уполномоченный по правам человека вправе: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1 )</w:t>
      </w:r>
      <w:proofErr w:type="gramEnd"/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суд с заявлением в защиту прав и свобод, нарушенных решениями или действиями (бездействием) государственного органа, органа местного самоуправления или должностного лица;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лица, в решениях или действиях (бездействии) которого усматриваются нарушения прав и свобод человека и гражданина;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обратиться в суд или прокуратуру с ходатайством о проверке вступившего в законную силу решения, приговора суда, определения или постановления суда;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изложить свои доводы должностному лицу, которое вправе вносить протесты;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обращаться в Конституционный Суд РФ с жалобой на нарушение конституционных прав и свобод граждан законом, примененным или подлежащим применению в конкретном деле.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изучения и анализа информации о нарушении прав и свобод граждан, обобщения итогов рассмотрения жалоб Уполномоченный по правам человека вправе: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направлять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 граждан, совершенствованию административных процедур;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обратиться к субъектам права законодательной инициативы с предложениями об изменении и о дополнении действующего законодательства либо о восполнении пробелов в законодательстве.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грубого или массового нарушения прав и свобод граждан Уполномоченный вправе выступить с докладом на очередном заседании Государственной Думы.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Уполномоченный направляет доклад о своей деятельности Президенту РФ, Федеральному Собранию РФ, Правительству РФ, высшим органам судебной власти РФ, Генеральному прокурору. Ежегодные доклады Уполномоченного подлежат обязательному официальному опубликованию в «Российской газете».</w:t>
      </w: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370B" w:rsidRDefault="00E0370B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423C8" w:rsidRPr="00C423C8" w:rsidRDefault="00C423C8" w:rsidP="00E03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Конституционные обязанности граждан Российской Федерации</w:t>
      </w:r>
      <w:r w:rsidRPr="00C42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обязанности - это установленные государством и закрепленные в Конституции Российской Федерации виды общественно необходимого поведения граждан.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обязанности являются таковыми не только по форме будучи закрепленными в Конституции, но и по содержанию, поскольку они являются определяющими в отношении всех иных обязанностей. Для конституционных обязанностей характерными являются определенные признаки, свойства, которые отличают их от других обязанностей. Эти признаки определяют в своей совокупности юридическую природу основных обязанностей.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Конституционные обязанности обладают верховенством. Все другие юридические обязанности должны, в принципе, соответствовать основным. Ни один государственный орган, ни одно должностное лицо не могут принять правовой акт или решение, которое противоречило бы конституционным обязанностям. В случае коллизии всегда действует конституционная норма.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Конституционные обязанности служат юридической базой для всех обязанностей, устанавливаемых законодательством.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конституционные обязанности формируются в общем виде. Их детализация, конкретизация осуществляется в обязанностях, устанавливаемых отраслевыми нормами.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Только конституционные обязанности действуют на всей территории Российской Федерации в отношении всех граждан государства, иностранцев и лиц без гражданства.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каждого гражданина России одинаков круг обязанностей. Именно в области конституционных прав и обязанностей наглядно проявляется равноправие как принцип правового положения граждан.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Основные, конституционные обязанности имеют постоянно действующий непрерывный характер. Они не могут быть исчерпаны первым осуществлением. Пока лицо является гражданином Российской Федерации, он может реализовывать свои обязанности.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конституционные обязанности по своему смыслу и содержанию составляют неотъемлемую часть правового статуса человека и гражданина Российской Федерации. Конституционные обязанности – это общеобязательные, установленные Конституцией Российской Федерации и раскрываемые в отраслевых нормах права, правила поведения человека и гражданина за неисполнение которых предусмотрена юридическая ответственность. Основными признаками их являются: верховенство, </w:t>
      </w: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вид, действие на всей территории России, равноправие для всех лиц, постоянно действующий непрерывный характер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конституционные обязанности человека и гражданина имеют всеобщий характер, не зависят от конкретного правового статуса лица и закрепляются на высшем конституционном уровне. При этом одни конституционные обязанности возлагаются на каждого человека, другие - только на граждан РФ. В конституционных обязанностях выражается ответственность личности перед обществом, человека перед государством. Осуществление конституционных обязанностей обеспечивает нормальное функционирование государства и жизнедеятельность общества. Несоблюдение конституционных обязанностей влечёт юридическую ответственность, установленную законом. К примеру, статья 339. Уголовного кодекса РФ от 13 июня 1996 г. N 63-ФЗ «Уклонение от исполнения обязанностей военной службы путем симуляции болезни или иными способами» устанавливает ответственность за уклонение от такой конституционной обязанности как защита Отечества.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действующей Конституции и юридической литературы позволяет сделать вывод о наличии в Российской Федерации следующих видов конституционных обязанностей: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Отечества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основного общего образования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Обязанность заботиться о сохранении исторического и культурного наследия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Обязанность сохранять природу и окружающую среду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Обязанность платить законно установленные налоги и сборы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Уважение прав и свобод других лиц</w:t>
      </w:r>
    </w:p>
    <w:p w:rsidR="00C423C8" w:rsidRPr="00C423C8" w:rsidRDefault="00C423C8" w:rsidP="00C423C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Обязанность соблюдать Конституцию РФ и законы</w:t>
      </w:r>
    </w:p>
    <w:p w:rsidR="00E0370B" w:rsidRDefault="00E0370B" w:rsidP="00E0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C8" w:rsidRPr="00C423C8" w:rsidRDefault="00C423C8" w:rsidP="00E0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Рассмотрим подробнее их содержание.</w:t>
      </w:r>
    </w:p>
    <w:p w:rsidR="00C423C8" w:rsidRPr="00C423C8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соблюдать Конституцию РФ и законы. Согласно статье 15 Конституции РФ органы государственной власти, органы местного самоуправления, должностные лица, граждане и их объединения обязаны соблюдать Конституцию РФ и законы. Обязанность соблюдать Конституцию РФ и действующие на её территории законы (федеральные законы и законы субъектов РФ) универсальна и распространяется на всех субъектов правоотношений (в том числе на иностранцев и лиц без гражданства, находящихся на территории РФ). Обязанность соблюдать Конституцию РФ и законы не ограничивается требованием не нарушать установленные ими запреты. Некоторыми законами на граждан могут быть возложены дополнительные обязанности (Например, см. Федеральный закон от 21 декабря 1994 г. N 68-ФЗ "О защите населения и территорий от чрезвычайных ситуаций природного и техногенного характера"). Такие законы могут совершать </w:t>
      </w: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отсылки на подзаконные акты, но обязанности граждан могут быть установлены только законами. По существу, все обязанности граждан могут быть сведены к обязанности соблюдать Конституцию РФ и законы. Обязанность граждан соблюдать Конституцию РФ и законы иногда расширительно толкуется как обязанность человека и гражданина всей своей деятельностью содействовать практической реализации конституционных принципов и положений законодательства. Несоблюдение Конституции РФ и законов, как правило, влечёт юридическую ответственность, установленную законами.</w:t>
      </w:r>
    </w:p>
    <w:p w:rsidR="00E0370B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прав и свобод других лиц. Часть 3 ст. 17 Конституции устанавливает, что осуществление прав и свобод человека и гражданина не должно нарушать права и свободы других лиц. Уважение к чужим правам требует развитого правосознания и сдерживающих нравственных начал в человеке, особенно когда права другого лица оказываются препятствием к осуществлению собственных желаний, даже законных. Эгоистическая реализация своих прав за счет прав других является одновременным нарушением норм как права, так и морали, это путь к конфликтам между людьми и утверждению царства права сильных. </w:t>
      </w:r>
    </w:p>
    <w:p w:rsidR="00426FFD" w:rsidRDefault="00C423C8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платить законно установленные налоги и сборы. Согласно статье 57 Конституции РФ каждый обязан платить установленные налоги и сборы. Законы, устанавливающие новые налоги или ухудшающие положение налогоплательщиков, обратной силы не имеют. Согласно Конституции РФ система налогов, взимаемых в федеральный бюджет, и общие принципы налогообложения и сборов в РФ устанавливаются федеральным законом, таким федеральным законом является Налоговый кодекс РФ. Налоги являются необходимым условием существования государства, экономической основой его деятельности, условием реализации им своих публичных функций</w:t>
      </w:r>
      <w:r w:rsidR="00E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91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B8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lastRenderedPageBreak/>
        <w:t>ТЕСТ по теме «Основные права и обязанности граждан РФ»</w:t>
      </w:r>
    </w:p>
    <w:p w:rsid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</w:t>
      </w:r>
      <w:r w:rsidR="00112D91" w:rsidRPr="00952B81">
        <w:rPr>
          <w:b/>
          <w:color w:val="333333"/>
          <w:sz w:val="28"/>
          <w:szCs w:val="28"/>
        </w:rPr>
        <w:t>. Верны ли представленные суждения о правах и обязанностях гражданина РФ:</w:t>
      </w:r>
      <w:r w:rsidR="00112D91" w:rsidRPr="00952B81">
        <w:rPr>
          <w:b/>
          <w:color w:val="333333"/>
          <w:sz w:val="28"/>
          <w:szCs w:val="28"/>
        </w:rPr>
        <w:br/>
        <w:t>1. Признание, соблюдение и защита прав и свобод человека и гражданина – обязанность государства.</w:t>
      </w:r>
      <w:r w:rsidR="00112D91" w:rsidRPr="00952B81">
        <w:rPr>
          <w:b/>
          <w:color w:val="333333"/>
          <w:sz w:val="28"/>
          <w:szCs w:val="28"/>
        </w:rPr>
        <w:br/>
        <w:t>2. Одна из обязанностей гражданина РФ – участвовать в управлении делами государства.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 xml:space="preserve">а) только 1 </w:t>
      </w:r>
      <w:r w:rsidR="00112D91" w:rsidRPr="00952B81">
        <w:rPr>
          <w:color w:val="333333"/>
          <w:sz w:val="28"/>
          <w:szCs w:val="28"/>
        </w:rPr>
        <w:br/>
        <w:t xml:space="preserve">б) только </w:t>
      </w:r>
      <w:r w:rsidR="00C53EBD">
        <w:rPr>
          <w:color w:val="333333"/>
          <w:sz w:val="28"/>
          <w:szCs w:val="28"/>
        </w:rPr>
        <w:t>2</w:t>
      </w:r>
      <w:r w:rsidR="00112D91" w:rsidRPr="00952B81">
        <w:rPr>
          <w:color w:val="333333"/>
          <w:sz w:val="28"/>
          <w:szCs w:val="28"/>
        </w:rPr>
        <w:br/>
        <w:t>в) оба верны</w:t>
      </w:r>
      <w:r w:rsidR="00112D91" w:rsidRPr="00952B81">
        <w:rPr>
          <w:color w:val="333333"/>
          <w:sz w:val="28"/>
          <w:szCs w:val="28"/>
        </w:rPr>
        <w:br/>
        <w:t>г) нет верного ответа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2</w:t>
      </w:r>
      <w:r w:rsidR="00112D91" w:rsidRPr="00952B81">
        <w:rPr>
          <w:b/>
          <w:color w:val="333333"/>
          <w:sz w:val="28"/>
          <w:szCs w:val="28"/>
        </w:rPr>
        <w:t xml:space="preserve">. Гражданство </w:t>
      </w:r>
      <w:proofErr w:type="gramStart"/>
      <w:r w:rsidR="00112D91" w:rsidRPr="00952B81">
        <w:rPr>
          <w:b/>
          <w:color w:val="333333"/>
          <w:sz w:val="28"/>
          <w:szCs w:val="28"/>
        </w:rPr>
        <w:t>России: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наделяет людей разными правами и обязанностями</w:t>
      </w:r>
      <w:r w:rsidR="00112D91" w:rsidRPr="00952B81">
        <w:rPr>
          <w:color w:val="333333"/>
          <w:sz w:val="28"/>
          <w:szCs w:val="28"/>
        </w:rPr>
        <w:br/>
        <w:t>б) дает больше преимуществ государственным служащим</w:t>
      </w:r>
      <w:r w:rsidR="00112D91" w:rsidRPr="00952B81">
        <w:rPr>
          <w:color w:val="333333"/>
          <w:sz w:val="28"/>
          <w:szCs w:val="28"/>
        </w:rPr>
        <w:br/>
        <w:t>в) едино</w:t>
      </w:r>
      <w:r w:rsidR="00C53EBD">
        <w:rPr>
          <w:color w:val="333333"/>
          <w:sz w:val="28"/>
          <w:szCs w:val="28"/>
        </w:rPr>
        <w:t xml:space="preserve"> для всех 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3</w:t>
      </w:r>
      <w:r w:rsidR="00112D91" w:rsidRPr="00952B81">
        <w:rPr>
          <w:b/>
          <w:color w:val="333333"/>
          <w:sz w:val="28"/>
          <w:szCs w:val="28"/>
        </w:rPr>
        <w:t xml:space="preserve">. Правами гражданин РФ </w:t>
      </w:r>
      <w:proofErr w:type="gramStart"/>
      <w:r w:rsidR="00112D91" w:rsidRPr="00952B81">
        <w:rPr>
          <w:b/>
          <w:color w:val="333333"/>
          <w:sz w:val="28"/>
          <w:szCs w:val="28"/>
        </w:rPr>
        <w:t>наделяется: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 xml:space="preserve">) с рождения </w:t>
      </w:r>
      <w:r w:rsidR="00112D91" w:rsidRPr="00952B81">
        <w:rPr>
          <w:color w:val="333333"/>
          <w:sz w:val="28"/>
          <w:szCs w:val="28"/>
        </w:rPr>
        <w:br/>
        <w:t>б) по получении им паспорта</w:t>
      </w:r>
      <w:r w:rsidR="00112D91" w:rsidRPr="00952B81">
        <w:rPr>
          <w:color w:val="333333"/>
          <w:sz w:val="28"/>
          <w:szCs w:val="28"/>
        </w:rPr>
        <w:br/>
        <w:t>в) при получении им источника средств для существования</w:t>
      </w:r>
    </w:p>
    <w:p w:rsidR="00112D91" w:rsidRPr="00952B81" w:rsidRDefault="00112D9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 xml:space="preserve">4. Обладать правами гражданин России </w:t>
      </w:r>
      <w:proofErr w:type="gramStart"/>
      <w:r w:rsidRPr="00952B81">
        <w:rPr>
          <w:b/>
          <w:color w:val="333333"/>
          <w:sz w:val="28"/>
          <w:szCs w:val="28"/>
        </w:rPr>
        <w:t>может:</w:t>
      </w:r>
      <w:r w:rsidRPr="00952B81">
        <w:rPr>
          <w:b/>
          <w:color w:val="333333"/>
          <w:sz w:val="28"/>
          <w:szCs w:val="28"/>
        </w:rPr>
        <w:br/>
      </w:r>
      <w:r w:rsidRPr="00952B81">
        <w:rPr>
          <w:color w:val="333333"/>
          <w:sz w:val="28"/>
          <w:szCs w:val="28"/>
        </w:rPr>
        <w:t>а</w:t>
      </w:r>
      <w:proofErr w:type="gramEnd"/>
      <w:r w:rsidRPr="00952B81">
        <w:rPr>
          <w:color w:val="333333"/>
          <w:sz w:val="28"/>
          <w:szCs w:val="28"/>
        </w:rPr>
        <w:t>) только проживая на территории РФ</w:t>
      </w:r>
      <w:r w:rsidRPr="00952B81">
        <w:rPr>
          <w:color w:val="333333"/>
          <w:sz w:val="28"/>
          <w:szCs w:val="28"/>
        </w:rPr>
        <w:br/>
        <w:t>б) только проживая в России или странах Европы</w:t>
      </w:r>
      <w:r w:rsidRPr="00952B81">
        <w:rPr>
          <w:color w:val="333333"/>
          <w:sz w:val="28"/>
          <w:szCs w:val="28"/>
        </w:rPr>
        <w:br/>
        <w:t xml:space="preserve">в) </w:t>
      </w:r>
      <w:r w:rsidR="00C53EBD">
        <w:rPr>
          <w:color w:val="333333"/>
          <w:sz w:val="28"/>
          <w:szCs w:val="28"/>
        </w:rPr>
        <w:t xml:space="preserve">независимо от места проживания </w:t>
      </w:r>
    </w:p>
    <w:p w:rsidR="00112D91" w:rsidRPr="00952B81" w:rsidRDefault="00112D9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 xml:space="preserve">5. Гражданам России гарантируется </w:t>
      </w:r>
      <w:proofErr w:type="gramStart"/>
      <w:r w:rsidRPr="00952B81">
        <w:rPr>
          <w:b/>
          <w:color w:val="333333"/>
          <w:sz w:val="28"/>
          <w:szCs w:val="28"/>
        </w:rPr>
        <w:t>право:</w:t>
      </w:r>
      <w:r w:rsidRPr="00952B81">
        <w:rPr>
          <w:b/>
          <w:color w:val="333333"/>
          <w:sz w:val="28"/>
          <w:szCs w:val="28"/>
        </w:rPr>
        <w:br/>
      </w:r>
      <w:r w:rsidRPr="00952B81">
        <w:rPr>
          <w:color w:val="333333"/>
          <w:sz w:val="28"/>
          <w:szCs w:val="28"/>
        </w:rPr>
        <w:t>а</w:t>
      </w:r>
      <w:proofErr w:type="gramEnd"/>
      <w:r w:rsidRPr="00952B81">
        <w:rPr>
          <w:color w:val="333333"/>
          <w:sz w:val="28"/>
          <w:szCs w:val="28"/>
        </w:rPr>
        <w:t xml:space="preserve">) на жизнь </w:t>
      </w:r>
      <w:r w:rsidRPr="00952B81">
        <w:rPr>
          <w:color w:val="333333"/>
          <w:sz w:val="28"/>
          <w:szCs w:val="28"/>
        </w:rPr>
        <w:br/>
        <w:t>б) на финансовую независимость</w:t>
      </w:r>
      <w:r w:rsidRPr="00952B81">
        <w:rPr>
          <w:color w:val="333333"/>
          <w:sz w:val="28"/>
          <w:szCs w:val="28"/>
        </w:rPr>
        <w:br/>
        <w:t>в) на бесплатный проезд</w:t>
      </w:r>
    </w:p>
    <w:p w:rsidR="00112D91" w:rsidRPr="00952B81" w:rsidRDefault="00112D9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 xml:space="preserve">6. Гражданам России гарантируется </w:t>
      </w:r>
      <w:proofErr w:type="gramStart"/>
      <w:r w:rsidRPr="00952B81">
        <w:rPr>
          <w:b/>
          <w:color w:val="333333"/>
          <w:sz w:val="28"/>
          <w:szCs w:val="28"/>
        </w:rPr>
        <w:t>право:</w:t>
      </w:r>
      <w:r w:rsidRPr="00952B81">
        <w:rPr>
          <w:b/>
          <w:color w:val="333333"/>
          <w:sz w:val="28"/>
          <w:szCs w:val="28"/>
        </w:rPr>
        <w:br/>
      </w:r>
      <w:r w:rsidRPr="00952B81">
        <w:rPr>
          <w:color w:val="333333"/>
          <w:sz w:val="28"/>
          <w:szCs w:val="28"/>
        </w:rPr>
        <w:t>а</w:t>
      </w:r>
      <w:proofErr w:type="gramEnd"/>
      <w:r w:rsidRPr="00952B81">
        <w:rPr>
          <w:color w:val="333333"/>
          <w:sz w:val="28"/>
          <w:szCs w:val="28"/>
        </w:rPr>
        <w:t>) на реформу</w:t>
      </w:r>
      <w:r w:rsidRPr="00952B81">
        <w:rPr>
          <w:color w:val="333333"/>
          <w:sz w:val="28"/>
          <w:szCs w:val="28"/>
        </w:rPr>
        <w:br/>
        <w:t xml:space="preserve">б) на свободу </w:t>
      </w:r>
      <w:r w:rsidRPr="00952B81">
        <w:rPr>
          <w:color w:val="333333"/>
          <w:sz w:val="28"/>
          <w:szCs w:val="28"/>
        </w:rPr>
        <w:br/>
        <w:t>в) на легкое преступление</w:t>
      </w:r>
    </w:p>
    <w:p w:rsidR="00112D91" w:rsidRPr="00952B81" w:rsidRDefault="00112D9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 xml:space="preserve">7. Обязанностью каждого гражданина России </w:t>
      </w:r>
      <w:proofErr w:type="gramStart"/>
      <w:r w:rsidRPr="00952B81">
        <w:rPr>
          <w:b/>
          <w:color w:val="333333"/>
          <w:sz w:val="28"/>
          <w:szCs w:val="28"/>
        </w:rPr>
        <w:t>является:</w:t>
      </w:r>
      <w:r w:rsidRPr="00952B81">
        <w:rPr>
          <w:b/>
          <w:color w:val="333333"/>
          <w:sz w:val="28"/>
          <w:szCs w:val="28"/>
        </w:rPr>
        <w:br/>
      </w:r>
      <w:r w:rsidRPr="00952B81">
        <w:rPr>
          <w:color w:val="333333"/>
          <w:sz w:val="28"/>
          <w:szCs w:val="28"/>
        </w:rPr>
        <w:t>а</w:t>
      </w:r>
      <w:proofErr w:type="gramEnd"/>
      <w:r w:rsidRPr="00952B81">
        <w:rPr>
          <w:color w:val="333333"/>
          <w:sz w:val="28"/>
          <w:szCs w:val="28"/>
        </w:rPr>
        <w:t>) участвовать в выборах</w:t>
      </w:r>
      <w:r w:rsidRPr="00952B81">
        <w:rPr>
          <w:color w:val="333333"/>
          <w:sz w:val="28"/>
          <w:szCs w:val="28"/>
        </w:rPr>
        <w:br/>
      </w:r>
      <w:r w:rsidRPr="00952B81">
        <w:rPr>
          <w:color w:val="333333"/>
          <w:sz w:val="28"/>
          <w:szCs w:val="28"/>
        </w:rPr>
        <w:lastRenderedPageBreak/>
        <w:t>б) заниматься предпринимательством</w:t>
      </w:r>
      <w:r w:rsidR="00C53EBD">
        <w:rPr>
          <w:color w:val="333333"/>
          <w:sz w:val="28"/>
          <w:szCs w:val="28"/>
        </w:rPr>
        <w:br/>
        <w:t xml:space="preserve">в) платить налоги 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8</w:t>
      </w:r>
      <w:r w:rsidR="00112D91" w:rsidRPr="00952B81">
        <w:rPr>
          <w:b/>
          <w:color w:val="333333"/>
          <w:sz w:val="28"/>
          <w:szCs w:val="28"/>
        </w:rPr>
        <w:t xml:space="preserve">. Согласно ст. 2 Конституции РФ, защита прав и свобод человека является </w:t>
      </w:r>
      <w:proofErr w:type="gramStart"/>
      <w:r w:rsidR="00112D91" w:rsidRPr="00952B81">
        <w:rPr>
          <w:b/>
          <w:color w:val="333333"/>
          <w:sz w:val="28"/>
          <w:szCs w:val="28"/>
        </w:rPr>
        <w:t>обязанностью: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 xml:space="preserve">) государства </w:t>
      </w:r>
      <w:r w:rsidR="00112D91" w:rsidRPr="00952B81">
        <w:rPr>
          <w:color w:val="333333"/>
          <w:sz w:val="28"/>
          <w:szCs w:val="28"/>
        </w:rPr>
        <w:br/>
        <w:t>б) народа</w:t>
      </w:r>
      <w:r w:rsidR="00112D91" w:rsidRPr="00952B81">
        <w:rPr>
          <w:color w:val="333333"/>
          <w:sz w:val="28"/>
          <w:szCs w:val="28"/>
        </w:rPr>
        <w:br/>
        <w:t>в) общества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9</w:t>
      </w:r>
      <w:r w:rsidR="00112D91" w:rsidRPr="00952B81">
        <w:rPr>
          <w:b/>
          <w:color w:val="333333"/>
          <w:sz w:val="28"/>
          <w:szCs w:val="28"/>
        </w:rPr>
        <w:t xml:space="preserve">. К правам и свободам человека, которые не подлежат ограничению ни в каких ситуациях, Конституция </w:t>
      </w:r>
      <w:proofErr w:type="gramStart"/>
      <w:r w:rsidR="00112D91" w:rsidRPr="00952B81">
        <w:rPr>
          <w:b/>
          <w:color w:val="333333"/>
          <w:sz w:val="28"/>
          <w:szCs w:val="28"/>
        </w:rPr>
        <w:t>России: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относит право на информацию</w:t>
      </w:r>
      <w:r w:rsidR="00112D91" w:rsidRPr="00952B81">
        <w:rPr>
          <w:color w:val="333333"/>
          <w:sz w:val="28"/>
          <w:szCs w:val="28"/>
        </w:rPr>
        <w:br/>
        <w:t xml:space="preserve">б) относит свободу религиозного вероисповедания </w:t>
      </w:r>
      <w:r w:rsidR="00112D91" w:rsidRPr="00952B81">
        <w:rPr>
          <w:color w:val="333333"/>
          <w:sz w:val="28"/>
          <w:szCs w:val="28"/>
        </w:rPr>
        <w:br/>
        <w:t>в) относит передвижения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10</w:t>
      </w:r>
      <w:r w:rsidR="00112D91" w:rsidRPr="00952B81">
        <w:rPr>
          <w:b/>
          <w:color w:val="333333"/>
          <w:sz w:val="28"/>
          <w:szCs w:val="28"/>
        </w:rPr>
        <w:t xml:space="preserve">. К правам и свободам человека, которые не подлежат ограничению ни в каких ситуациях, Конституция </w:t>
      </w:r>
      <w:proofErr w:type="gramStart"/>
      <w:r w:rsidR="00112D91" w:rsidRPr="00952B81">
        <w:rPr>
          <w:b/>
          <w:color w:val="333333"/>
          <w:sz w:val="28"/>
          <w:szCs w:val="28"/>
        </w:rPr>
        <w:t>России: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право на манифестации</w:t>
      </w:r>
      <w:r w:rsidR="00112D91" w:rsidRPr="00952B81">
        <w:rPr>
          <w:color w:val="333333"/>
          <w:sz w:val="28"/>
          <w:szCs w:val="28"/>
        </w:rPr>
        <w:br/>
        <w:t>б) свободу слова</w:t>
      </w:r>
      <w:r w:rsidR="00112D91" w:rsidRPr="00952B81">
        <w:rPr>
          <w:color w:val="333333"/>
          <w:sz w:val="28"/>
          <w:szCs w:val="28"/>
        </w:rPr>
        <w:br/>
        <w:t>в) право</w:t>
      </w:r>
      <w:r w:rsidR="00C53EBD">
        <w:rPr>
          <w:color w:val="333333"/>
          <w:sz w:val="28"/>
          <w:szCs w:val="28"/>
        </w:rPr>
        <w:t xml:space="preserve"> на судебную защиту 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11</w:t>
      </w:r>
      <w:r w:rsidR="00112D91" w:rsidRPr="00952B81">
        <w:rPr>
          <w:b/>
          <w:color w:val="333333"/>
          <w:sz w:val="28"/>
          <w:szCs w:val="28"/>
        </w:rPr>
        <w:t xml:space="preserve">. К правам и свободам человека, которые не подлежат ограничению ни в каких ситуациях, Конституция </w:t>
      </w:r>
      <w:proofErr w:type="gramStart"/>
      <w:r w:rsidR="00112D91" w:rsidRPr="00952B81">
        <w:rPr>
          <w:b/>
          <w:color w:val="333333"/>
          <w:sz w:val="28"/>
          <w:szCs w:val="28"/>
        </w:rPr>
        <w:t>России: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информацию</w:t>
      </w:r>
      <w:r w:rsidR="00112D91" w:rsidRPr="00952B81">
        <w:rPr>
          <w:color w:val="333333"/>
          <w:sz w:val="28"/>
          <w:szCs w:val="28"/>
        </w:rPr>
        <w:br/>
        <w:t xml:space="preserve">б) защиту персональных данных </w:t>
      </w:r>
      <w:r w:rsidR="00112D91" w:rsidRPr="00952B81">
        <w:rPr>
          <w:color w:val="333333"/>
          <w:sz w:val="28"/>
          <w:szCs w:val="28"/>
        </w:rPr>
        <w:br/>
        <w:t>в) свободу передвижения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12</w:t>
      </w:r>
      <w:r w:rsidR="00112D91" w:rsidRPr="00952B81">
        <w:rPr>
          <w:b/>
          <w:color w:val="333333"/>
          <w:sz w:val="28"/>
          <w:szCs w:val="28"/>
        </w:rPr>
        <w:t xml:space="preserve">. Телесные наказания ребенка с целью его «воспитания» представляют </w:t>
      </w:r>
      <w:proofErr w:type="gramStart"/>
      <w:r w:rsidR="00112D91" w:rsidRPr="00952B81">
        <w:rPr>
          <w:b/>
          <w:color w:val="333333"/>
          <w:sz w:val="28"/>
          <w:szCs w:val="28"/>
        </w:rPr>
        <w:t>собой: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покушение на свободу совести</w:t>
      </w:r>
      <w:r w:rsidR="00112D91" w:rsidRPr="00952B81">
        <w:rPr>
          <w:color w:val="333333"/>
          <w:sz w:val="28"/>
          <w:szCs w:val="28"/>
        </w:rPr>
        <w:br/>
        <w:t xml:space="preserve">б) покушение на личную неприкосновенность </w:t>
      </w:r>
      <w:r w:rsidR="00112D91" w:rsidRPr="00952B81">
        <w:rPr>
          <w:color w:val="333333"/>
          <w:sz w:val="28"/>
          <w:szCs w:val="28"/>
        </w:rPr>
        <w:br/>
        <w:t>в) покушение на свободу слова</w:t>
      </w:r>
    </w:p>
    <w:p w:rsidR="00112D91" w:rsidRPr="00952B8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13</w:t>
      </w:r>
      <w:r w:rsidR="00112D91" w:rsidRPr="00952B81">
        <w:rPr>
          <w:b/>
          <w:color w:val="333333"/>
          <w:sz w:val="28"/>
          <w:szCs w:val="28"/>
        </w:rPr>
        <w:t xml:space="preserve">. Что относится к политическим правам и свободам человека и </w:t>
      </w:r>
      <w:proofErr w:type="gramStart"/>
      <w:r w:rsidR="00112D91" w:rsidRPr="00952B81">
        <w:rPr>
          <w:b/>
          <w:color w:val="333333"/>
          <w:sz w:val="28"/>
          <w:szCs w:val="28"/>
        </w:rPr>
        <w:t>гражданина: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 xml:space="preserve">) право на объединение </w:t>
      </w:r>
      <w:r w:rsidR="00112D91" w:rsidRPr="00952B81">
        <w:rPr>
          <w:color w:val="333333"/>
          <w:sz w:val="28"/>
          <w:szCs w:val="28"/>
        </w:rPr>
        <w:br/>
        <w:t>б) право на защиту персональных данных</w:t>
      </w:r>
      <w:r w:rsidR="00112D91" w:rsidRPr="00952B81">
        <w:rPr>
          <w:color w:val="333333"/>
          <w:sz w:val="28"/>
          <w:szCs w:val="28"/>
        </w:rPr>
        <w:br/>
        <w:t>в) свобода совести</w:t>
      </w:r>
    </w:p>
    <w:p w:rsidR="00112D91" w:rsidRDefault="00952B81" w:rsidP="00952B8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52B81">
        <w:rPr>
          <w:b/>
          <w:color w:val="333333"/>
          <w:sz w:val="28"/>
          <w:szCs w:val="28"/>
        </w:rPr>
        <w:t>14</w:t>
      </w:r>
      <w:r w:rsidR="00112D91" w:rsidRPr="00952B81">
        <w:rPr>
          <w:b/>
          <w:color w:val="333333"/>
          <w:sz w:val="28"/>
          <w:szCs w:val="28"/>
        </w:rPr>
        <w:t>. Какой из терминов не характеризуют понятие политические «права и свободы</w:t>
      </w:r>
      <w:proofErr w:type="gramStart"/>
      <w:r w:rsidR="00112D91" w:rsidRPr="00952B81">
        <w:rPr>
          <w:b/>
          <w:color w:val="333333"/>
          <w:sz w:val="28"/>
          <w:szCs w:val="28"/>
        </w:rPr>
        <w:t>»:</w:t>
      </w:r>
      <w:r w:rsidR="00112D91" w:rsidRPr="00952B81">
        <w:rPr>
          <w:b/>
          <w:color w:val="333333"/>
          <w:sz w:val="28"/>
          <w:szCs w:val="28"/>
        </w:rPr>
        <w:br/>
      </w:r>
      <w:r w:rsidR="00112D91" w:rsidRPr="00952B81">
        <w:rPr>
          <w:color w:val="333333"/>
          <w:sz w:val="28"/>
          <w:szCs w:val="28"/>
        </w:rPr>
        <w:t>а</w:t>
      </w:r>
      <w:proofErr w:type="gramEnd"/>
      <w:r w:rsidR="00112D91" w:rsidRPr="00952B81">
        <w:rPr>
          <w:color w:val="333333"/>
          <w:sz w:val="28"/>
          <w:szCs w:val="28"/>
        </w:rPr>
        <w:t>) свобода союзов</w:t>
      </w:r>
      <w:r w:rsidR="00112D91" w:rsidRPr="00952B81">
        <w:rPr>
          <w:color w:val="333333"/>
          <w:sz w:val="28"/>
          <w:szCs w:val="28"/>
        </w:rPr>
        <w:br/>
        <w:t>б) свобода собраний</w:t>
      </w:r>
      <w:r w:rsidR="00112D91" w:rsidRPr="00952B81">
        <w:rPr>
          <w:color w:val="333333"/>
          <w:sz w:val="28"/>
          <w:szCs w:val="28"/>
        </w:rPr>
        <w:br/>
        <w:t>в) неприкосно</w:t>
      </w:r>
      <w:r w:rsidR="00C53EBD">
        <w:rPr>
          <w:color w:val="333333"/>
          <w:sz w:val="28"/>
          <w:szCs w:val="28"/>
        </w:rPr>
        <w:t xml:space="preserve">венность личности </w:t>
      </w:r>
    </w:p>
    <w:p w:rsidR="00C53EBD" w:rsidRDefault="00C53EBD" w:rsidP="00C53EB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15</w:t>
      </w:r>
      <w:r w:rsidRPr="00C53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3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Что из перечисленного относится к личным правам и свободам гражданин РФ? </w:t>
      </w:r>
      <w:r w:rsidRPr="00C53E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на жизнь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на отдых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на обращение лично в органы государственной власти</w:t>
      </w:r>
      <w:r w:rsidRPr="00C5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168A5" w:rsidRPr="00C53EBD" w:rsidRDefault="003168A5" w:rsidP="00C53EB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68A5" w:rsidRDefault="003168A5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8A5" w:rsidRDefault="003168A5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8A5" w:rsidRDefault="003168A5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8A5" w:rsidRDefault="003168A5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136" w:rsidRDefault="009F5136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для заполнения</w:t>
      </w:r>
    </w:p>
    <w:p w:rsidR="00C53EBD" w:rsidRPr="009F5136" w:rsidRDefault="00C53EBD" w:rsidP="009F51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136" w:rsidRPr="009F5136" w:rsidRDefault="009F5136" w:rsidP="009F51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8"/>
      </w:tblGrid>
      <w:tr w:rsidR="009F5136" w:rsidRPr="009F5136" w:rsidTr="002D47B8">
        <w:trPr>
          <w:trHeight w:val="566"/>
        </w:trPr>
        <w:tc>
          <w:tcPr>
            <w:tcW w:w="993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вопроса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8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left="-178" w:right="-1" w:firstLine="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F5136" w:rsidRPr="009F5136" w:rsidTr="002D47B8">
        <w:trPr>
          <w:trHeight w:val="566"/>
        </w:trPr>
        <w:tc>
          <w:tcPr>
            <w:tcW w:w="993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 ответа</w:t>
            </w: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9F5136" w:rsidRPr="009F5136" w:rsidRDefault="009F5136" w:rsidP="009F5136">
            <w:pPr>
              <w:spacing w:before="225" w:after="100" w:afterAutospacing="1" w:line="288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5136" w:rsidRPr="009F5136" w:rsidRDefault="009F5136" w:rsidP="009F5136">
      <w:pPr>
        <w:spacing w:before="225" w:after="100" w:afterAutospacing="1" w:line="288" w:lineRule="atLeast"/>
        <w:ind w:left="-567" w:right="-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8A5" w:rsidRDefault="003168A5" w:rsidP="003168A5">
      <w:pPr>
        <w:spacing w:before="225" w:after="100" w:afterAutospacing="1" w:line="288" w:lineRule="atLeast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таблицу и отправить по электронную почту </w:t>
      </w:r>
      <w:hyperlink r:id="rId5" w:tgtFrame="_blank" w:history="1">
        <w:r>
          <w:rPr>
            <w:rStyle w:val="usernamefirst-letter"/>
            <w:rFonts w:ascii="Arial" w:hAnsi="Arial" w:cs="Arial"/>
            <w:b/>
            <w:bCs/>
            <w:color w:val="FF0000"/>
            <w:sz w:val="20"/>
            <w:szCs w:val="20"/>
            <w:shd w:val="clear" w:color="auto" w:fill="FFFFFF"/>
          </w:rPr>
          <w:t>k</w:t>
        </w:r>
        <w:r>
          <w:rPr>
            <w:rStyle w:val="username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>ab20@yapk21.ru</w:t>
        </w:r>
      </w:hyperlink>
    </w:p>
    <w:p w:rsidR="00112D91" w:rsidRPr="00C423C8" w:rsidRDefault="00112D91" w:rsidP="00C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2D91" w:rsidRPr="00C423C8" w:rsidSect="00B604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DB3"/>
    <w:multiLevelType w:val="multilevel"/>
    <w:tmpl w:val="1CF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03BE3"/>
    <w:multiLevelType w:val="multilevel"/>
    <w:tmpl w:val="652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16CEB"/>
    <w:multiLevelType w:val="multilevel"/>
    <w:tmpl w:val="8E4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4141"/>
    <w:multiLevelType w:val="multilevel"/>
    <w:tmpl w:val="313A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D260C"/>
    <w:multiLevelType w:val="multilevel"/>
    <w:tmpl w:val="8DF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6"/>
    <w:rsid w:val="00112D91"/>
    <w:rsid w:val="003168A5"/>
    <w:rsid w:val="00426FFD"/>
    <w:rsid w:val="00485D4E"/>
    <w:rsid w:val="00773896"/>
    <w:rsid w:val="008755D5"/>
    <w:rsid w:val="00952B81"/>
    <w:rsid w:val="009F5136"/>
    <w:rsid w:val="00B6042F"/>
    <w:rsid w:val="00C423C8"/>
    <w:rsid w:val="00C53EBD"/>
    <w:rsid w:val="00E0370B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A734-C45B-401D-B39C-8D0ABAB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3168A5"/>
  </w:style>
  <w:style w:type="character" w:customStyle="1" w:styleId="usernamefirst-letter">
    <w:name w:val="username__first-letter"/>
    <w:basedOn w:val="a0"/>
    <w:rsid w:val="0031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2020-02-07T10:59:00Z</dcterms:created>
  <dcterms:modified xsi:type="dcterms:W3CDTF">2020-04-08T07:11:00Z</dcterms:modified>
</cp:coreProperties>
</file>