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C2" w:rsidRPr="00E71D56" w:rsidRDefault="00E71D56" w:rsidP="00E71D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E71D56">
        <w:rPr>
          <w:rFonts w:ascii="Arial" w:hAnsi="Arial" w:cs="Arial"/>
          <w:b/>
          <w:color w:val="000000"/>
          <w:sz w:val="21"/>
          <w:szCs w:val="21"/>
        </w:rPr>
        <w:t xml:space="preserve">Правда </w:t>
      </w:r>
      <w:r w:rsidR="00EF25C2" w:rsidRPr="00E71D56">
        <w:rPr>
          <w:rFonts w:ascii="Arial" w:hAnsi="Arial" w:cs="Arial"/>
          <w:b/>
          <w:color w:val="000000"/>
          <w:sz w:val="21"/>
          <w:szCs w:val="21"/>
        </w:rPr>
        <w:t>в романе. «Правда» Сони и «правда» Раскольникова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71D56">
        <w:rPr>
          <w:rFonts w:ascii="Arial" w:hAnsi="Arial" w:cs="Arial"/>
          <w:color w:val="000000"/>
          <w:sz w:val="21"/>
          <w:szCs w:val="21"/>
          <w:u w:val="single"/>
        </w:rPr>
        <w:t xml:space="preserve">Цель урока </w:t>
      </w:r>
      <w:r>
        <w:rPr>
          <w:rFonts w:ascii="Arial" w:hAnsi="Arial" w:cs="Arial"/>
          <w:color w:val="000000"/>
          <w:sz w:val="21"/>
          <w:szCs w:val="21"/>
        </w:rPr>
        <w:t>– рассмотреть своеобразие концепта «Правда» в романе и его преломление в мировоззрении двух героев – Сони и Раскольникова.</w:t>
      </w:r>
    </w:p>
    <w:p w:rsidR="00E71D56" w:rsidRPr="00E71D56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E71D56">
        <w:rPr>
          <w:rFonts w:ascii="Arial" w:hAnsi="Arial" w:cs="Arial"/>
          <w:color w:val="000000"/>
          <w:sz w:val="21"/>
          <w:szCs w:val="21"/>
          <w:u w:val="single"/>
        </w:rPr>
        <w:t xml:space="preserve">Главные вопросы: </w:t>
      </w:r>
    </w:p>
    <w:p w:rsidR="00E71D56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 xml:space="preserve"> Почему именно Соне Раскольников открыл истинные мотивы преступления? 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 xml:space="preserve"> Чья правда провозглашается в романе?</w:t>
      </w:r>
    </w:p>
    <w:p w:rsidR="00E71D56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71D56">
        <w:rPr>
          <w:rFonts w:ascii="Arial" w:hAnsi="Arial" w:cs="Arial"/>
          <w:color w:val="000000"/>
          <w:sz w:val="21"/>
          <w:szCs w:val="21"/>
          <w:u w:val="single"/>
        </w:rPr>
        <w:t>Вопросы: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E71D56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Какие чувства вызывает у вас Соня в разных эпизодах романа? </w:t>
      </w:r>
    </w:p>
    <w:p w:rsidR="00E71D56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 имя чего «переступила» закон Соня? </w:t>
      </w:r>
    </w:p>
    <w:p w:rsidR="00E71D56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Только ли слабость и кротость обнаруживает автор в Соне? </w:t>
      </w:r>
    </w:p>
    <w:p w:rsidR="00E71D56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роднит Соню и Раскольникова и почему, в конце концов, он признается, что они разные люди? 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из этих героев кажется вам справедливым по отношению к своей жизни?</w:t>
      </w:r>
    </w:p>
    <w:p w:rsidR="00EF25C2" w:rsidRPr="00E71D56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E71D56">
        <w:rPr>
          <w:rFonts w:ascii="Arial" w:hAnsi="Arial" w:cs="Arial"/>
          <w:color w:val="000000"/>
          <w:sz w:val="21"/>
          <w:szCs w:val="21"/>
          <w:u w:val="single"/>
        </w:rPr>
        <w:t xml:space="preserve">Составление таблицы: «Сравнительная характеристика </w:t>
      </w:r>
      <w:r w:rsidR="00E71D56">
        <w:rPr>
          <w:rFonts w:ascii="Arial" w:hAnsi="Arial" w:cs="Arial"/>
          <w:color w:val="000000"/>
          <w:sz w:val="21"/>
          <w:szCs w:val="21"/>
          <w:u w:val="single"/>
        </w:rPr>
        <w:t>Сони и Раскольникова</w:t>
      </w:r>
      <w:r w:rsidRPr="00E71D56">
        <w:rPr>
          <w:rFonts w:ascii="Arial" w:hAnsi="Arial" w:cs="Arial"/>
          <w:color w:val="000000"/>
          <w:sz w:val="21"/>
          <w:szCs w:val="21"/>
          <w:u w:val="single"/>
        </w:rPr>
        <w:t>».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Работая над темой урока, следует остановиться на двух сценах романа, где описаны разговоры Раскольникова с Соней - ч. 4, гл. 4; ч. 5, гл. 4.</w:t>
      </w:r>
    </w:p>
    <w:p w:rsidR="00E71D56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романе «Преступление и наказание «две правды»: «правда» Раскольникова и «правда» Сони. 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Соня </w:t>
      </w:r>
      <w:r w:rsidR="00E71D56">
        <w:rPr>
          <w:rFonts w:ascii="Arial" w:hAnsi="Arial" w:cs="Arial"/>
          <w:color w:val="000000"/>
          <w:sz w:val="21"/>
          <w:szCs w:val="21"/>
        </w:rPr>
        <w:t xml:space="preserve">и </w:t>
      </w:r>
      <w:r>
        <w:rPr>
          <w:rFonts w:ascii="Arial" w:hAnsi="Arial" w:cs="Arial"/>
          <w:color w:val="000000"/>
          <w:sz w:val="21"/>
          <w:szCs w:val="21"/>
        </w:rPr>
        <w:t>Раскольников переступили нравственные законы общества ради других</w:t>
      </w:r>
      <w:r w:rsidR="00E71D5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конкретных людей </w:t>
      </w:r>
      <w:r w:rsidR="00E71D56">
        <w:rPr>
          <w:rFonts w:ascii="Arial" w:hAnsi="Arial" w:cs="Arial"/>
          <w:color w:val="000000"/>
          <w:sz w:val="21"/>
          <w:szCs w:val="21"/>
        </w:rPr>
        <w:t xml:space="preserve">и </w:t>
      </w:r>
      <w:r>
        <w:rPr>
          <w:rFonts w:ascii="Arial" w:hAnsi="Arial" w:cs="Arial"/>
          <w:color w:val="000000"/>
          <w:sz w:val="21"/>
          <w:szCs w:val="21"/>
        </w:rPr>
        <w:t>абстрактного человечества</w:t>
      </w:r>
      <w:r w:rsidR="00E71D56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«убив себя» «убив других»</w:t>
      </w:r>
      <w:r w:rsidR="00E71D56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Соня - нравственный ориентир автора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Раскольников, выбрав Соню, считая, что у них много общего, во время первой встречи «проверяет Соню на прочность». Он, убив старуху, совершает бунт, она, убив себя, приносит жертву.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Каким образом ведет себя Раскольников в этой сцене</w:t>
      </w:r>
      <w:r w:rsidR="00C63C71">
        <w:rPr>
          <w:rFonts w:ascii="Arial" w:hAnsi="Arial" w:cs="Arial"/>
          <w:color w:val="000000"/>
          <w:sz w:val="21"/>
          <w:szCs w:val="21"/>
        </w:rPr>
        <w:t>?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Раскольников – Соне: 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 xml:space="preserve"> «Знаю и про то, как вы в 6 часов пошли». 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 xml:space="preserve"> «Катерина Ивановна ведь вас чуть не била». 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 xml:space="preserve"> «А с вами что будет?» 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 xml:space="preserve"> «Катерина Ивановна в чахотке, в злой, она скоро умрет». 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 xml:space="preserve"> «А коли вы теперь заболеете». 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 xml:space="preserve"> «Дети на улицу всей гурьбой пойдут». </w:t>
      </w: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 xml:space="preserve"> «С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Полечкой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 w:rsidR="00C63C71">
        <w:rPr>
          <w:rFonts w:ascii="Arial" w:hAnsi="Arial" w:cs="Arial"/>
          <w:color w:val="000000"/>
          <w:sz w:val="21"/>
          <w:szCs w:val="21"/>
        </w:rPr>
        <w:t xml:space="preserve"> наверно, то же самое будет».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Каков результат этого разговора?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Анализ эпизода чтения Евангелия.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 чем говорит сцена чтения Евангелия? Сколько в ней героев?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Почему сначала </w:t>
      </w:r>
      <w:r w:rsidR="00C63C71">
        <w:rPr>
          <w:rFonts w:ascii="Arial" w:hAnsi="Arial" w:cs="Arial"/>
          <w:color w:val="000000"/>
          <w:sz w:val="21"/>
          <w:szCs w:val="21"/>
        </w:rPr>
        <w:t>Соня</w:t>
      </w:r>
      <w:r>
        <w:rPr>
          <w:rFonts w:ascii="Arial" w:hAnsi="Arial" w:cs="Arial"/>
          <w:color w:val="000000"/>
          <w:sz w:val="21"/>
          <w:szCs w:val="21"/>
        </w:rPr>
        <w:t xml:space="preserve"> не хотела читать?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в лексике отражается состояние героя, сила и слабость, как постепенно оно меняется?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соотносятся </w:t>
      </w:r>
      <w:r w:rsidR="00C63C71">
        <w:rPr>
          <w:rFonts w:ascii="Arial" w:hAnsi="Arial" w:cs="Arial"/>
          <w:color w:val="000000"/>
          <w:sz w:val="21"/>
          <w:szCs w:val="21"/>
        </w:rPr>
        <w:t xml:space="preserve">Иисус и Лазарь </w:t>
      </w:r>
      <w:r>
        <w:rPr>
          <w:rFonts w:ascii="Arial" w:hAnsi="Arial" w:cs="Arial"/>
          <w:color w:val="000000"/>
          <w:sz w:val="21"/>
          <w:szCs w:val="21"/>
        </w:rPr>
        <w:t xml:space="preserve">с Соней и Раскольниковым?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Меняется ли как-то поведение персонажей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 2 сцены (ч. 5, гл. 4). Во второй раз Раскольников приходит к Соне, чтобы сознаться в убийстве. Он чувствует ее нравственную силу и поэтому считает, что она выдержит. Раскольников начинает с проверки своей теории: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Раскольников - Соне Соня - Раскольникову «Кого убить: Лужина или Катерину Ивановну» «И кто меня тут судьей поставил?» «Зачем только тебя-то я пришел мучить?» «Ох, как вы мучаетесь!»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Признание. «Нет тебя несчастнее никого».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 – слова Раскольникова: «Все вздор», но в то же время: «Я в каторгу-то, может, и не хочу».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Наблюдая за лексикой, проследите, как меняются герои</w:t>
      </w:r>
      <w:r w:rsidR="00C63C71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чем спасение для Сони?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чем отличие позиций Сони и Раскольникова?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чем противопоставлена Соня Раскольникову?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Каково значение данного эпизода? 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в романе «Преступление и наказание» две правды: правда Раскольникова и правда Сони. Но истинна - одна правда, другая ложна.</w:t>
      </w:r>
    </w:p>
    <w:p w:rsidR="00C63C71" w:rsidRDefault="00C63C71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Достоевский все-таки сочувствует герою?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Считает ли автор грех Сони преступлением? Почему?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чьей вы стороне? Чью правду вы можете назвать главной в романе?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чьей же стороне автор и почему? 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Подумайте, почему Раскольников, мучаясь, не отказывается от теории и что его приводит к явке с повинной?</w:t>
      </w:r>
    </w:p>
    <w:p w:rsidR="00E71D56" w:rsidRDefault="00E71D56" w:rsidP="00E71D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EF25C2" w:rsidRPr="00E71D56" w:rsidRDefault="00EF25C2" w:rsidP="00E71D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E71D56">
        <w:rPr>
          <w:rFonts w:ascii="Arial" w:hAnsi="Arial" w:cs="Arial"/>
          <w:b/>
          <w:color w:val="000000"/>
          <w:sz w:val="21"/>
          <w:szCs w:val="21"/>
        </w:rPr>
        <w:t>«Их воскресила любовь…» (Эпилог романа)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урока: обобщение концепции романа и обозначение основных идей, заложенных в нем писателем.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Почему Раскольников не признается на суде в истинных целях убийства, хотя и не ищет помилования? - Почему Раскольников «углублен в самого себя, и от всех как бы заперся»?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чем Раскольников на каторге остается прежним?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Почему он не раскаялся в своем преступлении?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Искренне ли покаяние Раскольникова и смирился ли он?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Почему каторжане полюбили Соню и ненавидят Раскольникова? 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в Раскольникове проснулась любовь к Соне?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вы понимаете фразу в конце романа: «Вместо диалектики наступила жизнь, и в сознании должно было выработаться что-то совершенно другое»? 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Какую роль отводит автор «Эпилогу» в понимании смысла всего романа?</w:t>
      </w:r>
    </w:p>
    <w:p w:rsidR="00EF25C2" w:rsidRDefault="00C63C71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  <w:r w:rsidR="00EF25C2">
        <w:rPr>
          <w:rFonts w:ascii="Arial" w:hAnsi="Arial" w:cs="Arial"/>
          <w:color w:val="000000"/>
          <w:sz w:val="21"/>
          <w:szCs w:val="21"/>
        </w:rPr>
        <w:t xml:space="preserve"> черновых набросках Достоевского</w:t>
      </w:r>
      <w:r>
        <w:rPr>
          <w:rFonts w:ascii="Arial" w:hAnsi="Arial" w:cs="Arial"/>
          <w:color w:val="000000"/>
          <w:sz w:val="21"/>
          <w:szCs w:val="21"/>
        </w:rPr>
        <w:t xml:space="preserve"> было три варианта финала</w:t>
      </w:r>
      <w:r w:rsidR="00EF25C2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gramStart"/>
      <w:r w:rsidR="00EF25C2">
        <w:rPr>
          <w:rFonts w:ascii="Arial" w:hAnsi="Arial" w:cs="Arial"/>
          <w:color w:val="000000"/>
          <w:sz w:val="21"/>
          <w:szCs w:val="21"/>
        </w:rPr>
        <w:t>1)«</w:t>
      </w:r>
      <w:proofErr w:type="gramEnd"/>
      <w:r w:rsidR="00EF25C2">
        <w:rPr>
          <w:rFonts w:ascii="Arial" w:hAnsi="Arial" w:cs="Arial"/>
          <w:color w:val="000000"/>
          <w:sz w:val="21"/>
          <w:szCs w:val="21"/>
        </w:rPr>
        <w:t xml:space="preserve">Раскольников застрелиться идет»; 2) Раскольников спасает на пожаре детей, сам сильно пострадав, затем кается перед родными и всенародно; 3)»Видение Христа», вмешательство «Божьей правды», как преображение души героя. Все три варианта отвергаются писателем, как несостоятельные по отношению к противоречивой натуре Раскольникова. </w:t>
      </w:r>
      <w:r>
        <w:rPr>
          <w:rFonts w:ascii="Arial" w:hAnsi="Arial" w:cs="Arial"/>
          <w:color w:val="000000"/>
          <w:sz w:val="21"/>
          <w:szCs w:val="21"/>
        </w:rPr>
        <w:t>Предложите</w:t>
      </w:r>
      <w:r w:rsidR="00EF25C2">
        <w:rPr>
          <w:rFonts w:ascii="Arial" w:hAnsi="Arial" w:cs="Arial"/>
          <w:color w:val="000000"/>
          <w:sz w:val="21"/>
          <w:szCs w:val="21"/>
        </w:rPr>
        <w:t xml:space="preserve"> свои варианты возможного будущего двух героев.</w:t>
      </w:r>
    </w:p>
    <w:p w:rsidR="00C63C71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помогает возродиться Раскольникову? </w:t>
      </w:r>
    </w:p>
    <w:p w:rsidR="00EF25C2" w:rsidRDefault="00EF25C2" w:rsidP="00EF25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Какими путями проникают Истина, Добро и Красота в человеческую душу, согласно Достоевскому?</w:t>
      </w:r>
    </w:p>
    <w:p w:rsidR="00EF25C2" w:rsidRDefault="00EF25C2" w:rsidP="00C63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Почему Достоевский так и не написал «новый рассказ» о будущем Раскольникова и Сони? Каким вы себе его представляете? </w:t>
      </w:r>
    </w:p>
    <w:p w:rsidR="00BA10DA" w:rsidRDefault="00C63C71"/>
    <w:sectPr w:rsidR="00BA10DA" w:rsidSect="00EF2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9B"/>
    <w:rsid w:val="001144BD"/>
    <w:rsid w:val="009E479B"/>
    <w:rsid w:val="00C63C71"/>
    <w:rsid w:val="00D1014F"/>
    <w:rsid w:val="00E71D56"/>
    <w:rsid w:val="00E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041F"/>
  <w15:chartTrackingRefBased/>
  <w15:docId w15:val="{C484E92B-A6FA-45AF-B208-E22B022C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</dc:creator>
  <cp:keywords/>
  <dc:description/>
  <cp:lastModifiedBy>ОД</cp:lastModifiedBy>
  <cp:revision>3</cp:revision>
  <dcterms:created xsi:type="dcterms:W3CDTF">2020-11-17T05:29:00Z</dcterms:created>
  <dcterms:modified xsi:type="dcterms:W3CDTF">2020-11-17T06:10:00Z</dcterms:modified>
</cp:coreProperties>
</file>