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A" w:rsidRDefault="00FC5527" w:rsidP="00FC5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405">
        <w:rPr>
          <w:rFonts w:ascii="Times New Roman" w:hAnsi="Times New Roman" w:cs="Times New Roman"/>
          <w:b/>
          <w:sz w:val="24"/>
          <w:szCs w:val="24"/>
        </w:rPr>
        <w:t>ИСТОРИЯ СОЗДАНИЯ ПЬЕСЫ «НА ДНЕ»</w:t>
      </w:r>
    </w:p>
    <w:p w:rsidR="00A04405" w:rsidRPr="00A04405" w:rsidRDefault="00A04405" w:rsidP="00FC5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историю создания пьесы. Для этого пройдите по ссылке:</w:t>
      </w:r>
    </w:p>
    <w:p w:rsidR="00FC5527" w:rsidRDefault="00A04405" w:rsidP="00FC5527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504DC">
          <w:rPr>
            <w:rStyle w:val="a3"/>
            <w:rFonts w:ascii="Times New Roman" w:hAnsi="Times New Roman" w:cs="Times New Roman"/>
            <w:sz w:val="24"/>
            <w:szCs w:val="24"/>
          </w:rPr>
          <w:t>https://www.literaturus.ru/2018/01/istorija-sozdanija-na-dne-gorkij-interesnye-fakty.html</w:t>
        </w:r>
      </w:hyperlink>
    </w:p>
    <w:p w:rsidR="00A04405" w:rsidRDefault="00A04405" w:rsidP="00FC5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A04405" w:rsidRDefault="00A04405" w:rsidP="00A04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 Горького возник творческий замысел пьесы? Каким он был?</w:t>
      </w:r>
    </w:p>
    <w:p w:rsidR="00A04405" w:rsidRDefault="00A04405" w:rsidP="00A04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где автор работал над текстом пьесы?</w:t>
      </w:r>
    </w:p>
    <w:p w:rsidR="00A04405" w:rsidRDefault="00A04405" w:rsidP="00A04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предварительные варианты заглавия пьесы.</w:t>
      </w:r>
    </w:p>
    <w:p w:rsidR="00A04405" w:rsidRDefault="00A04405" w:rsidP="00A04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где впервые была опубликована пьеса? Когда её опубликовали в России?</w:t>
      </w:r>
    </w:p>
    <w:p w:rsidR="00A04405" w:rsidRDefault="00A04405" w:rsidP="00A04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театральная цензура категорически запрещала пьесу «На дне» к постановке?</w:t>
      </w:r>
    </w:p>
    <w:p w:rsidR="00A04405" w:rsidRDefault="00A04405" w:rsidP="00A04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и в каком театре пьеса была впервые поставлена на сцене? </w:t>
      </w:r>
    </w:p>
    <w:p w:rsidR="00A04405" w:rsidRDefault="00A04405" w:rsidP="00A04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постановку восприняли зрители?</w:t>
      </w:r>
    </w:p>
    <w:p w:rsidR="00A04405" w:rsidRPr="00A04405" w:rsidRDefault="00A04405" w:rsidP="00A04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прочитайте 1 и 2 действие пьесы.</w:t>
      </w:r>
      <w:bookmarkStart w:id="0" w:name="_GoBack"/>
      <w:bookmarkEnd w:id="0"/>
    </w:p>
    <w:p w:rsidR="00A04405" w:rsidRPr="00FC5527" w:rsidRDefault="00A04405" w:rsidP="00FC55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4405" w:rsidRPr="00FC5527" w:rsidSect="00FC5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1C85"/>
    <w:multiLevelType w:val="hybridMultilevel"/>
    <w:tmpl w:val="6BE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C5"/>
    <w:rsid w:val="004B1034"/>
    <w:rsid w:val="00660A61"/>
    <w:rsid w:val="00A04405"/>
    <w:rsid w:val="00A570C5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4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4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eraturus.ru/2018/01/istorija-sozdanija-na-dne-gorkij-interesnye-fak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2020-04-15T07:17:00Z</dcterms:created>
  <dcterms:modified xsi:type="dcterms:W3CDTF">2020-04-15T07:35:00Z</dcterms:modified>
</cp:coreProperties>
</file>