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0E2" w:rsidRDefault="008B70E2" w:rsidP="008B70E2">
      <w:pPr>
        <w:pStyle w:val="a5"/>
        <w:spacing w:before="0" w:beforeAutospacing="0" w:after="0" w:afterAutospacing="0"/>
        <w:jc w:val="center"/>
        <w:rPr>
          <w:rFonts w:ascii="Arial" w:hAnsi="Arial" w:cs="Arial"/>
          <w:color w:val="000000"/>
          <w:sz w:val="21"/>
          <w:szCs w:val="21"/>
        </w:rPr>
      </w:pPr>
      <w:bookmarkStart w:id="0" w:name="_GoBack"/>
      <w:bookmarkEnd w:id="0"/>
      <w:r>
        <w:rPr>
          <w:rFonts w:ascii="Arial" w:hAnsi="Arial" w:cs="Arial"/>
          <w:color w:val="000000"/>
          <w:sz w:val="27"/>
          <w:szCs w:val="27"/>
        </w:rPr>
        <w:t>Тест по теме «Смутное время»</w:t>
      </w:r>
    </w:p>
    <w:p w:rsidR="008B70E2" w:rsidRDefault="008B70E2" w:rsidP="008B70E2">
      <w:pPr>
        <w:pStyle w:val="a5"/>
        <w:spacing w:before="0" w:beforeAutospacing="0" w:after="0" w:afterAutospacing="0"/>
        <w:rPr>
          <w:rFonts w:ascii="Arial" w:hAnsi="Arial" w:cs="Arial"/>
          <w:color w:val="000000"/>
          <w:sz w:val="21"/>
          <w:szCs w:val="21"/>
        </w:rPr>
      </w:pP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1. Период Смутного времени относится к</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а) 1533-1598 гг.</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б) 1598-1613 гг.</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в) 1533-1613 гг.</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г) 1598-1600 гг.</w:t>
      </w:r>
    </w:p>
    <w:p w:rsidR="008B70E2" w:rsidRDefault="008B70E2" w:rsidP="008B70E2">
      <w:pPr>
        <w:pStyle w:val="a5"/>
        <w:spacing w:before="0" w:beforeAutospacing="0" w:after="0" w:afterAutospacing="0"/>
        <w:rPr>
          <w:rFonts w:ascii="Arial" w:hAnsi="Arial" w:cs="Arial"/>
          <w:color w:val="000000"/>
          <w:sz w:val="21"/>
          <w:szCs w:val="21"/>
        </w:rPr>
      </w:pP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2. Одной из причин Смуты стало</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а) вступление на престол Ивана</w:t>
      </w:r>
      <w:r>
        <w:rPr>
          <w:rStyle w:val="apple-converted-space"/>
          <w:rFonts w:ascii="Arial" w:hAnsi="Arial" w:cs="Arial"/>
          <w:color w:val="000000"/>
          <w:sz w:val="27"/>
          <w:szCs w:val="27"/>
        </w:rPr>
        <w:t> </w:t>
      </w:r>
      <w:r>
        <w:rPr>
          <w:rFonts w:ascii="Arial" w:hAnsi="Arial" w:cs="Arial"/>
          <w:color w:val="000000"/>
          <w:sz w:val="27"/>
          <w:szCs w:val="27"/>
        </w:rPr>
        <w:t>IV</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б) польская интервенция</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в) пресечение законной династии Рюриковичей</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г) усиление царской власти</w:t>
      </w:r>
    </w:p>
    <w:p w:rsidR="008B70E2" w:rsidRDefault="008B70E2" w:rsidP="008B70E2">
      <w:pPr>
        <w:pStyle w:val="a5"/>
        <w:spacing w:before="0" w:beforeAutospacing="0" w:after="0" w:afterAutospacing="0"/>
        <w:rPr>
          <w:rFonts w:ascii="Arial" w:hAnsi="Arial" w:cs="Arial"/>
          <w:color w:val="000000"/>
          <w:sz w:val="21"/>
          <w:szCs w:val="21"/>
        </w:rPr>
      </w:pP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3. Характерной чертой Смутного времени было</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а) бездействие казачества</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б) высокий международный авторитет страны</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в) отсутствие социальной напряженности</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г) самозванство</w:t>
      </w:r>
    </w:p>
    <w:p w:rsidR="008B70E2" w:rsidRDefault="008B70E2" w:rsidP="008B70E2">
      <w:pPr>
        <w:pStyle w:val="a5"/>
        <w:spacing w:before="0" w:beforeAutospacing="0" w:after="0" w:afterAutospacing="0"/>
        <w:rPr>
          <w:rFonts w:ascii="Arial" w:hAnsi="Arial" w:cs="Arial"/>
          <w:color w:val="000000"/>
          <w:sz w:val="21"/>
          <w:szCs w:val="21"/>
        </w:rPr>
      </w:pP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4. Лжедмитрий</w:t>
      </w:r>
      <w:r>
        <w:rPr>
          <w:rStyle w:val="apple-converted-space"/>
          <w:rFonts w:ascii="Arial" w:hAnsi="Arial" w:cs="Arial"/>
          <w:color w:val="000000"/>
          <w:sz w:val="27"/>
          <w:szCs w:val="27"/>
        </w:rPr>
        <w:t> </w:t>
      </w:r>
      <w:r>
        <w:rPr>
          <w:rFonts w:ascii="Arial" w:hAnsi="Arial" w:cs="Arial"/>
          <w:color w:val="000000"/>
          <w:sz w:val="27"/>
          <w:szCs w:val="27"/>
        </w:rPr>
        <w:t>II</w:t>
      </w:r>
      <w:r>
        <w:rPr>
          <w:rStyle w:val="apple-converted-space"/>
          <w:rFonts w:ascii="Arial" w:hAnsi="Arial" w:cs="Arial"/>
          <w:color w:val="000000"/>
          <w:sz w:val="27"/>
          <w:szCs w:val="27"/>
        </w:rPr>
        <w:t> </w:t>
      </w:r>
      <w:r>
        <w:rPr>
          <w:rFonts w:ascii="Arial" w:hAnsi="Arial" w:cs="Arial"/>
          <w:color w:val="000000"/>
          <w:sz w:val="27"/>
          <w:szCs w:val="27"/>
        </w:rPr>
        <w:t>был прозван в народе</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а) «истинным царем»</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б) «царевичем Петром»</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в) «царем Дмитрием»</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г) «тушинским вором»</w:t>
      </w:r>
    </w:p>
    <w:p w:rsidR="008B70E2" w:rsidRDefault="008B70E2" w:rsidP="008B70E2">
      <w:pPr>
        <w:pStyle w:val="a5"/>
        <w:spacing w:before="0" w:beforeAutospacing="0" w:after="0" w:afterAutospacing="0"/>
        <w:rPr>
          <w:rFonts w:ascii="Arial" w:hAnsi="Arial" w:cs="Arial"/>
          <w:color w:val="000000"/>
          <w:sz w:val="21"/>
          <w:szCs w:val="21"/>
        </w:rPr>
      </w:pP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5. Патриархом Русской православной церкви во время Смуты был</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а) Никон</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б) Филарет</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 xml:space="preserve">в) </w:t>
      </w:r>
      <w:proofErr w:type="spellStart"/>
      <w:r>
        <w:rPr>
          <w:rFonts w:ascii="Arial" w:hAnsi="Arial" w:cs="Arial"/>
          <w:color w:val="000000"/>
          <w:sz w:val="27"/>
          <w:szCs w:val="27"/>
        </w:rPr>
        <w:t>Гермоген</w:t>
      </w:r>
      <w:proofErr w:type="spellEnd"/>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г) Тихон</w:t>
      </w:r>
    </w:p>
    <w:p w:rsidR="008B70E2" w:rsidRDefault="008B70E2" w:rsidP="008B70E2">
      <w:pPr>
        <w:pStyle w:val="a5"/>
        <w:spacing w:before="0" w:beforeAutospacing="0" w:after="0" w:afterAutospacing="0"/>
        <w:rPr>
          <w:rFonts w:ascii="Arial" w:hAnsi="Arial" w:cs="Arial"/>
          <w:color w:val="000000"/>
          <w:sz w:val="21"/>
          <w:szCs w:val="21"/>
        </w:rPr>
      </w:pP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6. Какое из перечисленных событий произошло в 1613 году?</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 xml:space="preserve">а) восстание под руководством </w:t>
      </w:r>
      <w:proofErr w:type="spellStart"/>
      <w:r>
        <w:rPr>
          <w:rFonts w:ascii="Arial" w:hAnsi="Arial" w:cs="Arial"/>
          <w:color w:val="000000"/>
          <w:sz w:val="27"/>
          <w:szCs w:val="27"/>
        </w:rPr>
        <w:t>И.Болотникова</w:t>
      </w:r>
      <w:proofErr w:type="spellEnd"/>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б) избрание на царство Михаила Романова</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в) начало польской интервенции</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г) воцарение Лжедмитрия</w:t>
      </w:r>
      <w:r>
        <w:rPr>
          <w:rStyle w:val="apple-converted-space"/>
          <w:rFonts w:ascii="Arial" w:hAnsi="Arial" w:cs="Arial"/>
          <w:color w:val="000000"/>
          <w:sz w:val="27"/>
          <w:szCs w:val="27"/>
        </w:rPr>
        <w:t> </w:t>
      </w:r>
      <w:r>
        <w:rPr>
          <w:rFonts w:ascii="Arial" w:hAnsi="Arial" w:cs="Arial"/>
          <w:color w:val="000000"/>
          <w:sz w:val="27"/>
          <w:szCs w:val="27"/>
        </w:rPr>
        <w:t>II</w:t>
      </w:r>
    </w:p>
    <w:p w:rsidR="008B70E2" w:rsidRDefault="008B70E2" w:rsidP="008B70E2">
      <w:pPr>
        <w:pStyle w:val="a5"/>
        <w:spacing w:before="0" w:beforeAutospacing="0" w:after="0" w:afterAutospacing="0"/>
        <w:rPr>
          <w:rFonts w:ascii="Arial" w:hAnsi="Arial" w:cs="Arial"/>
          <w:color w:val="000000"/>
          <w:sz w:val="21"/>
          <w:szCs w:val="21"/>
        </w:rPr>
      </w:pP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7. К чему стремился польский король Сигизмунд</w:t>
      </w:r>
      <w:r>
        <w:rPr>
          <w:rStyle w:val="apple-converted-space"/>
          <w:rFonts w:ascii="Arial" w:hAnsi="Arial" w:cs="Arial"/>
          <w:color w:val="000000"/>
          <w:sz w:val="27"/>
          <w:szCs w:val="27"/>
        </w:rPr>
        <w:t> </w:t>
      </w:r>
      <w:proofErr w:type="gramStart"/>
      <w:r>
        <w:rPr>
          <w:rFonts w:ascii="Arial" w:hAnsi="Arial" w:cs="Arial"/>
          <w:color w:val="000000"/>
          <w:sz w:val="27"/>
          <w:szCs w:val="27"/>
        </w:rPr>
        <w:t>III</w:t>
      </w:r>
      <w:r>
        <w:rPr>
          <w:rStyle w:val="apple-converted-space"/>
          <w:rFonts w:ascii="Arial" w:hAnsi="Arial" w:cs="Arial"/>
          <w:color w:val="000000"/>
          <w:sz w:val="27"/>
          <w:szCs w:val="27"/>
        </w:rPr>
        <w:t> </w:t>
      </w:r>
      <w:r>
        <w:rPr>
          <w:rFonts w:ascii="Arial" w:hAnsi="Arial" w:cs="Arial"/>
          <w:color w:val="000000"/>
          <w:sz w:val="27"/>
          <w:szCs w:val="27"/>
        </w:rPr>
        <w:t>?</w:t>
      </w:r>
      <w:proofErr w:type="gramEnd"/>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а) оказать помощь Российскому государству в подавлении крестьянского выступления</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б) присоединить западные русские земли к Польско-Литовскому государству</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в) привлечь Россию в качестве союзника к войне против Швеции</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г) оказать материальную помощь разорившимся дворянам</w:t>
      </w:r>
    </w:p>
    <w:p w:rsidR="008B70E2" w:rsidRDefault="008B70E2" w:rsidP="008B70E2">
      <w:pPr>
        <w:pStyle w:val="a5"/>
        <w:spacing w:before="0" w:beforeAutospacing="0" w:after="0" w:afterAutospacing="0"/>
        <w:rPr>
          <w:rFonts w:ascii="Arial" w:hAnsi="Arial" w:cs="Arial"/>
          <w:color w:val="000000"/>
          <w:sz w:val="21"/>
          <w:szCs w:val="21"/>
        </w:rPr>
      </w:pP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8. Установите соответствие между датой и событием</w:t>
      </w:r>
    </w:p>
    <w:p w:rsidR="008B70E2" w:rsidRDefault="008B70E2" w:rsidP="008B70E2">
      <w:pPr>
        <w:pStyle w:val="a5"/>
        <w:spacing w:before="0" w:beforeAutospacing="0" w:after="0" w:afterAutospacing="0"/>
        <w:jc w:val="center"/>
        <w:rPr>
          <w:rFonts w:ascii="Arial" w:hAnsi="Arial" w:cs="Arial"/>
          <w:color w:val="000000"/>
          <w:sz w:val="21"/>
          <w:szCs w:val="21"/>
        </w:rPr>
      </w:pPr>
      <w:r>
        <w:rPr>
          <w:rFonts w:ascii="Arial" w:hAnsi="Arial" w:cs="Arial"/>
          <w:color w:val="000000"/>
          <w:sz w:val="27"/>
          <w:szCs w:val="27"/>
        </w:rPr>
        <w:t>Событие</w:t>
      </w:r>
    </w:p>
    <w:p w:rsidR="008B70E2" w:rsidRDefault="008B70E2" w:rsidP="008B70E2">
      <w:pPr>
        <w:pStyle w:val="a5"/>
        <w:spacing w:before="0" w:beforeAutospacing="0" w:after="0" w:afterAutospacing="0"/>
        <w:jc w:val="center"/>
        <w:rPr>
          <w:rFonts w:ascii="Arial" w:hAnsi="Arial" w:cs="Arial"/>
          <w:color w:val="000000"/>
          <w:sz w:val="21"/>
          <w:szCs w:val="21"/>
        </w:rPr>
      </w:pPr>
      <w:r>
        <w:rPr>
          <w:rFonts w:ascii="Arial" w:hAnsi="Arial" w:cs="Arial"/>
          <w:color w:val="000000"/>
          <w:sz w:val="27"/>
          <w:szCs w:val="27"/>
        </w:rPr>
        <w:lastRenderedPageBreak/>
        <w:t>Дата</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А) «Семибоярщина»</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Б) смерть царя Фёдора Ивановича, пресечение династии Рюриковичей</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В) неурожаи и массовый голод в России</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 xml:space="preserve">Г) крестьянское восстание под руководством </w:t>
      </w:r>
      <w:proofErr w:type="spellStart"/>
      <w:r>
        <w:rPr>
          <w:rFonts w:ascii="Arial" w:hAnsi="Arial" w:cs="Arial"/>
          <w:color w:val="000000"/>
          <w:sz w:val="27"/>
          <w:szCs w:val="27"/>
        </w:rPr>
        <w:t>И.Болотникова</w:t>
      </w:r>
      <w:proofErr w:type="spellEnd"/>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Д) установление династии Романовых</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Е) воцарение Лжедмитрия</w:t>
      </w:r>
      <w:r>
        <w:rPr>
          <w:rStyle w:val="apple-converted-space"/>
          <w:rFonts w:ascii="Arial" w:hAnsi="Arial" w:cs="Arial"/>
          <w:color w:val="000000"/>
          <w:sz w:val="27"/>
          <w:szCs w:val="27"/>
        </w:rPr>
        <w:t> </w:t>
      </w:r>
      <w:r>
        <w:rPr>
          <w:rFonts w:ascii="Arial" w:hAnsi="Arial" w:cs="Arial"/>
          <w:color w:val="000000"/>
          <w:sz w:val="27"/>
          <w:szCs w:val="27"/>
        </w:rPr>
        <w:t>I</w:t>
      </w:r>
    </w:p>
    <w:p w:rsidR="008B70E2" w:rsidRDefault="008B70E2" w:rsidP="008B70E2">
      <w:pPr>
        <w:pStyle w:val="a5"/>
        <w:spacing w:before="0" w:beforeAutospacing="0" w:after="0" w:afterAutospacing="0"/>
        <w:rPr>
          <w:rFonts w:ascii="Arial" w:hAnsi="Arial" w:cs="Arial"/>
          <w:color w:val="000000"/>
          <w:sz w:val="21"/>
          <w:szCs w:val="21"/>
        </w:rPr>
      </w:pP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1) 1613г.</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2) 1605г.</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3) 1601-1603гг.</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4) 1610-1613гг.</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5) 1598г.</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6) 1606-1607гг.</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К каждой позиции первого столбца подберите соответствующую позицию второго и запишите его в таблицу выбранные цифры под соответствующими буквами.</w:t>
      </w:r>
    </w:p>
    <w:p w:rsidR="008B70E2" w:rsidRDefault="008B70E2" w:rsidP="008B70E2">
      <w:pPr>
        <w:pStyle w:val="a5"/>
        <w:spacing w:before="0" w:beforeAutospacing="0" w:after="0" w:afterAutospacing="0"/>
        <w:jc w:val="center"/>
        <w:rPr>
          <w:rFonts w:ascii="Arial" w:hAnsi="Arial" w:cs="Arial"/>
          <w:color w:val="000000"/>
          <w:sz w:val="21"/>
          <w:szCs w:val="21"/>
        </w:rPr>
      </w:pPr>
      <w:r>
        <w:rPr>
          <w:rFonts w:ascii="Arial" w:hAnsi="Arial" w:cs="Arial"/>
          <w:color w:val="000000"/>
          <w:sz w:val="27"/>
          <w:szCs w:val="27"/>
        </w:rPr>
        <w:t>А</w:t>
      </w:r>
    </w:p>
    <w:p w:rsidR="008B70E2" w:rsidRDefault="008B70E2" w:rsidP="008B70E2">
      <w:pPr>
        <w:pStyle w:val="a5"/>
        <w:spacing w:before="0" w:beforeAutospacing="0" w:after="0" w:afterAutospacing="0"/>
        <w:jc w:val="center"/>
        <w:rPr>
          <w:rFonts w:ascii="Arial" w:hAnsi="Arial" w:cs="Arial"/>
          <w:color w:val="000000"/>
          <w:sz w:val="21"/>
          <w:szCs w:val="21"/>
        </w:rPr>
      </w:pPr>
      <w:r>
        <w:rPr>
          <w:rFonts w:ascii="Arial" w:hAnsi="Arial" w:cs="Arial"/>
          <w:color w:val="000000"/>
          <w:sz w:val="27"/>
          <w:szCs w:val="27"/>
        </w:rPr>
        <w:t>Б</w:t>
      </w:r>
    </w:p>
    <w:p w:rsidR="008B70E2" w:rsidRDefault="008B70E2" w:rsidP="008B70E2">
      <w:pPr>
        <w:pStyle w:val="a5"/>
        <w:spacing w:before="0" w:beforeAutospacing="0" w:after="0" w:afterAutospacing="0"/>
        <w:jc w:val="center"/>
        <w:rPr>
          <w:rFonts w:ascii="Arial" w:hAnsi="Arial" w:cs="Arial"/>
          <w:color w:val="000000"/>
          <w:sz w:val="21"/>
          <w:szCs w:val="21"/>
        </w:rPr>
      </w:pPr>
      <w:r>
        <w:rPr>
          <w:rFonts w:ascii="Arial" w:hAnsi="Arial" w:cs="Arial"/>
          <w:color w:val="000000"/>
          <w:sz w:val="27"/>
          <w:szCs w:val="27"/>
        </w:rPr>
        <w:t>В</w:t>
      </w:r>
    </w:p>
    <w:p w:rsidR="008B70E2" w:rsidRDefault="008B70E2" w:rsidP="008B70E2">
      <w:pPr>
        <w:pStyle w:val="a5"/>
        <w:spacing w:before="0" w:beforeAutospacing="0" w:after="0" w:afterAutospacing="0"/>
        <w:jc w:val="center"/>
        <w:rPr>
          <w:rFonts w:ascii="Arial" w:hAnsi="Arial" w:cs="Arial"/>
          <w:color w:val="000000"/>
          <w:sz w:val="21"/>
          <w:szCs w:val="21"/>
        </w:rPr>
      </w:pPr>
      <w:r>
        <w:rPr>
          <w:rFonts w:ascii="Arial" w:hAnsi="Arial" w:cs="Arial"/>
          <w:color w:val="000000"/>
          <w:sz w:val="27"/>
          <w:szCs w:val="27"/>
        </w:rPr>
        <w:t>Г</w:t>
      </w:r>
    </w:p>
    <w:p w:rsidR="008B70E2" w:rsidRDefault="008B70E2" w:rsidP="008B70E2">
      <w:pPr>
        <w:pStyle w:val="a5"/>
        <w:spacing w:before="0" w:beforeAutospacing="0" w:after="0" w:afterAutospacing="0"/>
        <w:jc w:val="center"/>
        <w:rPr>
          <w:rFonts w:ascii="Arial" w:hAnsi="Arial" w:cs="Arial"/>
          <w:color w:val="000000"/>
          <w:sz w:val="21"/>
          <w:szCs w:val="21"/>
        </w:rPr>
      </w:pPr>
      <w:r>
        <w:rPr>
          <w:rFonts w:ascii="Arial" w:hAnsi="Arial" w:cs="Arial"/>
          <w:color w:val="000000"/>
          <w:sz w:val="27"/>
          <w:szCs w:val="27"/>
        </w:rPr>
        <w:t>Д</w:t>
      </w:r>
    </w:p>
    <w:p w:rsidR="008B70E2" w:rsidRDefault="008B70E2" w:rsidP="008B70E2">
      <w:pPr>
        <w:pStyle w:val="a5"/>
        <w:spacing w:before="0" w:beforeAutospacing="0" w:after="0" w:afterAutospacing="0"/>
        <w:jc w:val="center"/>
        <w:rPr>
          <w:rFonts w:ascii="Arial" w:hAnsi="Arial" w:cs="Arial"/>
          <w:color w:val="000000"/>
          <w:sz w:val="21"/>
          <w:szCs w:val="21"/>
        </w:rPr>
      </w:pPr>
      <w:r>
        <w:rPr>
          <w:rFonts w:ascii="Arial" w:hAnsi="Arial" w:cs="Arial"/>
          <w:color w:val="000000"/>
          <w:sz w:val="27"/>
          <w:szCs w:val="27"/>
        </w:rPr>
        <w:t>Е</w:t>
      </w:r>
    </w:p>
    <w:p w:rsidR="008B70E2" w:rsidRDefault="008B70E2" w:rsidP="008B70E2">
      <w:pPr>
        <w:pStyle w:val="a5"/>
        <w:spacing w:before="0" w:beforeAutospacing="0" w:after="0" w:afterAutospacing="0"/>
        <w:jc w:val="center"/>
        <w:rPr>
          <w:rFonts w:ascii="Arial" w:hAnsi="Arial" w:cs="Arial"/>
          <w:color w:val="000000"/>
          <w:sz w:val="21"/>
          <w:szCs w:val="21"/>
        </w:rPr>
      </w:pPr>
    </w:p>
    <w:p w:rsidR="008B70E2" w:rsidRDefault="008B70E2" w:rsidP="008B70E2">
      <w:pPr>
        <w:pStyle w:val="a5"/>
        <w:spacing w:before="0" w:beforeAutospacing="0" w:after="0" w:afterAutospacing="0"/>
        <w:jc w:val="center"/>
        <w:rPr>
          <w:rFonts w:ascii="Arial" w:hAnsi="Arial" w:cs="Arial"/>
          <w:color w:val="000000"/>
          <w:sz w:val="21"/>
          <w:szCs w:val="21"/>
        </w:rPr>
      </w:pPr>
    </w:p>
    <w:p w:rsidR="008B70E2" w:rsidRDefault="008B70E2" w:rsidP="008B70E2">
      <w:pPr>
        <w:pStyle w:val="a5"/>
        <w:spacing w:before="0" w:beforeAutospacing="0" w:after="0" w:afterAutospacing="0"/>
        <w:jc w:val="center"/>
        <w:rPr>
          <w:rFonts w:ascii="Arial" w:hAnsi="Arial" w:cs="Arial"/>
          <w:color w:val="000000"/>
          <w:sz w:val="21"/>
          <w:szCs w:val="21"/>
        </w:rPr>
      </w:pPr>
    </w:p>
    <w:p w:rsidR="008B70E2" w:rsidRDefault="008B70E2" w:rsidP="008B70E2">
      <w:pPr>
        <w:pStyle w:val="a5"/>
        <w:spacing w:before="0" w:beforeAutospacing="0" w:after="0" w:afterAutospacing="0"/>
        <w:jc w:val="center"/>
        <w:rPr>
          <w:rFonts w:ascii="Arial" w:hAnsi="Arial" w:cs="Arial"/>
          <w:color w:val="000000"/>
          <w:sz w:val="21"/>
          <w:szCs w:val="21"/>
        </w:rPr>
      </w:pPr>
    </w:p>
    <w:p w:rsidR="008B70E2" w:rsidRDefault="008B70E2" w:rsidP="008B70E2">
      <w:pPr>
        <w:pStyle w:val="a5"/>
        <w:spacing w:before="0" w:beforeAutospacing="0" w:after="0" w:afterAutospacing="0"/>
        <w:jc w:val="center"/>
        <w:rPr>
          <w:rFonts w:ascii="Arial" w:hAnsi="Arial" w:cs="Arial"/>
          <w:color w:val="000000"/>
          <w:sz w:val="21"/>
          <w:szCs w:val="21"/>
        </w:rPr>
      </w:pPr>
    </w:p>
    <w:p w:rsidR="008B70E2" w:rsidRDefault="008B70E2" w:rsidP="008B70E2">
      <w:pPr>
        <w:pStyle w:val="a5"/>
        <w:spacing w:before="0" w:beforeAutospacing="0" w:after="0" w:afterAutospacing="0"/>
        <w:jc w:val="center"/>
        <w:rPr>
          <w:rFonts w:ascii="Arial" w:hAnsi="Arial" w:cs="Arial"/>
          <w:color w:val="000000"/>
          <w:sz w:val="21"/>
          <w:szCs w:val="21"/>
        </w:rPr>
      </w:pPr>
    </w:p>
    <w:p w:rsidR="008B70E2" w:rsidRDefault="008B70E2" w:rsidP="008B70E2">
      <w:pPr>
        <w:pStyle w:val="a5"/>
        <w:spacing w:before="0" w:beforeAutospacing="0" w:after="0" w:afterAutospacing="0"/>
        <w:rPr>
          <w:rFonts w:ascii="Arial" w:hAnsi="Arial" w:cs="Arial"/>
          <w:color w:val="000000"/>
          <w:sz w:val="21"/>
          <w:szCs w:val="21"/>
        </w:rPr>
      </w:pP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9. Установите соответствие между термином и определением</w:t>
      </w:r>
    </w:p>
    <w:p w:rsidR="008B70E2" w:rsidRDefault="008B70E2" w:rsidP="008B70E2">
      <w:pPr>
        <w:pStyle w:val="a5"/>
        <w:spacing w:before="0" w:beforeAutospacing="0" w:after="0" w:afterAutospacing="0"/>
        <w:rPr>
          <w:rFonts w:ascii="Arial" w:hAnsi="Arial" w:cs="Arial"/>
          <w:color w:val="000000"/>
          <w:sz w:val="21"/>
          <w:szCs w:val="21"/>
        </w:rPr>
      </w:pPr>
    </w:p>
    <w:p w:rsidR="008B70E2" w:rsidRDefault="008B70E2" w:rsidP="008B70E2">
      <w:pPr>
        <w:pStyle w:val="a5"/>
        <w:spacing w:before="0" w:beforeAutospacing="0" w:after="0" w:afterAutospacing="0"/>
        <w:jc w:val="center"/>
        <w:rPr>
          <w:rFonts w:ascii="Arial" w:hAnsi="Arial" w:cs="Arial"/>
          <w:color w:val="000000"/>
          <w:sz w:val="21"/>
          <w:szCs w:val="21"/>
        </w:rPr>
      </w:pPr>
      <w:r>
        <w:rPr>
          <w:rFonts w:ascii="Arial" w:hAnsi="Arial" w:cs="Arial"/>
          <w:color w:val="000000"/>
          <w:sz w:val="27"/>
          <w:szCs w:val="27"/>
        </w:rPr>
        <w:t>Термин</w:t>
      </w:r>
    </w:p>
    <w:p w:rsidR="008B70E2" w:rsidRDefault="008B70E2" w:rsidP="008B70E2">
      <w:pPr>
        <w:pStyle w:val="a5"/>
        <w:spacing w:before="0" w:beforeAutospacing="0" w:after="0" w:afterAutospacing="0"/>
        <w:jc w:val="center"/>
        <w:rPr>
          <w:rFonts w:ascii="Arial" w:hAnsi="Arial" w:cs="Arial"/>
          <w:color w:val="000000"/>
          <w:sz w:val="21"/>
          <w:szCs w:val="21"/>
        </w:rPr>
      </w:pPr>
      <w:r>
        <w:rPr>
          <w:rFonts w:ascii="Arial" w:hAnsi="Arial" w:cs="Arial"/>
          <w:color w:val="000000"/>
          <w:sz w:val="27"/>
          <w:szCs w:val="27"/>
        </w:rPr>
        <w:t>Определение</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А) Земский собор</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Б) бояре</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В) интервенция</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Г) политический кризис</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Д) самозванство</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Е) Боярская дума</w:t>
      </w:r>
    </w:p>
    <w:p w:rsidR="008B70E2" w:rsidRDefault="008B70E2" w:rsidP="008B70E2">
      <w:pPr>
        <w:pStyle w:val="a5"/>
        <w:spacing w:before="0" w:beforeAutospacing="0" w:after="0" w:afterAutospacing="0"/>
        <w:rPr>
          <w:rFonts w:ascii="Arial" w:hAnsi="Arial" w:cs="Arial"/>
          <w:color w:val="000000"/>
          <w:sz w:val="21"/>
          <w:szCs w:val="21"/>
        </w:rPr>
      </w:pP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1) состояние политической системы общества, выражающееся в углублении и обострении имеющихся конфликтов</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2) военное, политическое или экономическое вмешательство одного или нескольких государств во внутренние дела другого государства, нарушающее его суверенитет.</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3) Незаконное присвоение себе чужого имени, звания с целью обмана.</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lastRenderedPageBreak/>
        <w:t>4) высшее сословно-представительское учреждение Русского царства с середины XVI до конца XVII века, собрание представителей всех слоёв населения (кроме крепостных крестьян) для обсуждения политических...</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5)</w:t>
      </w:r>
      <w:r>
        <w:rPr>
          <w:rStyle w:val="apple-converted-space"/>
          <w:rFonts w:ascii="Arial" w:hAnsi="Arial" w:cs="Arial"/>
          <w:color w:val="000000"/>
          <w:sz w:val="21"/>
          <w:szCs w:val="21"/>
        </w:rPr>
        <w:t> </w:t>
      </w:r>
      <w:r>
        <w:rPr>
          <w:rFonts w:ascii="Arial" w:hAnsi="Arial" w:cs="Arial"/>
          <w:color w:val="000000"/>
          <w:sz w:val="27"/>
          <w:szCs w:val="27"/>
        </w:rPr>
        <w:t>высший совет, состоявший из представителей феодальной аристократии.</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6) высший наряду с великими и удельными князьями слой общества на Руси с Х по ХVIII вв., имевший землю на правах наследственной собственности.</w:t>
      </w:r>
    </w:p>
    <w:p w:rsidR="008B70E2" w:rsidRDefault="008B70E2" w:rsidP="008B70E2">
      <w:pPr>
        <w:pStyle w:val="a5"/>
        <w:spacing w:before="0" w:beforeAutospacing="0" w:after="0" w:afterAutospacing="0"/>
        <w:rPr>
          <w:rFonts w:ascii="Arial" w:hAnsi="Arial" w:cs="Arial"/>
          <w:color w:val="000000"/>
          <w:sz w:val="21"/>
          <w:szCs w:val="21"/>
        </w:rPr>
      </w:pP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К каждой позиции первого столбца подберите соответствующую позицию второго и запишите его в таблицу выбранные цифры под соответствующими буквами.</w:t>
      </w:r>
    </w:p>
    <w:p w:rsidR="008B70E2" w:rsidRDefault="008B70E2" w:rsidP="008B70E2">
      <w:pPr>
        <w:pStyle w:val="a5"/>
        <w:spacing w:before="0" w:beforeAutospacing="0" w:after="0" w:afterAutospacing="0"/>
        <w:jc w:val="center"/>
        <w:rPr>
          <w:rFonts w:ascii="Arial" w:hAnsi="Arial" w:cs="Arial"/>
          <w:color w:val="000000"/>
          <w:sz w:val="21"/>
          <w:szCs w:val="21"/>
        </w:rPr>
      </w:pPr>
      <w:r>
        <w:rPr>
          <w:rFonts w:ascii="Arial" w:hAnsi="Arial" w:cs="Arial"/>
          <w:color w:val="000000"/>
          <w:sz w:val="27"/>
          <w:szCs w:val="27"/>
        </w:rPr>
        <w:t>А</w:t>
      </w:r>
    </w:p>
    <w:p w:rsidR="008B70E2" w:rsidRDefault="008B70E2" w:rsidP="008B70E2">
      <w:pPr>
        <w:pStyle w:val="a5"/>
        <w:spacing w:before="0" w:beforeAutospacing="0" w:after="0" w:afterAutospacing="0"/>
        <w:jc w:val="center"/>
        <w:rPr>
          <w:rFonts w:ascii="Arial" w:hAnsi="Arial" w:cs="Arial"/>
          <w:color w:val="000000"/>
          <w:sz w:val="21"/>
          <w:szCs w:val="21"/>
        </w:rPr>
      </w:pPr>
      <w:r>
        <w:rPr>
          <w:rFonts w:ascii="Arial" w:hAnsi="Arial" w:cs="Arial"/>
          <w:color w:val="000000"/>
          <w:sz w:val="27"/>
          <w:szCs w:val="27"/>
        </w:rPr>
        <w:t>Б</w:t>
      </w:r>
    </w:p>
    <w:p w:rsidR="008B70E2" w:rsidRDefault="008B70E2" w:rsidP="008B70E2">
      <w:pPr>
        <w:pStyle w:val="a5"/>
        <w:spacing w:before="0" w:beforeAutospacing="0" w:after="0" w:afterAutospacing="0"/>
        <w:jc w:val="center"/>
        <w:rPr>
          <w:rFonts w:ascii="Arial" w:hAnsi="Arial" w:cs="Arial"/>
          <w:color w:val="000000"/>
          <w:sz w:val="21"/>
          <w:szCs w:val="21"/>
        </w:rPr>
      </w:pPr>
      <w:r>
        <w:rPr>
          <w:rFonts w:ascii="Arial" w:hAnsi="Arial" w:cs="Arial"/>
          <w:color w:val="000000"/>
          <w:sz w:val="27"/>
          <w:szCs w:val="27"/>
        </w:rPr>
        <w:t>В</w:t>
      </w:r>
    </w:p>
    <w:p w:rsidR="008B70E2" w:rsidRDefault="008B70E2" w:rsidP="008B70E2">
      <w:pPr>
        <w:pStyle w:val="a5"/>
        <w:spacing w:before="0" w:beforeAutospacing="0" w:after="0" w:afterAutospacing="0"/>
        <w:jc w:val="center"/>
        <w:rPr>
          <w:rFonts w:ascii="Arial" w:hAnsi="Arial" w:cs="Arial"/>
          <w:color w:val="000000"/>
          <w:sz w:val="21"/>
          <w:szCs w:val="21"/>
        </w:rPr>
      </w:pPr>
      <w:r>
        <w:rPr>
          <w:rFonts w:ascii="Arial" w:hAnsi="Arial" w:cs="Arial"/>
          <w:color w:val="000000"/>
          <w:sz w:val="27"/>
          <w:szCs w:val="27"/>
        </w:rPr>
        <w:t>Г</w:t>
      </w:r>
    </w:p>
    <w:p w:rsidR="008B70E2" w:rsidRDefault="008B70E2" w:rsidP="008B70E2">
      <w:pPr>
        <w:pStyle w:val="a5"/>
        <w:spacing w:before="0" w:beforeAutospacing="0" w:after="0" w:afterAutospacing="0"/>
        <w:jc w:val="center"/>
        <w:rPr>
          <w:rFonts w:ascii="Arial" w:hAnsi="Arial" w:cs="Arial"/>
          <w:color w:val="000000"/>
          <w:sz w:val="21"/>
          <w:szCs w:val="21"/>
        </w:rPr>
      </w:pPr>
      <w:r>
        <w:rPr>
          <w:rFonts w:ascii="Arial" w:hAnsi="Arial" w:cs="Arial"/>
          <w:color w:val="000000"/>
          <w:sz w:val="27"/>
          <w:szCs w:val="27"/>
        </w:rPr>
        <w:t>Д</w:t>
      </w:r>
    </w:p>
    <w:p w:rsidR="008B70E2" w:rsidRDefault="008B70E2" w:rsidP="008B70E2">
      <w:pPr>
        <w:pStyle w:val="a5"/>
        <w:spacing w:before="0" w:beforeAutospacing="0" w:after="0" w:afterAutospacing="0"/>
        <w:jc w:val="center"/>
        <w:rPr>
          <w:rFonts w:ascii="Arial" w:hAnsi="Arial" w:cs="Arial"/>
          <w:color w:val="000000"/>
          <w:sz w:val="21"/>
          <w:szCs w:val="21"/>
        </w:rPr>
      </w:pPr>
      <w:r>
        <w:rPr>
          <w:rFonts w:ascii="Arial" w:hAnsi="Arial" w:cs="Arial"/>
          <w:color w:val="000000"/>
          <w:sz w:val="27"/>
          <w:szCs w:val="27"/>
        </w:rPr>
        <w:t>Е</w:t>
      </w:r>
    </w:p>
    <w:p w:rsidR="008B70E2" w:rsidRDefault="008B70E2" w:rsidP="008B70E2">
      <w:pPr>
        <w:pStyle w:val="a5"/>
        <w:spacing w:before="0" w:beforeAutospacing="0" w:after="0" w:afterAutospacing="0"/>
        <w:jc w:val="center"/>
        <w:rPr>
          <w:rFonts w:ascii="Arial" w:hAnsi="Arial" w:cs="Arial"/>
          <w:color w:val="000000"/>
          <w:sz w:val="21"/>
          <w:szCs w:val="21"/>
        </w:rPr>
      </w:pPr>
    </w:p>
    <w:p w:rsidR="008B70E2" w:rsidRDefault="008B70E2" w:rsidP="008B70E2">
      <w:pPr>
        <w:pStyle w:val="a5"/>
        <w:spacing w:before="0" w:beforeAutospacing="0" w:after="0" w:afterAutospacing="0"/>
        <w:jc w:val="center"/>
        <w:rPr>
          <w:rFonts w:ascii="Arial" w:hAnsi="Arial" w:cs="Arial"/>
          <w:color w:val="000000"/>
          <w:sz w:val="21"/>
          <w:szCs w:val="21"/>
        </w:rPr>
      </w:pPr>
    </w:p>
    <w:p w:rsidR="008B70E2" w:rsidRDefault="008B70E2" w:rsidP="008B70E2">
      <w:pPr>
        <w:pStyle w:val="a5"/>
        <w:spacing w:before="0" w:beforeAutospacing="0" w:after="0" w:afterAutospacing="0"/>
        <w:jc w:val="center"/>
        <w:rPr>
          <w:rFonts w:ascii="Arial" w:hAnsi="Arial" w:cs="Arial"/>
          <w:color w:val="000000"/>
          <w:sz w:val="21"/>
          <w:szCs w:val="21"/>
        </w:rPr>
      </w:pPr>
    </w:p>
    <w:p w:rsidR="008B70E2" w:rsidRDefault="008B70E2" w:rsidP="008B70E2">
      <w:pPr>
        <w:pStyle w:val="a5"/>
        <w:spacing w:before="0" w:beforeAutospacing="0" w:after="0" w:afterAutospacing="0"/>
        <w:jc w:val="center"/>
        <w:rPr>
          <w:rFonts w:ascii="Arial" w:hAnsi="Arial" w:cs="Arial"/>
          <w:color w:val="000000"/>
          <w:sz w:val="21"/>
          <w:szCs w:val="21"/>
        </w:rPr>
      </w:pPr>
    </w:p>
    <w:p w:rsidR="008B70E2" w:rsidRDefault="008B70E2" w:rsidP="008B70E2">
      <w:pPr>
        <w:pStyle w:val="a5"/>
        <w:spacing w:before="0" w:beforeAutospacing="0" w:after="0" w:afterAutospacing="0"/>
        <w:jc w:val="center"/>
        <w:rPr>
          <w:rFonts w:ascii="Arial" w:hAnsi="Arial" w:cs="Arial"/>
          <w:color w:val="000000"/>
          <w:sz w:val="21"/>
          <w:szCs w:val="21"/>
        </w:rPr>
      </w:pPr>
    </w:p>
    <w:p w:rsidR="008B70E2" w:rsidRDefault="008B70E2" w:rsidP="008B70E2">
      <w:pPr>
        <w:pStyle w:val="a5"/>
        <w:spacing w:before="0" w:beforeAutospacing="0" w:after="0" w:afterAutospacing="0"/>
        <w:jc w:val="center"/>
        <w:rPr>
          <w:rFonts w:ascii="Arial" w:hAnsi="Arial" w:cs="Arial"/>
          <w:color w:val="000000"/>
          <w:sz w:val="21"/>
          <w:szCs w:val="21"/>
        </w:rPr>
      </w:pPr>
    </w:p>
    <w:p w:rsidR="008B70E2" w:rsidRDefault="008B70E2" w:rsidP="008B70E2">
      <w:pPr>
        <w:pStyle w:val="a5"/>
        <w:spacing w:before="0" w:beforeAutospacing="0" w:after="0" w:afterAutospacing="0"/>
        <w:rPr>
          <w:rFonts w:ascii="Arial" w:hAnsi="Arial" w:cs="Arial"/>
          <w:color w:val="000000"/>
          <w:sz w:val="21"/>
          <w:szCs w:val="21"/>
        </w:rPr>
      </w:pP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10. Назовите три исторических деятеля, проявивших себя во время Смуты как патриоты и защитники родной земли от интервенции</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1) Кузьма Минин</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2) Лжедмитрий</w:t>
      </w:r>
      <w:r>
        <w:rPr>
          <w:rStyle w:val="apple-converted-space"/>
          <w:rFonts w:ascii="Arial" w:hAnsi="Arial" w:cs="Arial"/>
          <w:color w:val="000000"/>
          <w:sz w:val="27"/>
          <w:szCs w:val="27"/>
        </w:rPr>
        <w:t> </w:t>
      </w:r>
      <w:r>
        <w:rPr>
          <w:rFonts w:ascii="Arial" w:hAnsi="Arial" w:cs="Arial"/>
          <w:color w:val="000000"/>
          <w:sz w:val="27"/>
          <w:szCs w:val="27"/>
        </w:rPr>
        <w:t>I</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3) Василий Шуйский</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4) Дмитрий Пожарский</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5) Иван Сусанин</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6) Иван Болотников</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7) Григорий Отрепьев</w:t>
      </w:r>
    </w:p>
    <w:p w:rsidR="008B70E2" w:rsidRDefault="008B70E2" w:rsidP="008B70E2">
      <w:pPr>
        <w:pStyle w:val="a5"/>
        <w:spacing w:before="0" w:beforeAutospacing="0" w:after="0" w:afterAutospacing="0"/>
        <w:jc w:val="center"/>
        <w:rPr>
          <w:rFonts w:ascii="Arial" w:hAnsi="Arial" w:cs="Arial"/>
          <w:color w:val="000000"/>
          <w:sz w:val="21"/>
          <w:szCs w:val="21"/>
        </w:rPr>
      </w:pPr>
    </w:p>
    <w:p w:rsidR="008B70E2" w:rsidRDefault="008B70E2" w:rsidP="008B70E2">
      <w:pPr>
        <w:pStyle w:val="a5"/>
        <w:spacing w:before="0" w:beforeAutospacing="0" w:after="0" w:afterAutospacing="0"/>
        <w:jc w:val="center"/>
        <w:rPr>
          <w:rFonts w:ascii="Arial" w:hAnsi="Arial" w:cs="Arial"/>
          <w:color w:val="000000"/>
          <w:sz w:val="21"/>
          <w:szCs w:val="21"/>
        </w:rPr>
      </w:pPr>
    </w:p>
    <w:p w:rsidR="008B70E2" w:rsidRDefault="008B70E2" w:rsidP="008B70E2">
      <w:pPr>
        <w:pStyle w:val="a5"/>
        <w:spacing w:before="0" w:beforeAutospacing="0" w:after="0" w:afterAutospacing="0"/>
        <w:jc w:val="center"/>
        <w:rPr>
          <w:rFonts w:ascii="Arial" w:hAnsi="Arial" w:cs="Arial"/>
          <w:color w:val="000000"/>
          <w:sz w:val="21"/>
          <w:szCs w:val="21"/>
        </w:rPr>
      </w:pPr>
    </w:p>
    <w:p w:rsidR="008B70E2" w:rsidRDefault="008B70E2" w:rsidP="008B70E2">
      <w:pPr>
        <w:pStyle w:val="a5"/>
        <w:spacing w:before="0" w:beforeAutospacing="0" w:after="0" w:afterAutospacing="0"/>
        <w:jc w:val="center"/>
        <w:rPr>
          <w:rFonts w:ascii="Arial" w:hAnsi="Arial" w:cs="Arial"/>
          <w:color w:val="000000"/>
          <w:sz w:val="21"/>
          <w:szCs w:val="21"/>
        </w:rPr>
      </w:pP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11. Расположите в хронологическом порядке следующие события</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А) царствование Бориса Годунова</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Б) царствование Фёдора Ивановича</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В) царствование Михаила Фёдоровича</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Г) царствование Василия Шуйского</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Д) «Семибоярщина»</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Е) царствование Ивана</w:t>
      </w:r>
      <w:r>
        <w:rPr>
          <w:rStyle w:val="apple-converted-space"/>
          <w:rFonts w:ascii="Arial" w:hAnsi="Arial" w:cs="Arial"/>
          <w:color w:val="000000"/>
          <w:sz w:val="27"/>
          <w:szCs w:val="27"/>
        </w:rPr>
        <w:t> </w:t>
      </w:r>
      <w:r>
        <w:rPr>
          <w:rFonts w:ascii="Arial" w:hAnsi="Arial" w:cs="Arial"/>
          <w:color w:val="000000"/>
          <w:sz w:val="27"/>
          <w:szCs w:val="27"/>
        </w:rPr>
        <w:t>IV</w:t>
      </w:r>
    </w:p>
    <w:p w:rsidR="008B70E2" w:rsidRDefault="008B70E2" w:rsidP="008B70E2">
      <w:pPr>
        <w:pStyle w:val="a5"/>
        <w:spacing w:before="0" w:beforeAutospacing="0" w:after="0" w:afterAutospacing="0"/>
        <w:rPr>
          <w:rFonts w:ascii="Arial" w:hAnsi="Arial" w:cs="Arial"/>
          <w:color w:val="000000"/>
          <w:sz w:val="21"/>
          <w:szCs w:val="21"/>
        </w:rPr>
      </w:pPr>
    </w:p>
    <w:p w:rsidR="008B70E2" w:rsidRDefault="008B70E2" w:rsidP="008B70E2">
      <w:pPr>
        <w:pStyle w:val="a5"/>
        <w:spacing w:before="0" w:beforeAutospacing="0" w:after="0" w:afterAutospacing="0"/>
        <w:jc w:val="center"/>
        <w:rPr>
          <w:rFonts w:ascii="Arial" w:hAnsi="Arial" w:cs="Arial"/>
          <w:color w:val="000000"/>
          <w:sz w:val="21"/>
          <w:szCs w:val="21"/>
        </w:rPr>
      </w:pPr>
    </w:p>
    <w:p w:rsidR="008B70E2" w:rsidRDefault="008B70E2" w:rsidP="008B70E2">
      <w:pPr>
        <w:pStyle w:val="a5"/>
        <w:spacing w:before="0" w:beforeAutospacing="0" w:after="0" w:afterAutospacing="0"/>
        <w:jc w:val="center"/>
        <w:rPr>
          <w:rFonts w:ascii="Arial" w:hAnsi="Arial" w:cs="Arial"/>
          <w:color w:val="000000"/>
          <w:sz w:val="21"/>
          <w:szCs w:val="21"/>
        </w:rPr>
      </w:pPr>
    </w:p>
    <w:p w:rsidR="008B70E2" w:rsidRDefault="008B70E2" w:rsidP="008B70E2">
      <w:pPr>
        <w:pStyle w:val="a5"/>
        <w:spacing w:before="0" w:beforeAutospacing="0" w:after="0" w:afterAutospacing="0"/>
        <w:jc w:val="center"/>
        <w:rPr>
          <w:rFonts w:ascii="Arial" w:hAnsi="Arial" w:cs="Arial"/>
          <w:color w:val="000000"/>
          <w:sz w:val="21"/>
          <w:szCs w:val="21"/>
        </w:rPr>
      </w:pPr>
    </w:p>
    <w:p w:rsidR="008B70E2" w:rsidRDefault="008B70E2" w:rsidP="008B70E2">
      <w:pPr>
        <w:pStyle w:val="a5"/>
        <w:spacing w:before="0" w:beforeAutospacing="0" w:after="0" w:afterAutospacing="0"/>
        <w:jc w:val="center"/>
        <w:rPr>
          <w:rFonts w:ascii="Arial" w:hAnsi="Arial" w:cs="Arial"/>
          <w:color w:val="000000"/>
          <w:sz w:val="21"/>
          <w:szCs w:val="21"/>
        </w:rPr>
      </w:pPr>
    </w:p>
    <w:p w:rsidR="008B70E2" w:rsidRDefault="008B70E2" w:rsidP="008B70E2">
      <w:pPr>
        <w:pStyle w:val="a5"/>
        <w:spacing w:before="0" w:beforeAutospacing="0" w:after="0" w:afterAutospacing="0"/>
        <w:jc w:val="center"/>
        <w:rPr>
          <w:rFonts w:ascii="Arial" w:hAnsi="Arial" w:cs="Arial"/>
          <w:color w:val="000000"/>
          <w:sz w:val="21"/>
          <w:szCs w:val="21"/>
        </w:rPr>
      </w:pPr>
    </w:p>
    <w:p w:rsidR="008B70E2" w:rsidRDefault="008B70E2" w:rsidP="008B70E2">
      <w:pPr>
        <w:pStyle w:val="a5"/>
        <w:spacing w:before="0" w:beforeAutospacing="0" w:after="0" w:afterAutospacing="0"/>
        <w:jc w:val="center"/>
        <w:rPr>
          <w:rFonts w:ascii="Arial" w:hAnsi="Arial" w:cs="Arial"/>
          <w:color w:val="000000"/>
          <w:sz w:val="21"/>
          <w:szCs w:val="21"/>
        </w:rPr>
      </w:pP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12. Назовите положения, отражающие причины Смуты</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1) кризис феодально-крепостнической системы</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2) опричнина Ивана Грозного, показавшая обществу его бесправие перед произволом царской власти</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3) наличие дворянской оппозиции</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4) стремление различных социальных групп улучшить свое сословное положение</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5) представление народа, что власть в стране должна принадлежать только «природному царю», принадлежавшему к династии Рюриковичей</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6) стремление царя укрепить самодержавную власть</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7) сильная царская власть</w:t>
      </w:r>
    </w:p>
    <w:p w:rsidR="008B70E2" w:rsidRDefault="008B70E2" w:rsidP="008B70E2">
      <w:pPr>
        <w:pStyle w:val="a5"/>
        <w:spacing w:before="0" w:beforeAutospacing="0" w:after="0" w:afterAutospacing="0"/>
        <w:rPr>
          <w:rFonts w:ascii="Arial" w:hAnsi="Arial" w:cs="Arial"/>
          <w:color w:val="000000"/>
          <w:sz w:val="21"/>
          <w:szCs w:val="21"/>
        </w:rPr>
      </w:pPr>
      <w:proofErr w:type="gramStart"/>
      <w:r>
        <w:rPr>
          <w:rFonts w:ascii="Arial" w:hAnsi="Arial" w:cs="Arial"/>
          <w:color w:val="000000"/>
          <w:sz w:val="27"/>
          <w:szCs w:val="27"/>
        </w:rPr>
        <w:t>Ответ:_</w:t>
      </w:r>
      <w:proofErr w:type="gramEnd"/>
      <w:r>
        <w:rPr>
          <w:rFonts w:ascii="Arial" w:hAnsi="Arial" w:cs="Arial"/>
          <w:color w:val="000000"/>
          <w:sz w:val="27"/>
          <w:szCs w:val="27"/>
        </w:rPr>
        <w:t>_ ____________________</w:t>
      </w:r>
    </w:p>
    <w:p w:rsidR="008B70E2" w:rsidRDefault="008B70E2" w:rsidP="008B70E2">
      <w:pPr>
        <w:pStyle w:val="a5"/>
        <w:spacing w:before="0" w:beforeAutospacing="0" w:after="0" w:afterAutospacing="0"/>
        <w:rPr>
          <w:rFonts w:ascii="Arial" w:hAnsi="Arial" w:cs="Arial"/>
          <w:color w:val="000000"/>
          <w:sz w:val="21"/>
          <w:szCs w:val="21"/>
        </w:rPr>
      </w:pP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13. Назовите условия, способствующие развитию Смуты</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1) неурожаи, голод и мор в период правления царя Бориса Годунова</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2) правление представителей династии Рюриковичей</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3) бездействие казачества</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4) борьба бояр за ограничение власти царя</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5) усиление позиций дворянства</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6) падение нравственности (по мнению современников)</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7) вмешательство Польши и католической церкви во внутренние дела России</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Ответ: _________________</w:t>
      </w:r>
    </w:p>
    <w:p w:rsidR="008B70E2" w:rsidRDefault="008B70E2" w:rsidP="008B70E2">
      <w:pPr>
        <w:pStyle w:val="a5"/>
        <w:spacing w:before="0" w:beforeAutospacing="0" w:after="0" w:afterAutospacing="0"/>
        <w:rPr>
          <w:rFonts w:ascii="Arial" w:hAnsi="Arial" w:cs="Arial"/>
          <w:color w:val="000000"/>
          <w:sz w:val="21"/>
          <w:szCs w:val="21"/>
        </w:rPr>
      </w:pP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14. Назовите черты, характеризующие последствия Смуты</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1) экономическая разруха и обнищание народа</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2) повышение международного авторитета России</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3) воцарение новой династии Романовых</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4) временное усиление роли сословно-представительных органов власти- Боярской думы и Земского собора</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5) было отменено крепостное право</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6) укрепление местничества</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7) усиление позиций служилого дворянства</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8) усиление позиций боярства</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Ответ: _________________</w:t>
      </w:r>
    </w:p>
    <w:p w:rsidR="008B70E2" w:rsidRDefault="008B70E2" w:rsidP="008B70E2">
      <w:pPr>
        <w:pStyle w:val="a5"/>
        <w:spacing w:before="0" w:beforeAutospacing="0" w:after="0" w:afterAutospacing="0"/>
        <w:rPr>
          <w:rFonts w:ascii="Arial" w:hAnsi="Arial" w:cs="Arial"/>
          <w:color w:val="000000"/>
          <w:sz w:val="21"/>
          <w:szCs w:val="21"/>
        </w:rPr>
      </w:pP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 xml:space="preserve">15. Прочтите отрывок из сочинения историка </w:t>
      </w:r>
      <w:proofErr w:type="spellStart"/>
      <w:r>
        <w:rPr>
          <w:rFonts w:ascii="Arial" w:hAnsi="Arial" w:cs="Arial"/>
          <w:color w:val="000000"/>
          <w:sz w:val="27"/>
          <w:szCs w:val="27"/>
        </w:rPr>
        <w:t>В.О.Ключевского</w:t>
      </w:r>
      <w:proofErr w:type="spellEnd"/>
      <w:r>
        <w:rPr>
          <w:rFonts w:ascii="Arial" w:hAnsi="Arial" w:cs="Arial"/>
          <w:color w:val="000000"/>
          <w:sz w:val="27"/>
          <w:szCs w:val="27"/>
        </w:rPr>
        <w:t xml:space="preserve"> и назовите имя царя, о котором идёт речь.</w:t>
      </w:r>
    </w:p>
    <w:p w:rsidR="008B70E2" w:rsidRDefault="008B70E2" w:rsidP="008B70E2">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«…Его избрали на царство, потому что он доводился племянником последнему царю старой династии Фёдору… Собор присягал не только избранному им царю, но и его будущей царице и их будущим детям, видя в своем избраннике если не наследственного, то потомственного государя… Служилые люди обет давали быть без прекословия во всяких государевых делах».</w:t>
      </w:r>
    </w:p>
    <w:p w:rsidR="008B70E2" w:rsidRDefault="008B70E2" w:rsidP="008B70E2">
      <w:pPr>
        <w:pStyle w:val="a5"/>
        <w:spacing w:before="0" w:beforeAutospacing="0" w:after="0" w:afterAutospacing="0"/>
        <w:rPr>
          <w:rFonts w:ascii="Arial" w:hAnsi="Arial" w:cs="Arial"/>
          <w:color w:val="000000"/>
          <w:sz w:val="27"/>
          <w:szCs w:val="27"/>
        </w:rPr>
      </w:pPr>
      <w:r>
        <w:rPr>
          <w:rFonts w:ascii="Arial" w:hAnsi="Arial" w:cs="Arial"/>
          <w:color w:val="000000"/>
          <w:sz w:val="27"/>
          <w:szCs w:val="27"/>
        </w:rPr>
        <w:t>Ответ: ____ ___________________</w:t>
      </w:r>
    </w:p>
    <w:p w:rsidR="008B70E2" w:rsidRDefault="008B70E2" w:rsidP="008B70E2">
      <w:pPr>
        <w:pStyle w:val="a5"/>
        <w:spacing w:before="0" w:beforeAutospacing="0" w:after="0" w:afterAutospacing="0"/>
        <w:rPr>
          <w:rFonts w:ascii="Arial" w:hAnsi="Arial" w:cs="Arial"/>
          <w:color w:val="000000"/>
          <w:sz w:val="27"/>
          <w:szCs w:val="27"/>
        </w:rPr>
      </w:pPr>
    </w:p>
    <w:p w:rsidR="008B70E2" w:rsidRDefault="008B70E2" w:rsidP="008B70E2">
      <w:pPr>
        <w:pStyle w:val="a5"/>
        <w:spacing w:before="0" w:beforeAutospacing="0" w:after="0" w:afterAutospacing="0"/>
        <w:rPr>
          <w:rFonts w:ascii="Arial" w:hAnsi="Arial" w:cs="Arial"/>
          <w:color w:val="000000"/>
          <w:sz w:val="27"/>
          <w:szCs w:val="27"/>
        </w:rPr>
      </w:pPr>
    </w:p>
    <w:p w:rsidR="008B70E2" w:rsidRDefault="008B70E2" w:rsidP="008B70E2">
      <w:pPr>
        <w:pStyle w:val="a5"/>
        <w:spacing w:before="0" w:beforeAutospacing="0" w:after="0" w:afterAutospacing="0"/>
        <w:rPr>
          <w:rFonts w:ascii="Arial" w:hAnsi="Arial" w:cs="Arial"/>
          <w:color w:val="000000"/>
          <w:sz w:val="27"/>
          <w:szCs w:val="27"/>
        </w:rPr>
      </w:pPr>
    </w:p>
    <w:p w:rsidR="008B70E2" w:rsidRDefault="008B70E2" w:rsidP="008B70E2">
      <w:pPr>
        <w:pStyle w:val="a5"/>
        <w:spacing w:before="0" w:beforeAutospacing="0" w:after="0" w:afterAutospacing="0"/>
        <w:rPr>
          <w:rFonts w:ascii="Arial" w:hAnsi="Arial" w:cs="Arial"/>
          <w:color w:val="000000"/>
          <w:sz w:val="27"/>
          <w:szCs w:val="27"/>
        </w:rPr>
      </w:pPr>
    </w:p>
    <w:p w:rsidR="008B70E2" w:rsidRDefault="008B70E2" w:rsidP="008B70E2">
      <w:pPr>
        <w:pStyle w:val="a5"/>
        <w:spacing w:before="0" w:beforeAutospacing="0" w:after="0" w:afterAutospacing="0"/>
        <w:rPr>
          <w:rFonts w:ascii="Arial" w:hAnsi="Arial" w:cs="Arial"/>
          <w:color w:val="000000"/>
          <w:sz w:val="27"/>
          <w:szCs w:val="27"/>
        </w:rPr>
      </w:pPr>
    </w:p>
    <w:p w:rsidR="008B70E2" w:rsidRDefault="008B70E2" w:rsidP="008B70E2">
      <w:pPr>
        <w:pStyle w:val="a5"/>
        <w:spacing w:before="0" w:beforeAutospacing="0" w:after="0" w:afterAutospacing="0"/>
        <w:rPr>
          <w:rFonts w:ascii="Arial" w:hAnsi="Arial" w:cs="Arial"/>
          <w:color w:val="000000"/>
          <w:sz w:val="27"/>
          <w:szCs w:val="27"/>
        </w:rPr>
      </w:pPr>
    </w:p>
    <w:p w:rsidR="008B70E2" w:rsidRDefault="008B70E2" w:rsidP="008B70E2">
      <w:pPr>
        <w:pStyle w:val="a5"/>
        <w:spacing w:before="0" w:beforeAutospacing="0" w:after="0" w:afterAutospacing="0"/>
        <w:rPr>
          <w:rFonts w:ascii="Arial" w:hAnsi="Arial" w:cs="Arial"/>
          <w:color w:val="000000"/>
          <w:sz w:val="27"/>
          <w:szCs w:val="27"/>
        </w:rPr>
      </w:pPr>
    </w:p>
    <w:p w:rsidR="008B70E2" w:rsidRDefault="008B70E2" w:rsidP="008B70E2">
      <w:pPr>
        <w:pStyle w:val="a5"/>
        <w:spacing w:before="0" w:beforeAutospacing="0" w:after="0" w:afterAutospacing="0"/>
        <w:rPr>
          <w:rFonts w:ascii="Arial" w:hAnsi="Arial" w:cs="Arial"/>
          <w:color w:val="000000"/>
          <w:sz w:val="21"/>
          <w:szCs w:val="21"/>
        </w:rPr>
      </w:pPr>
    </w:p>
    <w:p w:rsidR="00E36D9C" w:rsidRDefault="00E36D9C" w:rsidP="00E36D9C">
      <w:pPr>
        <w:pStyle w:val="a5"/>
        <w:spacing w:before="0" w:beforeAutospacing="0" w:after="0" w:afterAutospacing="0"/>
        <w:jc w:val="center"/>
        <w:rPr>
          <w:rFonts w:ascii="Arial" w:hAnsi="Arial" w:cs="Arial"/>
          <w:color w:val="000000"/>
          <w:sz w:val="21"/>
          <w:szCs w:val="21"/>
        </w:rPr>
      </w:pPr>
      <w:r>
        <w:rPr>
          <w:rFonts w:ascii="Arial" w:hAnsi="Arial" w:cs="Arial"/>
          <w:color w:val="000000"/>
          <w:sz w:val="27"/>
          <w:szCs w:val="27"/>
        </w:rPr>
        <w:t>Тест по теме «Смутное время»</w:t>
      </w:r>
    </w:p>
    <w:p w:rsidR="00E36D9C" w:rsidRDefault="00E36D9C" w:rsidP="00E36D9C">
      <w:pPr>
        <w:pStyle w:val="a5"/>
        <w:spacing w:before="0" w:beforeAutospacing="0" w:after="0" w:afterAutospacing="0"/>
        <w:rPr>
          <w:rFonts w:ascii="Arial" w:hAnsi="Arial" w:cs="Arial"/>
          <w:color w:val="000000"/>
          <w:sz w:val="21"/>
          <w:szCs w:val="21"/>
        </w:rPr>
      </w:pP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1. Период Смутного времени относится к</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а) 1533-1598 гг.</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б) 1598-1613 гг.</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в) 1533-1613 гг.</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г) 1598-1600 гг.</w:t>
      </w:r>
    </w:p>
    <w:p w:rsidR="00E36D9C" w:rsidRDefault="00E36D9C" w:rsidP="00E36D9C">
      <w:pPr>
        <w:pStyle w:val="a5"/>
        <w:spacing w:before="0" w:beforeAutospacing="0" w:after="0" w:afterAutospacing="0"/>
        <w:rPr>
          <w:rFonts w:ascii="Arial" w:hAnsi="Arial" w:cs="Arial"/>
          <w:color w:val="000000"/>
          <w:sz w:val="21"/>
          <w:szCs w:val="21"/>
        </w:rPr>
      </w:pP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2. Одной из причин Смуты стало</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а) вступление на престол Ивана</w:t>
      </w:r>
      <w:r>
        <w:rPr>
          <w:rStyle w:val="apple-converted-space"/>
          <w:rFonts w:ascii="Arial" w:hAnsi="Arial" w:cs="Arial"/>
          <w:color w:val="000000"/>
          <w:sz w:val="27"/>
          <w:szCs w:val="27"/>
        </w:rPr>
        <w:t> </w:t>
      </w:r>
      <w:r>
        <w:rPr>
          <w:rFonts w:ascii="Arial" w:hAnsi="Arial" w:cs="Arial"/>
          <w:color w:val="000000"/>
          <w:sz w:val="27"/>
          <w:szCs w:val="27"/>
        </w:rPr>
        <w:t>IV</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б) польская интервенция</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в) пресечение законной династии Рюриковичей</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г) усиление царской власти</w:t>
      </w:r>
    </w:p>
    <w:p w:rsidR="00E36D9C" w:rsidRDefault="00E36D9C" w:rsidP="00E36D9C">
      <w:pPr>
        <w:pStyle w:val="a5"/>
        <w:spacing w:before="0" w:beforeAutospacing="0" w:after="0" w:afterAutospacing="0"/>
        <w:rPr>
          <w:rFonts w:ascii="Arial" w:hAnsi="Arial" w:cs="Arial"/>
          <w:color w:val="000000"/>
          <w:sz w:val="21"/>
          <w:szCs w:val="21"/>
        </w:rPr>
      </w:pP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3. Характерной чертой Смутного времени было</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а) бездействие казачества</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б) высокий международный авторитет страны</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в) отсутствие социальной напряженности</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г) самозванство</w:t>
      </w:r>
    </w:p>
    <w:p w:rsidR="00E36D9C" w:rsidRDefault="00E36D9C" w:rsidP="00E36D9C">
      <w:pPr>
        <w:pStyle w:val="a5"/>
        <w:spacing w:before="0" w:beforeAutospacing="0" w:after="0" w:afterAutospacing="0"/>
        <w:rPr>
          <w:rFonts w:ascii="Arial" w:hAnsi="Arial" w:cs="Arial"/>
          <w:color w:val="000000"/>
          <w:sz w:val="21"/>
          <w:szCs w:val="21"/>
        </w:rPr>
      </w:pP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4. Лжедмитрий</w:t>
      </w:r>
      <w:r>
        <w:rPr>
          <w:rStyle w:val="apple-converted-space"/>
          <w:rFonts w:ascii="Arial" w:hAnsi="Arial" w:cs="Arial"/>
          <w:color w:val="000000"/>
          <w:sz w:val="27"/>
          <w:szCs w:val="27"/>
        </w:rPr>
        <w:t> </w:t>
      </w:r>
      <w:r>
        <w:rPr>
          <w:rFonts w:ascii="Arial" w:hAnsi="Arial" w:cs="Arial"/>
          <w:color w:val="000000"/>
          <w:sz w:val="27"/>
          <w:szCs w:val="27"/>
        </w:rPr>
        <w:t>II</w:t>
      </w:r>
      <w:r>
        <w:rPr>
          <w:rStyle w:val="apple-converted-space"/>
          <w:rFonts w:ascii="Arial" w:hAnsi="Arial" w:cs="Arial"/>
          <w:color w:val="000000"/>
          <w:sz w:val="27"/>
          <w:szCs w:val="27"/>
        </w:rPr>
        <w:t> </w:t>
      </w:r>
      <w:r>
        <w:rPr>
          <w:rFonts w:ascii="Arial" w:hAnsi="Arial" w:cs="Arial"/>
          <w:color w:val="000000"/>
          <w:sz w:val="27"/>
          <w:szCs w:val="27"/>
        </w:rPr>
        <w:t>был прозван в народе</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а) «истинным царем»</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б) «царевичем Петром»</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в) «царем Дмитрием»</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г) «тушинским вором»</w:t>
      </w:r>
    </w:p>
    <w:p w:rsidR="00E36D9C" w:rsidRDefault="00E36D9C" w:rsidP="00E36D9C">
      <w:pPr>
        <w:pStyle w:val="a5"/>
        <w:spacing w:before="0" w:beforeAutospacing="0" w:after="0" w:afterAutospacing="0"/>
        <w:rPr>
          <w:rFonts w:ascii="Arial" w:hAnsi="Arial" w:cs="Arial"/>
          <w:color w:val="000000"/>
          <w:sz w:val="21"/>
          <w:szCs w:val="21"/>
        </w:rPr>
      </w:pP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5. Патриархом Русской православной церкви во время Смуты был</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а) Никон</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б) Филарет</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 xml:space="preserve">в) </w:t>
      </w:r>
      <w:proofErr w:type="spellStart"/>
      <w:r>
        <w:rPr>
          <w:rFonts w:ascii="Arial" w:hAnsi="Arial" w:cs="Arial"/>
          <w:color w:val="000000"/>
          <w:sz w:val="27"/>
          <w:szCs w:val="27"/>
        </w:rPr>
        <w:t>Гермоген</w:t>
      </w:r>
      <w:proofErr w:type="spellEnd"/>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г) Тихон</w:t>
      </w:r>
    </w:p>
    <w:p w:rsidR="00E36D9C" w:rsidRDefault="00E36D9C" w:rsidP="00E36D9C">
      <w:pPr>
        <w:pStyle w:val="a5"/>
        <w:spacing w:before="0" w:beforeAutospacing="0" w:after="0" w:afterAutospacing="0"/>
        <w:rPr>
          <w:rFonts w:ascii="Arial" w:hAnsi="Arial" w:cs="Arial"/>
          <w:color w:val="000000"/>
          <w:sz w:val="21"/>
          <w:szCs w:val="21"/>
        </w:rPr>
      </w:pP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6. Какое из перечисленных событий произошло в 1613 году?</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 xml:space="preserve">а) восстание под руководством </w:t>
      </w:r>
      <w:proofErr w:type="spellStart"/>
      <w:r>
        <w:rPr>
          <w:rFonts w:ascii="Arial" w:hAnsi="Arial" w:cs="Arial"/>
          <w:color w:val="000000"/>
          <w:sz w:val="27"/>
          <w:szCs w:val="27"/>
        </w:rPr>
        <w:t>И.Болотникова</w:t>
      </w:r>
      <w:proofErr w:type="spellEnd"/>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б) избрание на царство Михаила Романова</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в) начало польской интервенции</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г) воцарение Лжедмитрия</w:t>
      </w:r>
      <w:r>
        <w:rPr>
          <w:rStyle w:val="apple-converted-space"/>
          <w:rFonts w:ascii="Arial" w:hAnsi="Arial" w:cs="Arial"/>
          <w:color w:val="000000"/>
          <w:sz w:val="27"/>
          <w:szCs w:val="27"/>
        </w:rPr>
        <w:t> </w:t>
      </w:r>
      <w:r>
        <w:rPr>
          <w:rFonts w:ascii="Arial" w:hAnsi="Arial" w:cs="Arial"/>
          <w:color w:val="000000"/>
          <w:sz w:val="27"/>
          <w:szCs w:val="27"/>
        </w:rPr>
        <w:t>II</w:t>
      </w:r>
    </w:p>
    <w:p w:rsidR="00E36D9C" w:rsidRDefault="00E36D9C" w:rsidP="00E36D9C">
      <w:pPr>
        <w:pStyle w:val="a5"/>
        <w:spacing w:before="0" w:beforeAutospacing="0" w:after="0" w:afterAutospacing="0"/>
        <w:rPr>
          <w:rFonts w:ascii="Arial" w:hAnsi="Arial" w:cs="Arial"/>
          <w:color w:val="000000"/>
          <w:sz w:val="21"/>
          <w:szCs w:val="21"/>
        </w:rPr>
      </w:pP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7. К чему стремился польский король Сигизмунд</w:t>
      </w:r>
      <w:r>
        <w:rPr>
          <w:rStyle w:val="apple-converted-space"/>
          <w:rFonts w:ascii="Arial" w:hAnsi="Arial" w:cs="Arial"/>
          <w:color w:val="000000"/>
          <w:sz w:val="27"/>
          <w:szCs w:val="27"/>
        </w:rPr>
        <w:t> </w:t>
      </w:r>
      <w:proofErr w:type="gramStart"/>
      <w:r>
        <w:rPr>
          <w:rFonts w:ascii="Arial" w:hAnsi="Arial" w:cs="Arial"/>
          <w:color w:val="000000"/>
          <w:sz w:val="27"/>
          <w:szCs w:val="27"/>
        </w:rPr>
        <w:t>III</w:t>
      </w:r>
      <w:r>
        <w:rPr>
          <w:rStyle w:val="apple-converted-space"/>
          <w:rFonts w:ascii="Arial" w:hAnsi="Arial" w:cs="Arial"/>
          <w:color w:val="000000"/>
          <w:sz w:val="27"/>
          <w:szCs w:val="27"/>
        </w:rPr>
        <w:t> </w:t>
      </w:r>
      <w:r>
        <w:rPr>
          <w:rFonts w:ascii="Arial" w:hAnsi="Arial" w:cs="Arial"/>
          <w:color w:val="000000"/>
          <w:sz w:val="27"/>
          <w:szCs w:val="27"/>
        </w:rPr>
        <w:t>?</w:t>
      </w:r>
      <w:proofErr w:type="gramEnd"/>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а) оказать помощь Российскому государству в подавлении крестьянского выступления</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lastRenderedPageBreak/>
        <w:t>б) присоединить западные русские земли к Польско-Литовскому государству</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в) привлечь Россию в качестве союзника к войне против Швеции</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г) оказать материальную помощь разорившимся дворянам</w:t>
      </w:r>
    </w:p>
    <w:p w:rsidR="00E36D9C" w:rsidRDefault="00E36D9C" w:rsidP="00E36D9C">
      <w:pPr>
        <w:pStyle w:val="a5"/>
        <w:spacing w:before="0" w:beforeAutospacing="0" w:after="0" w:afterAutospacing="0"/>
        <w:rPr>
          <w:rFonts w:ascii="Arial" w:hAnsi="Arial" w:cs="Arial"/>
          <w:color w:val="000000"/>
          <w:sz w:val="21"/>
          <w:szCs w:val="21"/>
        </w:rPr>
      </w:pP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8. Установите соответствие между датой и событием</w:t>
      </w:r>
    </w:p>
    <w:p w:rsidR="00E36D9C" w:rsidRDefault="00E36D9C" w:rsidP="00E36D9C">
      <w:pPr>
        <w:pStyle w:val="a5"/>
        <w:spacing w:before="0" w:beforeAutospacing="0" w:after="0" w:afterAutospacing="0"/>
        <w:jc w:val="center"/>
        <w:rPr>
          <w:rFonts w:ascii="Arial" w:hAnsi="Arial" w:cs="Arial"/>
          <w:color w:val="000000"/>
          <w:sz w:val="21"/>
          <w:szCs w:val="21"/>
        </w:rPr>
      </w:pPr>
      <w:r>
        <w:rPr>
          <w:rFonts w:ascii="Arial" w:hAnsi="Arial" w:cs="Arial"/>
          <w:color w:val="000000"/>
          <w:sz w:val="27"/>
          <w:szCs w:val="27"/>
        </w:rPr>
        <w:t>Событие</w:t>
      </w:r>
    </w:p>
    <w:p w:rsidR="00E36D9C" w:rsidRDefault="00E36D9C" w:rsidP="00E36D9C">
      <w:pPr>
        <w:pStyle w:val="a5"/>
        <w:spacing w:before="0" w:beforeAutospacing="0" w:after="0" w:afterAutospacing="0"/>
        <w:jc w:val="center"/>
        <w:rPr>
          <w:rFonts w:ascii="Arial" w:hAnsi="Arial" w:cs="Arial"/>
          <w:color w:val="000000"/>
          <w:sz w:val="21"/>
          <w:szCs w:val="21"/>
        </w:rPr>
      </w:pPr>
      <w:r>
        <w:rPr>
          <w:rFonts w:ascii="Arial" w:hAnsi="Arial" w:cs="Arial"/>
          <w:color w:val="000000"/>
          <w:sz w:val="27"/>
          <w:szCs w:val="27"/>
        </w:rPr>
        <w:t>Дата</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А) «Семибоярщина»</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Б) смерть царя Фёдора Ивановича, пресечение династии Рюриковичей</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В) неурожаи и массовый голод в России</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 xml:space="preserve">Г) крестьянское восстание под руководством </w:t>
      </w:r>
      <w:proofErr w:type="spellStart"/>
      <w:r>
        <w:rPr>
          <w:rFonts w:ascii="Arial" w:hAnsi="Arial" w:cs="Arial"/>
          <w:color w:val="000000"/>
          <w:sz w:val="27"/>
          <w:szCs w:val="27"/>
        </w:rPr>
        <w:t>И.Болотникова</w:t>
      </w:r>
      <w:proofErr w:type="spellEnd"/>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Д) установление династии Романовых</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Е) воцарение Лжедмитрия</w:t>
      </w:r>
      <w:r>
        <w:rPr>
          <w:rStyle w:val="apple-converted-space"/>
          <w:rFonts w:ascii="Arial" w:hAnsi="Arial" w:cs="Arial"/>
          <w:color w:val="000000"/>
          <w:sz w:val="27"/>
          <w:szCs w:val="27"/>
        </w:rPr>
        <w:t> </w:t>
      </w:r>
      <w:r>
        <w:rPr>
          <w:rFonts w:ascii="Arial" w:hAnsi="Arial" w:cs="Arial"/>
          <w:color w:val="000000"/>
          <w:sz w:val="27"/>
          <w:szCs w:val="27"/>
        </w:rPr>
        <w:t>I</w:t>
      </w:r>
    </w:p>
    <w:p w:rsidR="00E36D9C" w:rsidRDefault="00E36D9C" w:rsidP="00E36D9C">
      <w:pPr>
        <w:pStyle w:val="a5"/>
        <w:spacing w:before="0" w:beforeAutospacing="0" w:after="0" w:afterAutospacing="0"/>
        <w:rPr>
          <w:rFonts w:ascii="Arial" w:hAnsi="Arial" w:cs="Arial"/>
          <w:color w:val="000000"/>
          <w:sz w:val="21"/>
          <w:szCs w:val="21"/>
        </w:rPr>
      </w:pP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1) 1613г.</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2) 1605г.</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3) 1601-1603гг.</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4) 1610-1613гг.</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5) 1598г.</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6) 1606-1607гг.</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К каждой позиции первого столбца подберите соответствующую позицию второго и запишите его в таблицу выбранные цифры под соответствующими буквами.</w:t>
      </w:r>
    </w:p>
    <w:p w:rsidR="00E36D9C" w:rsidRDefault="00E36D9C" w:rsidP="00E36D9C">
      <w:pPr>
        <w:pStyle w:val="a5"/>
        <w:spacing w:before="0" w:beforeAutospacing="0" w:after="0" w:afterAutospacing="0"/>
        <w:jc w:val="center"/>
        <w:rPr>
          <w:rFonts w:ascii="Arial" w:hAnsi="Arial" w:cs="Arial"/>
          <w:color w:val="000000"/>
          <w:sz w:val="21"/>
          <w:szCs w:val="21"/>
        </w:rPr>
      </w:pPr>
      <w:r>
        <w:rPr>
          <w:rFonts w:ascii="Arial" w:hAnsi="Arial" w:cs="Arial"/>
          <w:color w:val="000000"/>
          <w:sz w:val="27"/>
          <w:szCs w:val="27"/>
        </w:rPr>
        <w:t>А</w:t>
      </w:r>
    </w:p>
    <w:p w:rsidR="00E36D9C" w:rsidRDefault="00E36D9C" w:rsidP="00E36D9C">
      <w:pPr>
        <w:pStyle w:val="a5"/>
        <w:spacing w:before="0" w:beforeAutospacing="0" w:after="0" w:afterAutospacing="0"/>
        <w:jc w:val="center"/>
        <w:rPr>
          <w:rFonts w:ascii="Arial" w:hAnsi="Arial" w:cs="Arial"/>
          <w:color w:val="000000"/>
          <w:sz w:val="21"/>
          <w:szCs w:val="21"/>
        </w:rPr>
      </w:pPr>
      <w:r>
        <w:rPr>
          <w:rFonts w:ascii="Arial" w:hAnsi="Arial" w:cs="Arial"/>
          <w:color w:val="000000"/>
          <w:sz w:val="27"/>
          <w:szCs w:val="27"/>
        </w:rPr>
        <w:t>Б</w:t>
      </w:r>
    </w:p>
    <w:p w:rsidR="00E36D9C" w:rsidRDefault="00E36D9C" w:rsidP="00E36D9C">
      <w:pPr>
        <w:pStyle w:val="a5"/>
        <w:spacing w:before="0" w:beforeAutospacing="0" w:after="0" w:afterAutospacing="0"/>
        <w:jc w:val="center"/>
        <w:rPr>
          <w:rFonts w:ascii="Arial" w:hAnsi="Arial" w:cs="Arial"/>
          <w:color w:val="000000"/>
          <w:sz w:val="21"/>
          <w:szCs w:val="21"/>
        </w:rPr>
      </w:pPr>
      <w:r>
        <w:rPr>
          <w:rFonts w:ascii="Arial" w:hAnsi="Arial" w:cs="Arial"/>
          <w:color w:val="000000"/>
          <w:sz w:val="27"/>
          <w:szCs w:val="27"/>
        </w:rPr>
        <w:t>В</w:t>
      </w:r>
    </w:p>
    <w:p w:rsidR="00E36D9C" w:rsidRDefault="00E36D9C" w:rsidP="00E36D9C">
      <w:pPr>
        <w:pStyle w:val="a5"/>
        <w:spacing w:before="0" w:beforeAutospacing="0" w:after="0" w:afterAutospacing="0"/>
        <w:jc w:val="center"/>
        <w:rPr>
          <w:rFonts w:ascii="Arial" w:hAnsi="Arial" w:cs="Arial"/>
          <w:color w:val="000000"/>
          <w:sz w:val="21"/>
          <w:szCs w:val="21"/>
        </w:rPr>
      </w:pPr>
      <w:r>
        <w:rPr>
          <w:rFonts w:ascii="Arial" w:hAnsi="Arial" w:cs="Arial"/>
          <w:color w:val="000000"/>
          <w:sz w:val="27"/>
          <w:szCs w:val="27"/>
        </w:rPr>
        <w:t>Г</w:t>
      </w:r>
    </w:p>
    <w:p w:rsidR="00E36D9C" w:rsidRDefault="00E36D9C" w:rsidP="00E36D9C">
      <w:pPr>
        <w:pStyle w:val="a5"/>
        <w:spacing w:before="0" w:beforeAutospacing="0" w:after="0" w:afterAutospacing="0"/>
        <w:jc w:val="center"/>
        <w:rPr>
          <w:rFonts w:ascii="Arial" w:hAnsi="Arial" w:cs="Arial"/>
          <w:color w:val="000000"/>
          <w:sz w:val="21"/>
          <w:szCs w:val="21"/>
        </w:rPr>
      </w:pPr>
      <w:r>
        <w:rPr>
          <w:rFonts w:ascii="Arial" w:hAnsi="Arial" w:cs="Arial"/>
          <w:color w:val="000000"/>
          <w:sz w:val="27"/>
          <w:szCs w:val="27"/>
        </w:rPr>
        <w:t>Д</w:t>
      </w:r>
    </w:p>
    <w:p w:rsidR="00E36D9C" w:rsidRDefault="00E36D9C" w:rsidP="00E36D9C">
      <w:pPr>
        <w:pStyle w:val="a5"/>
        <w:spacing w:before="0" w:beforeAutospacing="0" w:after="0" w:afterAutospacing="0"/>
        <w:jc w:val="center"/>
        <w:rPr>
          <w:rFonts w:ascii="Arial" w:hAnsi="Arial" w:cs="Arial"/>
          <w:color w:val="000000"/>
          <w:sz w:val="21"/>
          <w:szCs w:val="21"/>
        </w:rPr>
      </w:pPr>
      <w:r>
        <w:rPr>
          <w:rFonts w:ascii="Arial" w:hAnsi="Arial" w:cs="Arial"/>
          <w:color w:val="000000"/>
          <w:sz w:val="27"/>
          <w:szCs w:val="27"/>
        </w:rPr>
        <w:t>Е</w:t>
      </w:r>
    </w:p>
    <w:p w:rsidR="00E36D9C" w:rsidRDefault="00E36D9C" w:rsidP="00E36D9C">
      <w:pPr>
        <w:pStyle w:val="a5"/>
        <w:spacing w:before="0" w:beforeAutospacing="0" w:after="0" w:afterAutospacing="0"/>
        <w:jc w:val="center"/>
        <w:rPr>
          <w:rFonts w:ascii="Arial" w:hAnsi="Arial" w:cs="Arial"/>
          <w:color w:val="000000"/>
          <w:sz w:val="21"/>
          <w:szCs w:val="21"/>
        </w:rPr>
      </w:pPr>
    </w:p>
    <w:p w:rsidR="00E36D9C" w:rsidRDefault="00E36D9C" w:rsidP="00E36D9C">
      <w:pPr>
        <w:pStyle w:val="a5"/>
        <w:spacing w:before="0" w:beforeAutospacing="0" w:after="0" w:afterAutospacing="0"/>
        <w:jc w:val="center"/>
        <w:rPr>
          <w:rFonts w:ascii="Arial" w:hAnsi="Arial" w:cs="Arial"/>
          <w:color w:val="000000"/>
          <w:sz w:val="21"/>
          <w:szCs w:val="21"/>
        </w:rPr>
      </w:pPr>
    </w:p>
    <w:p w:rsidR="00E36D9C" w:rsidRDefault="00E36D9C" w:rsidP="00E36D9C">
      <w:pPr>
        <w:pStyle w:val="a5"/>
        <w:spacing w:before="0" w:beforeAutospacing="0" w:after="0" w:afterAutospacing="0"/>
        <w:jc w:val="center"/>
        <w:rPr>
          <w:rFonts w:ascii="Arial" w:hAnsi="Arial" w:cs="Arial"/>
          <w:color w:val="000000"/>
          <w:sz w:val="21"/>
          <w:szCs w:val="21"/>
        </w:rPr>
      </w:pPr>
    </w:p>
    <w:p w:rsidR="00E36D9C" w:rsidRDefault="00E36D9C" w:rsidP="00E36D9C">
      <w:pPr>
        <w:pStyle w:val="a5"/>
        <w:spacing w:before="0" w:beforeAutospacing="0" w:after="0" w:afterAutospacing="0"/>
        <w:jc w:val="center"/>
        <w:rPr>
          <w:rFonts w:ascii="Arial" w:hAnsi="Arial" w:cs="Arial"/>
          <w:color w:val="000000"/>
          <w:sz w:val="21"/>
          <w:szCs w:val="21"/>
        </w:rPr>
      </w:pPr>
    </w:p>
    <w:p w:rsidR="00E36D9C" w:rsidRDefault="00E36D9C" w:rsidP="00E36D9C">
      <w:pPr>
        <w:pStyle w:val="a5"/>
        <w:spacing w:before="0" w:beforeAutospacing="0" w:after="0" w:afterAutospacing="0"/>
        <w:jc w:val="center"/>
        <w:rPr>
          <w:rFonts w:ascii="Arial" w:hAnsi="Arial" w:cs="Arial"/>
          <w:color w:val="000000"/>
          <w:sz w:val="21"/>
          <w:szCs w:val="21"/>
        </w:rPr>
      </w:pPr>
    </w:p>
    <w:p w:rsidR="00E36D9C" w:rsidRDefault="00E36D9C" w:rsidP="00E36D9C">
      <w:pPr>
        <w:pStyle w:val="a5"/>
        <w:spacing w:before="0" w:beforeAutospacing="0" w:after="0" w:afterAutospacing="0"/>
        <w:jc w:val="center"/>
        <w:rPr>
          <w:rFonts w:ascii="Arial" w:hAnsi="Arial" w:cs="Arial"/>
          <w:color w:val="000000"/>
          <w:sz w:val="21"/>
          <w:szCs w:val="21"/>
        </w:rPr>
      </w:pPr>
    </w:p>
    <w:p w:rsidR="00E36D9C" w:rsidRDefault="00E36D9C" w:rsidP="00E36D9C">
      <w:pPr>
        <w:pStyle w:val="a5"/>
        <w:spacing w:before="0" w:beforeAutospacing="0" w:after="0" w:afterAutospacing="0"/>
        <w:rPr>
          <w:rFonts w:ascii="Arial" w:hAnsi="Arial" w:cs="Arial"/>
          <w:color w:val="000000"/>
          <w:sz w:val="21"/>
          <w:szCs w:val="21"/>
        </w:rPr>
      </w:pP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9. Установите соответствие между термином и определением</w:t>
      </w:r>
    </w:p>
    <w:p w:rsidR="00E36D9C" w:rsidRDefault="00E36D9C" w:rsidP="00E36D9C">
      <w:pPr>
        <w:pStyle w:val="a5"/>
        <w:spacing w:before="0" w:beforeAutospacing="0" w:after="0" w:afterAutospacing="0"/>
        <w:rPr>
          <w:rFonts w:ascii="Arial" w:hAnsi="Arial" w:cs="Arial"/>
          <w:color w:val="000000"/>
          <w:sz w:val="21"/>
          <w:szCs w:val="21"/>
        </w:rPr>
      </w:pPr>
    </w:p>
    <w:p w:rsidR="00E36D9C" w:rsidRDefault="00E36D9C" w:rsidP="00E36D9C">
      <w:pPr>
        <w:pStyle w:val="a5"/>
        <w:spacing w:before="0" w:beforeAutospacing="0" w:after="0" w:afterAutospacing="0"/>
        <w:jc w:val="center"/>
        <w:rPr>
          <w:rFonts w:ascii="Arial" w:hAnsi="Arial" w:cs="Arial"/>
          <w:color w:val="000000"/>
          <w:sz w:val="21"/>
          <w:szCs w:val="21"/>
        </w:rPr>
      </w:pPr>
      <w:r>
        <w:rPr>
          <w:rFonts w:ascii="Arial" w:hAnsi="Arial" w:cs="Arial"/>
          <w:color w:val="000000"/>
          <w:sz w:val="27"/>
          <w:szCs w:val="27"/>
        </w:rPr>
        <w:t>Термин</w:t>
      </w:r>
    </w:p>
    <w:p w:rsidR="00E36D9C" w:rsidRDefault="00E36D9C" w:rsidP="00E36D9C">
      <w:pPr>
        <w:pStyle w:val="a5"/>
        <w:spacing w:before="0" w:beforeAutospacing="0" w:after="0" w:afterAutospacing="0"/>
        <w:jc w:val="center"/>
        <w:rPr>
          <w:rFonts w:ascii="Arial" w:hAnsi="Arial" w:cs="Arial"/>
          <w:color w:val="000000"/>
          <w:sz w:val="21"/>
          <w:szCs w:val="21"/>
        </w:rPr>
      </w:pPr>
      <w:r>
        <w:rPr>
          <w:rFonts w:ascii="Arial" w:hAnsi="Arial" w:cs="Arial"/>
          <w:color w:val="000000"/>
          <w:sz w:val="27"/>
          <w:szCs w:val="27"/>
        </w:rPr>
        <w:t>Определение</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А) Земский собор</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Б) бояре</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В) интервенция</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Г) политический кризис</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Д) самозванство</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Е) Боярская дума</w:t>
      </w:r>
    </w:p>
    <w:p w:rsidR="00E36D9C" w:rsidRDefault="00E36D9C" w:rsidP="00E36D9C">
      <w:pPr>
        <w:pStyle w:val="a5"/>
        <w:spacing w:before="0" w:beforeAutospacing="0" w:after="0" w:afterAutospacing="0"/>
        <w:rPr>
          <w:rFonts w:ascii="Arial" w:hAnsi="Arial" w:cs="Arial"/>
          <w:color w:val="000000"/>
          <w:sz w:val="21"/>
          <w:szCs w:val="21"/>
        </w:rPr>
      </w:pP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lastRenderedPageBreak/>
        <w:t>1) состояние политической системы общества, выражающееся в углублении и обострении имеющихся конфликтов</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2) военное, политическое или экономическое вмешательство одного или нескольких государств во внутренние дела другого государства, нарушающее его суверенитет.</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3) Незаконное присвоение себе чужого имени, звания с целью обмана.</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4) высшее сословно-представительское учреждение Русского царства с середины XVI до конца XVII века, собрание представителей всех слоёв населения (кроме крепостных крестьян) для обсуждения политических...</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5)</w:t>
      </w:r>
      <w:r>
        <w:rPr>
          <w:rStyle w:val="apple-converted-space"/>
          <w:rFonts w:ascii="Arial" w:hAnsi="Arial" w:cs="Arial"/>
          <w:color w:val="000000"/>
          <w:sz w:val="21"/>
          <w:szCs w:val="21"/>
        </w:rPr>
        <w:t> </w:t>
      </w:r>
      <w:r>
        <w:rPr>
          <w:rFonts w:ascii="Arial" w:hAnsi="Arial" w:cs="Arial"/>
          <w:color w:val="000000"/>
          <w:sz w:val="27"/>
          <w:szCs w:val="27"/>
        </w:rPr>
        <w:t>высший совет, состоявший из представителей феодальной аристократии.</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6) высший наряду с великими и удельными князьями слой общества на Руси с Х по ХVIII вв., имевший землю на правах наследственной собственности.</w:t>
      </w:r>
    </w:p>
    <w:p w:rsidR="00E36D9C" w:rsidRDefault="00E36D9C" w:rsidP="00E36D9C">
      <w:pPr>
        <w:pStyle w:val="a5"/>
        <w:spacing w:before="0" w:beforeAutospacing="0" w:after="0" w:afterAutospacing="0"/>
        <w:rPr>
          <w:rFonts w:ascii="Arial" w:hAnsi="Arial" w:cs="Arial"/>
          <w:color w:val="000000"/>
          <w:sz w:val="21"/>
          <w:szCs w:val="21"/>
        </w:rPr>
      </w:pP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К каждой позиции первого столбца подберите соответствующую позицию второго и запишите его в таблицу выбранные цифры под соответствующими буквами.</w:t>
      </w:r>
    </w:p>
    <w:p w:rsidR="00E36D9C" w:rsidRDefault="00E36D9C" w:rsidP="00E36D9C">
      <w:pPr>
        <w:pStyle w:val="a5"/>
        <w:spacing w:before="0" w:beforeAutospacing="0" w:after="0" w:afterAutospacing="0"/>
        <w:jc w:val="center"/>
        <w:rPr>
          <w:rFonts w:ascii="Arial" w:hAnsi="Arial" w:cs="Arial"/>
          <w:color w:val="000000"/>
          <w:sz w:val="21"/>
          <w:szCs w:val="21"/>
        </w:rPr>
      </w:pPr>
      <w:r>
        <w:rPr>
          <w:rFonts w:ascii="Arial" w:hAnsi="Arial" w:cs="Arial"/>
          <w:color w:val="000000"/>
          <w:sz w:val="27"/>
          <w:szCs w:val="27"/>
        </w:rPr>
        <w:t>А</w:t>
      </w:r>
    </w:p>
    <w:p w:rsidR="00E36D9C" w:rsidRDefault="00E36D9C" w:rsidP="00E36D9C">
      <w:pPr>
        <w:pStyle w:val="a5"/>
        <w:spacing w:before="0" w:beforeAutospacing="0" w:after="0" w:afterAutospacing="0"/>
        <w:jc w:val="center"/>
        <w:rPr>
          <w:rFonts w:ascii="Arial" w:hAnsi="Arial" w:cs="Arial"/>
          <w:color w:val="000000"/>
          <w:sz w:val="21"/>
          <w:szCs w:val="21"/>
        </w:rPr>
      </w:pPr>
      <w:r>
        <w:rPr>
          <w:rFonts w:ascii="Arial" w:hAnsi="Arial" w:cs="Arial"/>
          <w:color w:val="000000"/>
          <w:sz w:val="27"/>
          <w:szCs w:val="27"/>
        </w:rPr>
        <w:t>Б</w:t>
      </w:r>
    </w:p>
    <w:p w:rsidR="00E36D9C" w:rsidRDefault="00E36D9C" w:rsidP="00E36D9C">
      <w:pPr>
        <w:pStyle w:val="a5"/>
        <w:spacing w:before="0" w:beforeAutospacing="0" w:after="0" w:afterAutospacing="0"/>
        <w:jc w:val="center"/>
        <w:rPr>
          <w:rFonts w:ascii="Arial" w:hAnsi="Arial" w:cs="Arial"/>
          <w:color w:val="000000"/>
          <w:sz w:val="21"/>
          <w:szCs w:val="21"/>
        </w:rPr>
      </w:pPr>
      <w:r>
        <w:rPr>
          <w:rFonts w:ascii="Arial" w:hAnsi="Arial" w:cs="Arial"/>
          <w:color w:val="000000"/>
          <w:sz w:val="27"/>
          <w:szCs w:val="27"/>
        </w:rPr>
        <w:t>В</w:t>
      </w:r>
    </w:p>
    <w:p w:rsidR="00E36D9C" w:rsidRDefault="00E36D9C" w:rsidP="00E36D9C">
      <w:pPr>
        <w:pStyle w:val="a5"/>
        <w:spacing w:before="0" w:beforeAutospacing="0" w:after="0" w:afterAutospacing="0"/>
        <w:jc w:val="center"/>
        <w:rPr>
          <w:rFonts w:ascii="Arial" w:hAnsi="Arial" w:cs="Arial"/>
          <w:color w:val="000000"/>
          <w:sz w:val="21"/>
          <w:szCs w:val="21"/>
        </w:rPr>
      </w:pPr>
      <w:r>
        <w:rPr>
          <w:rFonts w:ascii="Arial" w:hAnsi="Arial" w:cs="Arial"/>
          <w:color w:val="000000"/>
          <w:sz w:val="27"/>
          <w:szCs w:val="27"/>
        </w:rPr>
        <w:t>Г</w:t>
      </w:r>
    </w:p>
    <w:p w:rsidR="00E36D9C" w:rsidRDefault="00E36D9C" w:rsidP="00E36D9C">
      <w:pPr>
        <w:pStyle w:val="a5"/>
        <w:spacing w:before="0" w:beforeAutospacing="0" w:after="0" w:afterAutospacing="0"/>
        <w:jc w:val="center"/>
        <w:rPr>
          <w:rFonts w:ascii="Arial" w:hAnsi="Arial" w:cs="Arial"/>
          <w:color w:val="000000"/>
          <w:sz w:val="21"/>
          <w:szCs w:val="21"/>
        </w:rPr>
      </w:pPr>
      <w:r>
        <w:rPr>
          <w:rFonts w:ascii="Arial" w:hAnsi="Arial" w:cs="Arial"/>
          <w:color w:val="000000"/>
          <w:sz w:val="27"/>
          <w:szCs w:val="27"/>
        </w:rPr>
        <w:t>Д</w:t>
      </w:r>
    </w:p>
    <w:p w:rsidR="00E36D9C" w:rsidRDefault="00E36D9C" w:rsidP="00E36D9C">
      <w:pPr>
        <w:pStyle w:val="a5"/>
        <w:spacing w:before="0" w:beforeAutospacing="0" w:after="0" w:afterAutospacing="0"/>
        <w:jc w:val="center"/>
        <w:rPr>
          <w:rFonts w:ascii="Arial" w:hAnsi="Arial" w:cs="Arial"/>
          <w:color w:val="000000"/>
          <w:sz w:val="21"/>
          <w:szCs w:val="21"/>
        </w:rPr>
      </w:pPr>
      <w:r>
        <w:rPr>
          <w:rFonts w:ascii="Arial" w:hAnsi="Arial" w:cs="Arial"/>
          <w:color w:val="000000"/>
          <w:sz w:val="27"/>
          <w:szCs w:val="27"/>
        </w:rPr>
        <w:t>Е</w:t>
      </w:r>
    </w:p>
    <w:p w:rsidR="00E36D9C" w:rsidRDefault="00E36D9C" w:rsidP="00E36D9C">
      <w:pPr>
        <w:pStyle w:val="a5"/>
        <w:spacing w:before="0" w:beforeAutospacing="0" w:after="0" w:afterAutospacing="0"/>
        <w:jc w:val="center"/>
        <w:rPr>
          <w:rFonts w:ascii="Arial" w:hAnsi="Arial" w:cs="Arial"/>
          <w:color w:val="000000"/>
          <w:sz w:val="21"/>
          <w:szCs w:val="21"/>
        </w:rPr>
      </w:pPr>
    </w:p>
    <w:p w:rsidR="00E36D9C" w:rsidRDefault="00E36D9C" w:rsidP="00E36D9C">
      <w:pPr>
        <w:pStyle w:val="a5"/>
        <w:spacing w:before="0" w:beforeAutospacing="0" w:after="0" w:afterAutospacing="0"/>
        <w:jc w:val="center"/>
        <w:rPr>
          <w:rFonts w:ascii="Arial" w:hAnsi="Arial" w:cs="Arial"/>
          <w:color w:val="000000"/>
          <w:sz w:val="21"/>
          <w:szCs w:val="21"/>
        </w:rPr>
      </w:pPr>
    </w:p>
    <w:p w:rsidR="00E36D9C" w:rsidRDefault="00E36D9C" w:rsidP="00E36D9C">
      <w:pPr>
        <w:pStyle w:val="a5"/>
        <w:spacing w:before="0" w:beforeAutospacing="0" w:after="0" w:afterAutospacing="0"/>
        <w:jc w:val="center"/>
        <w:rPr>
          <w:rFonts w:ascii="Arial" w:hAnsi="Arial" w:cs="Arial"/>
          <w:color w:val="000000"/>
          <w:sz w:val="21"/>
          <w:szCs w:val="21"/>
        </w:rPr>
      </w:pPr>
    </w:p>
    <w:p w:rsidR="00E36D9C" w:rsidRDefault="00E36D9C" w:rsidP="00E36D9C">
      <w:pPr>
        <w:pStyle w:val="a5"/>
        <w:spacing w:before="0" w:beforeAutospacing="0" w:after="0" w:afterAutospacing="0"/>
        <w:jc w:val="center"/>
        <w:rPr>
          <w:rFonts w:ascii="Arial" w:hAnsi="Arial" w:cs="Arial"/>
          <w:color w:val="000000"/>
          <w:sz w:val="21"/>
          <w:szCs w:val="21"/>
        </w:rPr>
      </w:pPr>
    </w:p>
    <w:p w:rsidR="00E36D9C" w:rsidRDefault="00E36D9C" w:rsidP="00E36D9C">
      <w:pPr>
        <w:pStyle w:val="a5"/>
        <w:spacing w:before="0" w:beforeAutospacing="0" w:after="0" w:afterAutospacing="0"/>
        <w:jc w:val="center"/>
        <w:rPr>
          <w:rFonts w:ascii="Arial" w:hAnsi="Arial" w:cs="Arial"/>
          <w:color w:val="000000"/>
          <w:sz w:val="21"/>
          <w:szCs w:val="21"/>
        </w:rPr>
      </w:pPr>
    </w:p>
    <w:p w:rsidR="00E36D9C" w:rsidRDefault="00E36D9C" w:rsidP="00E36D9C">
      <w:pPr>
        <w:pStyle w:val="a5"/>
        <w:spacing w:before="0" w:beforeAutospacing="0" w:after="0" w:afterAutospacing="0"/>
        <w:jc w:val="center"/>
        <w:rPr>
          <w:rFonts w:ascii="Arial" w:hAnsi="Arial" w:cs="Arial"/>
          <w:color w:val="000000"/>
          <w:sz w:val="21"/>
          <w:szCs w:val="21"/>
        </w:rPr>
      </w:pPr>
    </w:p>
    <w:p w:rsidR="00E36D9C" w:rsidRDefault="00E36D9C" w:rsidP="00E36D9C">
      <w:pPr>
        <w:pStyle w:val="a5"/>
        <w:spacing w:before="0" w:beforeAutospacing="0" w:after="0" w:afterAutospacing="0"/>
        <w:rPr>
          <w:rFonts w:ascii="Arial" w:hAnsi="Arial" w:cs="Arial"/>
          <w:color w:val="000000"/>
          <w:sz w:val="21"/>
          <w:szCs w:val="21"/>
        </w:rPr>
      </w:pP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10. Назовите три исторических деятеля, проявивших себя во время Смуты как патриоты и защитники родной земли от интервенции</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1) Кузьма Минин</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2) Лжедмитрий</w:t>
      </w:r>
      <w:r>
        <w:rPr>
          <w:rStyle w:val="apple-converted-space"/>
          <w:rFonts w:ascii="Arial" w:hAnsi="Arial" w:cs="Arial"/>
          <w:color w:val="000000"/>
          <w:sz w:val="27"/>
          <w:szCs w:val="27"/>
        </w:rPr>
        <w:t> </w:t>
      </w:r>
      <w:r>
        <w:rPr>
          <w:rFonts w:ascii="Arial" w:hAnsi="Arial" w:cs="Arial"/>
          <w:color w:val="000000"/>
          <w:sz w:val="27"/>
          <w:szCs w:val="27"/>
        </w:rPr>
        <w:t>I</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3) Василий Шуйский</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4) Дмитрий Пожарский</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5) Иван Сусанин</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6) Иван Болотников</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7) Григорий Отрепьев</w:t>
      </w:r>
    </w:p>
    <w:p w:rsidR="00E36D9C" w:rsidRDefault="00E36D9C" w:rsidP="00E36D9C">
      <w:pPr>
        <w:pStyle w:val="a5"/>
        <w:spacing w:before="0" w:beforeAutospacing="0" w:after="0" w:afterAutospacing="0"/>
        <w:jc w:val="center"/>
        <w:rPr>
          <w:rFonts w:ascii="Arial" w:hAnsi="Arial" w:cs="Arial"/>
          <w:color w:val="000000"/>
          <w:sz w:val="21"/>
          <w:szCs w:val="21"/>
        </w:rPr>
      </w:pPr>
    </w:p>
    <w:p w:rsidR="00E36D9C" w:rsidRDefault="00E36D9C" w:rsidP="00E36D9C">
      <w:pPr>
        <w:pStyle w:val="a5"/>
        <w:spacing w:before="0" w:beforeAutospacing="0" w:after="0" w:afterAutospacing="0"/>
        <w:jc w:val="center"/>
        <w:rPr>
          <w:rFonts w:ascii="Arial" w:hAnsi="Arial" w:cs="Arial"/>
          <w:color w:val="000000"/>
          <w:sz w:val="21"/>
          <w:szCs w:val="21"/>
        </w:rPr>
      </w:pPr>
    </w:p>
    <w:p w:rsidR="00E36D9C" w:rsidRDefault="00E36D9C" w:rsidP="00E36D9C">
      <w:pPr>
        <w:pStyle w:val="a5"/>
        <w:spacing w:before="0" w:beforeAutospacing="0" w:after="0" w:afterAutospacing="0"/>
        <w:jc w:val="center"/>
        <w:rPr>
          <w:rFonts w:ascii="Arial" w:hAnsi="Arial" w:cs="Arial"/>
          <w:color w:val="000000"/>
          <w:sz w:val="21"/>
          <w:szCs w:val="21"/>
        </w:rPr>
      </w:pPr>
    </w:p>
    <w:p w:rsidR="00E36D9C" w:rsidRDefault="00E36D9C" w:rsidP="00E36D9C">
      <w:pPr>
        <w:pStyle w:val="a5"/>
        <w:spacing w:before="0" w:beforeAutospacing="0" w:after="0" w:afterAutospacing="0"/>
        <w:jc w:val="center"/>
        <w:rPr>
          <w:rFonts w:ascii="Arial" w:hAnsi="Arial" w:cs="Arial"/>
          <w:color w:val="000000"/>
          <w:sz w:val="21"/>
          <w:szCs w:val="21"/>
        </w:rPr>
      </w:pP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11. Расположите в хронологическом порядке следующие события</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А) царствование Бориса Годунова</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Б) царствование Фёдора Ивановича</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В) царствование Михаила Фёдоровича</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Г) царствование Василия Шуйского</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lastRenderedPageBreak/>
        <w:t>Д) «Семибоярщина»</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Е) царствование Ивана</w:t>
      </w:r>
      <w:r>
        <w:rPr>
          <w:rStyle w:val="apple-converted-space"/>
          <w:rFonts w:ascii="Arial" w:hAnsi="Arial" w:cs="Arial"/>
          <w:color w:val="000000"/>
          <w:sz w:val="27"/>
          <w:szCs w:val="27"/>
        </w:rPr>
        <w:t> </w:t>
      </w:r>
      <w:r>
        <w:rPr>
          <w:rFonts w:ascii="Arial" w:hAnsi="Arial" w:cs="Arial"/>
          <w:color w:val="000000"/>
          <w:sz w:val="27"/>
          <w:szCs w:val="27"/>
        </w:rPr>
        <w:t>IV</w:t>
      </w:r>
    </w:p>
    <w:p w:rsidR="00E36D9C" w:rsidRDefault="00E36D9C" w:rsidP="00E36D9C">
      <w:pPr>
        <w:pStyle w:val="a5"/>
        <w:spacing w:before="0" w:beforeAutospacing="0" w:after="0" w:afterAutospacing="0"/>
        <w:rPr>
          <w:rFonts w:ascii="Arial" w:hAnsi="Arial" w:cs="Arial"/>
          <w:color w:val="000000"/>
          <w:sz w:val="21"/>
          <w:szCs w:val="21"/>
        </w:rPr>
      </w:pPr>
    </w:p>
    <w:p w:rsidR="00E36D9C" w:rsidRDefault="00E36D9C" w:rsidP="00E36D9C">
      <w:pPr>
        <w:pStyle w:val="a5"/>
        <w:spacing w:before="0" w:beforeAutospacing="0" w:after="0" w:afterAutospacing="0"/>
        <w:jc w:val="center"/>
        <w:rPr>
          <w:rFonts w:ascii="Arial" w:hAnsi="Arial" w:cs="Arial"/>
          <w:color w:val="000000"/>
          <w:sz w:val="21"/>
          <w:szCs w:val="21"/>
        </w:rPr>
      </w:pPr>
    </w:p>
    <w:p w:rsidR="00E36D9C" w:rsidRDefault="00E36D9C" w:rsidP="00E36D9C">
      <w:pPr>
        <w:pStyle w:val="a5"/>
        <w:spacing w:before="0" w:beforeAutospacing="0" w:after="0" w:afterAutospacing="0"/>
        <w:jc w:val="center"/>
        <w:rPr>
          <w:rFonts w:ascii="Arial" w:hAnsi="Arial" w:cs="Arial"/>
          <w:color w:val="000000"/>
          <w:sz w:val="21"/>
          <w:szCs w:val="21"/>
        </w:rPr>
      </w:pPr>
    </w:p>
    <w:p w:rsidR="00E36D9C" w:rsidRDefault="00E36D9C" w:rsidP="00E36D9C">
      <w:pPr>
        <w:pStyle w:val="a5"/>
        <w:spacing w:before="0" w:beforeAutospacing="0" w:after="0" w:afterAutospacing="0"/>
        <w:jc w:val="center"/>
        <w:rPr>
          <w:rFonts w:ascii="Arial" w:hAnsi="Arial" w:cs="Arial"/>
          <w:color w:val="000000"/>
          <w:sz w:val="21"/>
          <w:szCs w:val="21"/>
        </w:rPr>
      </w:pPr>
    </w:p>
    <w:p w:rsidR="00E36D9C" w:rsidRDefault="00E36D9C" w:rsidP="00E36D9C">
      <w:pPr>
        <w:pStyle w:val="a5"/>
        <w:spacing w:before="0" w:beforeAutospacing="0" w:after="0" w:afterAutospacing="0"/>
        <w:jc w:val="center"/>
        <w:rPr>
          <w:rFonts w:ascii="Arial" w:hAnsi="Arial" w:cs="Arial"/>
          <w:color w:val="000000"/>
          <w:sz w:val="21"/>
          <w:szCs w:val="21"/>
        </w:rPr>
      </w:pPr>
    </w:p>
    <w:p w:rsidR="00E36D9C" w:rsidRDefault="00E36D9C" w:rsidP="00E36D9C">
      <w:pPr>
        <w:pStyle w:val="a5"/>
        <w:spacing w:before="0" w:beforeAutospacing="0" w:after="0" w:afterAutospacing="0"/>
        <w:jc w:val="center"/>
        <w:rPr>
          <w:rFonts w:ascii="Arial" w:hAnsi="Arial" w:cs="Arial"/>
          <w:color w:val="000000"/>
          <w:sz w:val="21"/>
          <w:szCs w:val="21"/>
        </w:rPr>
      </w:pPr>
    </w:p>
    <w:p w:rsidR="00E36D9C" w:rsidRDefault="00E36D9C" w:rsidP="00E36D9C">
      <w:pPr>
        <w:pStyle w:val="a5"/>
        <w:spacing w:before="0" w:beforeAutospacing="0" w:after="0" w:afterAutospacing="0"/>
        <w:jc w:val="center"/>
        <w:rPr>
          <w:rFonts w:ascii="Arial" w:hAnsi="Arial" w:cs="Arial"/>
          <w:color w:val="000000"/>
          <w:sz w:val="21"/>
          <w:szCs w:val="21"/>
        </w:rPr>
      </w:pP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12. Назовите положения, отражающие причины Смуты</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1) кризис феодально-крепостнической системы</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2) опричнина Ивана Грозного, показавшая обществу его бесправие перед произволом царской власти</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3) наличие дворянской оппозиции</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4) стремление различных социальных групп улучшить свое сословное положение</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5) представление народа, что власть в стране должна принадлежать только «природному царю», принадлежавшему к династии Рюриковичей</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6) стремление царя укрепить самодержавную власть</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7) сильная царская власть</w:t>
      </w:r>
    </w:p>
    <w:p w:rsidR="00E36D9C" w:rsidRDefault="00E36D9C" w:rsidP="00E36D9C">
      <w:pPr>
        <w:pStyle w:val="a5"/>
        <w:spacing w:before="0" w:beforeAutospacing="0" w:after="0" w:afterAutospacing="0"/>
        <w:rPr>
          <w:rFonts w:ascii="Arial" w:hAnsi="Arial" w:cs="Arial"/>
          <w:color w:val="000000"/>
          <w:sz w:val="21"/>
          <w:szCs w:val="21"/>
        </w:rPr>
      </w:pPr>
      <w:proofErr w:type="gramStart"/>
      <w:r>
        <w:rPr>
          <w:rFonts w:ascii="Arial" w:hAnsi="Arial" w:cs="Arial"/>
          <w:color w:val="000000"/>
          <w:sz w:val="27"/>
          <w:szCs w:val="27"/>
        </w:rPr>
        <w:t>Ответ:_</w:t>
      </w:r>
      <w:proofErr w:type="gramEnd"/>
      <w:r>
        <w:rPr>
          <w:rFonts w:ascii="Arial" w:hAnsi="Arial" w:cs="Arial"/>
          <w:color w:val="000000"/>
          <w:sz w:val="27"/>
          <w:szCs w:val="27"/>
        </w:rPr>
        <w:t>_ ____________________</w:t>
      </w:r>
    </w:p>
    <w:p w:rsidR="00E36D9C" w:rsidRDefault="00E36D9C" w:rsidP="00E36D9C">
      <w:pPr>
        <w:pStyle w:val="a5"/>
        <w:spacing w:before="0" w:beforeAutospacing="0" w:after="0" w:afterAutospacing="0"/>
        <w:rPr>
          <w:rFonts w:ascii="Arial" w:hAnsi="Arial" w:cs="Arial"/>
          <w:color w:val="000000"/>
          <w:sz w:val="21"/>
          <w:szCs w:val="21"/>
        </w:rPr>
      </w:pP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13. Назовите условия, способствующие развитию Смуты</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1) неурожаи, голод и мор в период правления царя Бориса Годунова</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2) правление представителей династии Рюриковичей</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3) бездействие казачества</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4) борьба бояр за ограничение власти царя</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5) усиление позиций дворянства</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6) падение нравственности (по мнению современников)</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7) вмешательство Польши и католической церкви во внутренние дела России</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Ответ: _________________</w:t>
      </w:r>
    </w:p>
    <w:p w:rsidR="00E36D9C" w:rsidRDefault="00E36D9C" w:rsidP="00E36D9C">
      <w:pPr>
        <w:pStyle w:val="a5"/>
        <w:spacing w:before="0" w:beforeAutospacing="0" w:after="0" w:afterAutospacing="0"/>
        <w:rPr>
          <w:rFonts w:ascii="Arial" w:hAnsi="Arial" w:cs="Arial"/>
          <w:color w:val="000000"/>
          <w:sz w:val="21"/>
          <w:szCs w:val="21"/>
        </w:rPr>
      </w:pP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14. Назовите черты, характеризующие последствия Смуты</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1) экономическая разруха и обнищание народа</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2) повышение международного авторитета России</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3) воцарение новой династии Романовых</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4) временное усиление роли сословно-представительных органов власти- Боярской думы и Земского собора</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5) было отменено крепостное право</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6) укрепление местничества</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7) усиление позиций служилого дворянства</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8) усиление позиций боярства</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Ответ: _________________</w:t>
      </w:r>
    </w:p>
    <w:p w:rsidR="00E36D9C" w:rsidRDefault="00E36D9C" w:rsidP="00E36D9C">
      <w:pPr>
        <w:pStyle w:val="a5"/>
        <w:spacing w:before="0" w:beforeAutospacing="0" w:after="0" w:afterAutospacing="0"/>
        <w:rPr>
          <w:rFonts w:ascii="Arial" w:hAnsi="Arial" w:cs="Arial"/>
          <w:color w:val="000000"/>
          <w:sz w:val="21"/>
          <w:szCs w:val="21"/>
        </w:rPr>
      </w:pP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 xml:space="preserve">15. Прочтите отрывок из сочинения историка </w:t>
      </w:r>
      <w:proofErr w:type="spellStart"/>
      <w:r>
        <w:rPr>
          <w:rFonts w:ascii="Arial" w:hAnsi="Arial" w:cs="Arial"/>
          <w:color w:val="000000"/>
          <w:sz w:val="27"/>
          <w:szCs w:val="27"/>
        </w:rPr>
        <w:t>В.О.Ключевского</w:t>
      </w:r>
      <w:proofErr w:type="spellEnd"/>
      <w:r>
        <w:rPr>
          <w:rFonts w:ascii="Arial" w:hAnsi="Arial" w:cs="Arial"/>
          <w:color w:val="000000"/>
          <w:sz w:val="27"/>
          <w:szCs w:val="27"/>
        </w:rPr>
        <w:t xml:space="preserve"> и назовите имя царя, о котором идёт речь.</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 xml:space="preserve">«…Его избрали на царство, потому что он доводился племянником последнему царю старой династии Фёдору… Собор присягал не только </w:t>
      </w:r>
      <w:r>
        <w:rPr>
          <w:rFonts w:ascii="Arial" w:hAnsi="Arial" w:cs="Arial"/>
          <w:color w:val="000000"/>
          <w:sz w:val="27"/>
          <w:szCs w:val="27"/>
        </w:rPr>
        <w:lastRenderedPageBreak/>
        <w:t>избранному им царю, но и его будущей царице и их будущим детям, видя в своем избраннике если не наследственного, то потомственного государя… Служилые люди обет давали быть без прекословия во всяких государевых делах».</w:t>
      </w:r>
    </w:p>
    <w:p w:rsidR="00E36D9C" w:rsidRDefault="00E36D9C" w:rsidP="00E36D9C">
      <w:pPr>
        <w:pStyle w:val="a5"/>
        <w:spacing w:before="0" w:beforeAutospacing="0" w:after="0" w:afterAutospacing="0"/>
        <w:rPr>
          <w:rFonts w:ascii="Arial" w:hAnsi="Arial" w:cs="Arial"/>
          <w:color w:val="000000"/>
          <w:sz w:val="27"/>
          <w:szCs w:val="27"/>
        </w:rPr>
      </w:pPr>
      <w:r>
        <w:rPr>
          <w:rFonts w:ascii="Arial" w:hAnsi="Arial" w:cs="Arial"/>
          <w:color w:val="000000"/>
          <w:sz w:val="27"/>
          <w:szCs w:val="27"/>
        </w:rPr>
        <w:t>Ответ: ____ ___________________</w:t>
      </w:r>
    </w:p>
    <w:p w:rsidR="00E36D9C" w:rsidRDefault="00E36D9C" w:rsidP="00E36D9C">
      <w:pPr>
        <w:pStyle w:val="a5"/>
        <w:spacing w:before="0" w:beforeAutospacing="0" w:after="0" w:afterAutospacing="0"/>
        <w:rPr>
          <w:rFonts w:ascii="Arial" w:hAnsi="Arial" w:cs="Arial"/>
          <w:color w:val="000000"/>
          <w:sz w:val="27"/>
          <w:szCs w:val="27"/>
        </w:rPr>
      </w:pPr>
    </w:p>
    <w:p w:rsidR="00E36D9C" w:rsidRDefault="00E36D9C" w:rsidP="00E36D9C">
      <w:pPr>
        <w:pStyle w:val="a5"/>
        <w:spacing w:before="0" w:beforeAutospacing="0" w:after="0" w:afterAutospacing="0"/>
        <w:rPr>
          <w:rFonts w:ascii="Arial" w:hAnsi="Arial" w:cs="Arial"/>
          <w:color w:val="000000"/>
          <w:sz w:val="27"/>
          <w:szCs w:val="27"/>
        </w:rPr>
      </w:pPr>
    </w:p>
    <w:p w:rsidR="00E36D9C" w:rsidRDefault="00E36D9C" w:rsidP="00E36D9C">
      <w:pPr>
        <w:pStyle w:val="a5"/>
        <w:spacing w:before="0" w:beforeAutospacing="0" w:after="0" w:afterAutospacing="0"/>
        <w:rPr>
          <w:rFonts w:ascii="Arial" w:hAnsi="Arial" w:cs="Arial"/>
          <w:color w:val="000000"/>
          <w:sz w:val="27"/>
          <w:szCs w:val="27"/>
        </w:rPr>
      </w:pPr>
    </w:p>
    <w:p w:rsidR="00E36D9C" w:rsidRDefault="00E36D9C" w:rsidP="00E36D9C">
      <w:pPr>
        <w:pStyle w:val="a5"/>
        <w:spacing w:before="0" w:beforeAutospacing="0" w:after="0" w:afterAutospacing="0"/>
        <w:rPr>
          <w:rFonts w:ascii="Arial" w:hAnsi="Arial" w:cs="Arial"/>
          <w:color w:val="000000"/>
          <w:sz w:val="27"/>
          <w:szCs w:val="27"/>
        </w:rPr>
      </w:pPr>
    </w:p>
    <w:p w:rsidR="00E36D9C" w:rsidRDefault="00E36D9C" w:rsidP="00E36D9C">
      <w:pPr>
        <w:pStyle w:val="a5"/>
        <w:spacing w:before="0" w:beforeAutospacing="0" w:after="0" w:afterAutospacing="0"/>
        <w:rPr>
          <w:rFonts w:ascii="Arial" w:hAnsi="Arial" w:cs="Arial"/>
          <w:color w:val="000000"/>
          <w:sz w:val="27"/>
          <w:szCs w:val="27"/>
        </w:rPr>
      </w:pPr>
    </w:p>
    <w:p w:rsidR="00E36D9C" w:rsidRDefault="00E36D9C" w:rsidP="00E36D9C">
      <w:pPr>
        <w:pStyle w:val="a5"/>
        <w:spacing w:before="0" w:beforeAutospacing="0" w:after="0" w:afterAutospacing="0"/>
        <w:rPr>
          <w:rFonts w:ascii="Arial" w:hAnsi="Arial" w:cs="Arial"/>
          <w:color w:val="000000"/>
          <w:sz w:val="27"/>
          <w:szCs w:val="27"/>
        </w:rPr>
      </w:pPr>
    </w:p>
    <w:p w:rsidR="00E36D9C" w:rsidRDefault="00E36D9C" w:rsidP="00E36D9C">
      <w:pPr>
        <w:pStyle w:val="a5"/>
        <w:spacing w:before="0" w:beforeAutospacing="0" w:after="0" w:afterAutospacing="0"/>
        <w:rPr>
          <w:rFonts w:ascii="Arial" w:hAnsi="Arial" w:cs="Arial"/>
          <w:color w:val="000000"/>
          <w:sz w:val="27"/>
          <w:szCs w:val="27"/>
        </w:rPr>
      </w:pPr>
    </w:p>
    <w:p w:rsidR="00E36D9C" w:rsidRDefault="00E36D9C" w:rsidP="00E36D9C">
      <w:pPr>
        <w:pStyle w:val="a5"/>
        <w:spacing w:before="0" w:beforeAutospacing="0" w:after="0" w:afterAutospacing="0"/>
        <w:rPr>
          <w:rFonts w:ascii="Arial" w:hAnsi="Arial" w:cs="Arial"/>
          <w:color w:val="000000"/>
          <w:sz w:val="21"/>
          <w:szCs w:val="21"/>
        </w:rPr>
      </w:pPr>
    </w:p>
    <w:p w:rsidR="00E36D9C" w:rsidRDefault="00E36D9C" w:rsidP="00E36D9C">
      <w:pPr>
        <w:pStyle w:val="a5"/>
        <w:spacing w:before="0" w:beforeAutospacing="0" w:after="0" w:afterAutospacing="0"/>
        <w:jc w:val="center"/>
        <w:rPr>
          <w:rFonts w:ascii="Arial" w:hAnsi="Arial" w:cs="Arial"/>
          <w:color w:val="000000"/>
          <w:sz w:val="21"/>
          <w:szCs w:val="21"/>
        </w:rPr>
      </w:pPr>
      <w:r>
        <w:rPr>
          <w:rFonts w:ascii="Arial" w:hAnsi="Arial" w:cs="Arial"/>
          <w:color w:val="000000"/>
          <w:sz w:val="27"/>
          <w:szCs w:val="27"/>
        </w:rPr>
        <w:t>Тест по теме «Смутное время»</w:t>
      </w:r>
    </w:p>
    <w:p w:rsidR="00E36D9C" w:rsidRDefault="00E36D9C" w:rsidP="00E36D9C">
      <w:pPr>
        <w:pStyle w:val="a5"/>
        <w:spacing w:before="0" w:beforeAutospacing="0" w:after="0" w:afterAutospacing="0"/>
        <w:rPr>
          <w:rFonts w:ascii="Arial" w:hAnsi="Arial" w:cs="Arial"/>
          <w:color w:val="000000"/>
          <w:sz w:val="21"/>
          <w:szCs w:val="21"/>
        </w:rPr>
      </w:pP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1. Период Смутного времени относится к</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а) 1533-1598 гг.</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б) 1598-1613 гг.</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в) 1533-1613 гг.</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г) 1598-1600 гг.</w:t>
      </w:r>
    </w:p>
    <w:p w:rsidR="00E36D9C" w:rsidRDefault="00E36D9C" w:rsidP="00E36D9C">
      <w:pPr>
        <w:pStyle w:val="a5"/>
        <w:spacing w:before="0" w:beforeAutospacing="0" w:after="0" w:afterAutospacing="0"/>
        <w:rPr>
          <w:rFonts w:ascii="Arial" w:hAnsi="Arial" w:cs="Arial"/>
          <w:color w:val="000000"/>
          <w:sz w:val="21"/>
          <w:szCs w:val="21"/>
        </w:rPr>
      </w:pP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2. Одной из причин Смуты стало</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а) вступление на престол Ивана</w:t>
      </w:r>
      <w:r>
        <w:rPr>
          <w:rStyle w:val="apple-converted-space"/>
          <w:rFonts w:ascii="Arial" w:hAnsi="Arial" w:cs="Arial"/>
          <w:color w:val="000000"/>
          <w:sz w:val="27"/>
          <w:szCs w:val="27"/>
        </w:rPr>
        <w:t> </w:t>
      </w:r>
      <w:r>
        <w:rPr>
          <w:rFonts w:ascii="Arial" w:hAnsi="Arial" w:cs="Arial"/>
          <w:color w:val="000000"/>
          <w:sz w:val="27"/>
          <w:szCs w:val="27"/>
        </w:rPr>
        <w:t>IV</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б) польская интервенция</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в) пресечение законной династии Рюриковичей</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г) усиление царской власти</w:t>
      </w:r>
    </w:p>
    <w:p w:rsidR="00E36D9C" w:rsidRDefault="00E36D9C" w:rsidP="00E36D9C">
      <w:pPr>
        <w:pStyle w:val="a5"/>
        <w:spacing w:before="0" w:beforeAutospacing="0" w:after="0" w:afterAutospacing="0"/>
        <w:rPr>
          <w:rFonts w:ascii="Arial" w:hAnsi="Arial" w:cs="Arial"/>
          <w:color w:val="000000"/>
          <w:sz w:val="21"/>
          <w:szCs w:val="21"/>
        </w:rPr>
      </w:pP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3. Характерной чертой Смутного времени было</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а) бездействие казачества</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б) высокий международный авторитет страны</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в) отсутствие социальной напряженности</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г) самозванство</w:t>
      </w:r>
    </w:p>
    <w:p w:rsidR="00E36D9C" w:rsidRDefault="00E36D9C" w:rsidP="00E36D9C">
      <w:pPr>
        <w:pStyle w:val="a5"/>
        <w:spacing w:before="0" w:beforeAutospacing="0" w:after="0" w:afterAutospacing="0"/>
        <w:rPr>
          <w:rFonts w:ascii="Arial" w:hAnsi="Arial" w:cs="Arial"/>
          <w:color w:val="000000"/>
          <w:sz w:val="21"/>
          <w:szCs w:val="21"/>
        </w:rPr>
      </w:pP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4. Лжедмитрий</w:t>
      </w:r>
      <w:r>
        <w:rPr>
          <w:rStyle w:val="apple-converted-space"/>
          <w:rFonts w:ascii="Arial" w:hAnsi="Arial" w:cs="Arial"/>
          <w:color w:val="000000"/>
          <w:sz w:val="27"/>
          <w:szCs w:val="27"/>
        </w:rPr>
        <w:t> </w:t>
      </w:r>
      <w:r>
        <w:rPr>
          <w:rFonts w:ascii="Arial" w:hAnsi="Arial" w:cs="Arial"/>
          <w:color w:val="000000"/>
          <w:sz w:val="27"/>
          <w:szCs w:val="27"/>
        </w:rPr>
        <w:t>II</w:t>
      </w:r>
      <w:r>
        <w:rPr>
          <w:rStyle w:val="apple-converted-space"/>
          <w:rFonts w:ascii="Arial" w:hAnsi="Arial" w:cs="Arial"/>
          <w:color w:val="000000"/>
          <w:sz w:val="27"/>
          <w:szCs w:val="27"/>
        </w:rPr>
        <w:t> </w:t>
      </w:r>
      <w:r>
        <w:rPr>
          <w:rFonts w:ascii="Arial" w:hAnsi="Arial" w:cs="Arial"/>
          <w:color w:val="000000"/>
          <w:sz w:val="27"/>
          <w:szCs w:val="27"/>
        </w:rPr>
        <w:t>был прозван в народе</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а) «истинным царем»</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б) «царевичем Петром»</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в) «царем Дмитрием»</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г) «тушинским вором»</w:t>
      </w:r>
    </w:p>
    <w:p w:rsidR="00E36D9C" w:rsidRDefault="00E36D9C" w:rsidP="00E36D9C">
      <w:pPr>
        <w:pStyle w:val="a5"/>
        <w:spacing w:before="0" w:beforeAutospacing="0" w:after="0" w:afterAutospacing="0"/>
        <w:rPr>
          <w:rFonts w:ascii="Arial" w:hAnsi="Arial" w:cs="Arial"/>
          <w:color w:val="000000"/>
          <w:sz w:val="21"/>
          <w:szCs w:val="21"/>
        </w:rPr>
      </w:pP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5. Патриархом Русской православной церкви во время Смуты был</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а) Никон</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б) Филарет</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 xml:space="preserve">в) </w:t>
      </w:r>
      <w:proofErr w:type="spellStart"/>
      <w:r>
        <w:rPr>
          <w:rFonts w:ascii="Arial" w:hAnsi="Arial" w:cs="Arial"/>
          <w:color w:val="000000"/>
          <w:sz w:val="27"/>
          <w:szCs w:val="27"/>
        </w:rPr>
        <w:t>Гермоген</w:t>
      </w:r>
      <w:proofErr w:type="spellEnd"/>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г) Тихон</w:t>
      </w:r>
    </w:p>
    <w:p w:rsidR="00E36D9C" w:rsidRDefault="00E36D9C" w:rsidP="00E36D9C">
      <w:pPr>
        <w:pStyle w:val="a5"/>
        <w:spacing w:before="0" w:beforeAutospacing="0" w:after="0" w:afterAutospacing="0"/>
        <w:rPr>
          <w:rFonts w:ascii="Arial" w:hAnsi="Arial" w:cs="Arial"/>
          <w:color w:val="000000"/>
          <w:sz w:val="21"/>
          <w:szCs w:val="21"/>
        </w:rPr>
      </w:pP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6. Какое из перечисленных событий произошло в 1613 году?</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 xml:space="preserve">а) восстание под руководством </w:t>
      </w:r>
      <w:proofErr w:type="spellStart"/>
      <w:r>
        <w:rPr>
          <w:rFonts w:ascii="Arial" w:hAnsi="Arial" w:cs="Arial"/>
          <w:color w:val="000000"/>
          <w:sz w:val="27"/>
          <w:szCs w:val="27"/>
        </w:rPr>
        <w:t>И.Болотникова</w:t>
      </w:r>
      <w:proofErr w:type="spellEnd"/>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б) избрание на царство Михаила Романова</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lastRenderedPageBreak/>
        <w:t>в) начало польской интервенции</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г) воцарение Лжедмитрия</w:t>
      </w:r>
      <w:r>
        <w:rPr>
          <w:rStyle w:val="apple-converted-space"/>
          <w:rFonts w:ascii="Arial" w:hAnsi="Arial" w:cs="Arial"/>
          <w:color w:val="000000"/>
          <w:sz w:val="27"/>
          <w:szCs w:val="27"/>
        </w:rPr>
        <w:t> </w:t>
      </w:r>
      <w:r>
        <w:rPr>
          <w:rFonts w:ascii="Arial" w:hAnsi="Arial" w:cs="Arial"/>
          <w:color w:val="000000"/>
          <w:sz w:val="27"/>
          <w:szCs w:val="27"/>
        </w:rPr>
        <w:t>II</w:t>
      </w:r>
    </w:p>
    <w:p w:rsidR="00E36D9C" w:rsidRDefault="00E36D9C" w:rsidP="00E36D9C">
      <w:pPr>
        <w:pStyle w:val="a5"/>
        <w:spacing w:before="0" w:beforeAutospacing="0" w:after="0" w:afterAutospacing="0"/>
        <w:rPr>
          <w:rFonts w:ascii="Arial" w:hAnsi="Arial" w:cs="Arial"/>
          <w:color w:val="000000"/>
          <w:sz w:val="21"/>
          <w:szCs w:val="21"/>
        </w:rPr>
      </w:pP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7. К чему стремился польский король Сигизмунд</w:t>
      </w:r>
      <w:r>
        <w:rPr>
          <w:rStyle w:val="apple-converted-space"/>
          <w:rFonts w:ascii="Arial" w:hAnsi="Arial" w:cs="Arial"/>
          <w:color w:val="000000"/>
          <w:sz w:val="27"/>
          <w:szCs w:val="27"/>
        </w:rPr>
        <w:t> </w:t>
      </w:r>
      <w:proofErr w:type="gramStart"/>
      <w:r>
        <w:rPr>
          <w:rFonts w:ascii="Arial" w:hAnsi="Arial" w:cs="Arial"/>
          <w:color w:val="000000"/>
          <w:sz w:val="27"/>
          <w:szCs w:val="27"/>
        </w:rPr>
        <w:t>III</w:t>
      </w:r>
      <w:r>
        <w:rPr>
          <w:rStyle w:val="apple-converted-space"/>
          <w:rFonts w:ascii="Arial" w:hAnsi="Arial" w:cs="Arial"/>
          <w:color w:val="000000"/>
          <w:sz w:val="27"/>
          <w:szCs w:val="27"/>
        </w:rPr>
        <w:t> </w:t>
      </w:r>
      <w:r>
        <w:rPr>
          <w:rFonts w:ascii="Arial" w:hAnsi="Arial" w:cs="Arial"/>
          <w:color w:val="000000"/>
          <w:sz w:val="27"/>
          <w:szCs w:val="27"/>
        </w:rPr>
        <w:t>?</w:t>
      </w:r>
      <w:proofErr w:type="gramEnd"/>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а) оказать помощь Российскому государству в подавлении крестьянского выступления</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б) присоединить западные русские земли к Польско-Литовскому государству</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в) привлечь Россию в качестве союзника к войне против Швеции</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г) оказать материальную помощь разорившимся дворянам</w:t>
      </w:r>
    </w:p>
    <w:p w:rsidR="00E36D9C" w:rsidRDefault="00E36D9C" w:rsidP="00E36D9C">
      <w:pPr>
        <w:pStyle w:val="a5"/>
        <w:spacing w:before="0" w:beforeAutospacing="0" w:after="0" w:afterAutospacing="0"/>
        <w:rPr>
          <w:rFonts w:ascii="Arial" w:hAnsi="Arial" w:cs="Arial"/>
          <w:color w:val="000000"/>
          <w:sz w:val="21"/>
          <w:szCs w:val="21"/>
        </w:rPr>
      </w:pP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8. Установите соответствие между датой и событием</w:t>
      </w:r>
    </w:p>
    <w:p w:rsidR="00E36D9C" w:rsidRDefault="00E36D9C" w:rsidP="00E36D9C">
      <w:pPr>
        <w:pStyle w:val="a5"/>
        <w:spacing w:before="0" w:beforeAutospacing="0" w:after="0" w:afterAutospacing="0"/>
        <w:jc w:val="center"/>
        <w:rPr>
          <w:rFonts w:ascii="Arial" w:hAnsi="Arial" w:cs="Arial"/>
          <w:color w:val="000000"/>
          <w:sz w:val="21"/>
          <w:szCs w:val="21"/>
        </w:rPr>
      </w:pPr>
      <w:r>
        <w:rPr>
          <w:rFonts w:ascii="Arial" w:hAnsi="Arial" w:cs="Arial"/>
          <w:color w:val="000000"/>
          <w:sz w:val="27"/>
          <w:szCs w:val="27"/>
        </w:rPr>
        <w:t>Событие</w:t>
      </w:r>
    </w:p>
    <w:p w:rsidR="00E36D9C" w:rsidRDefault="00E36D9C" w:rsidP="00E36D9C">
      <w:pPr>
        <w:pStyle w:val="a5"/>
        <w:spacing w:before="0" w:beforeAutospacing="0" w:after="0" w:afterAutospacing="0"/>
        <w:jc w:val="center"/>
        <w:rPr>
          <w:rFonts w:ascii="Arial" w:hAnsi="Arial" w:cs="Arial"/>
          <w:color w:val="000000"/>
          <w:sz w:val="21"/>
          <w:szCs w:val="21"/>
        </w:rPr>
      </w:pPr>
      <w:r>
        <w:rPr>
          <w:rFonts w:ascii="Arial" w:hAnsi="Arial" w:cs="Arial"/>
          <w:color w:val="000000"/>
          <w:sz w:val="27"/>
          <w:szCs w:val="27"/>
        </w:rPr>
        <w:t>Дата</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А) «Семибоярщина»</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Б) смерть царя Фёдора Ивановича, пресечение династии Рюриковичей</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В) неурожаи и массовый голод в России</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 xml:space="preserve">Г) крестьянское восстание под руководством </w:t>
      </w:r>
      <w:proofErr w:type="spellStart"/>
      <w:r>
        <w:rPr>
          <w:rFonts w:ascii="Arial" w:hAnsi="Arial" w:cs="Arial"/>
          <w:color w:val="000000"/>
          <w:sz w:val="27"/>
          <w:szCs w:val="27"/>
        </w:rPr>
        <w:t>И.Болотникова</w:t>
      </w:r>
      <w:proofErr w:type="spellEnd"/>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Д) установление династии Романовых</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Е) воцарение Лжедмитрия</w:t>
      </w:r>
      <w:r>
        <w:rPr>
          <w:rStyle w:val="apple-converted-space"/>
          <w:rFonts w:ascii="Arial" w:hAnsi="Arial" w:cs="Arial"/>
          <w:color w:val="000000"/>
          <w:sz w:val="27"/>
          <w:szCs w:val="27"/>
        </w:rPr>
        <w:t> </w:t>
      </w:r>
      <w:r>
        <w:rPr>
          <w:rFonts w:ascii="Arial" w:hAnsi="Arial" w:cs="Arial"/>
          <w:color w:val="000000"/>
          <w:sz w:val="27"/>
          <w:szCs w:val="27"/>
        </w:rPr>
        <w:t>I</w:t>
      </w:r>
    </w:p>
    <w:p w:rsidR="00E36D9C" w:rsidRDefault="00E36D9C" w:rsidP="00E36D9C">
      <w:pPr>
        <w:pStyle w:val="a5"/>
        <w:spacing w:before="0" w:beforeAutospacing="0" w:after="0" w:afterAutospacing="0"/>
        <w:rPr>
          <w:rFonts w:ascii="Arial" w:hAnsi="Arial" w:cs="Arial"/>
          <w:color w:val="000000"/>
          <w:sz w:val="21"/>
          <w:szCs w:val="21"/>
        </w:rPr>
      </w:pP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1) 1613г.</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2) 1605г.</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3) 1601-1603гг.</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4) 1610-1613гг.</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5) 1598г.</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6) 1606-1607гг.</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К каждой позиции первого столбца подберите соответствующую позицию второго и запишите его в таблицу выбранные цифры под соответствующими буквами.</w:t>
      </w:r>
    </w:p>
    <w:p w:rsidR="00E36D9C" w:rsidRDefault="00E36D9C" w:rsidP="00E36D9C">
      <w:pPr>
        <w:pStyle w:val="a5"/>
        <w:spacing w:before="0" w:beforeAutospacing="0" w:after="0" w:afterAutospacing="0"/>
        <w:jc w:val="center"/>
        <w:rPr>
          <w:rFonts w:ascii="Arial" w:hAnsi="Arial" w:cs="Arial"/>
          <w:color w:val="000000"/>
          <w:sz w:val="21"/>
          <w:szCs w:val="21"/>
        </w:rPr>
      </w:pPr>
      <w:r>
        <w:rPr>
          <w:rFonts w:ascii="Arial" w:hAnsi="Arial" w:cs="Arial"/>
          <w:color w:val="000000"/>
          <w:sz w:val="27"/>
          <w:szCs w:val="27"/>
        </w:rPr>
        <w:t>А</w:t>
      </w:r>
    </w:p>
    <w:p w:rsidR="00E36D9C" w:rsidRDefault="00E36D9C" w:rsidP="00E36D9C">
      <w:pPr>
        <w:pStyle w:val="a5"/>
        <w:spacing w:before="0" w:beforeAutospacing="0" w:after="0" w:afterAutospacing="0"/>
        <w:jc w:val="center"/>
        <w:rPr>
          <w:rFonts w:ascii="Arial" w:hAnsi="Arial" w:cs="Arial"/>
          <w:color w:val="000000"/>
          <w:sz w:val="21"/>
          <w:szCs w:val="21"/>
        </w:rPr>
      </w:pPr>
      <w:r>
        <w:rPr>
          <w:rFonts w:ascii="Arial" w:hAnsi="Arial" w:cs="Arial"/>
          <w:color w:val="000000"/>
          <w:sz w:val="27"/>
          <w:szCs w:val="27"/>
        </w:rPr>
        <w:t>Б</w:t>
      </w:r>
    </w:p>
    <w:p w:rsidR="00E36D9C" w:rsidRDefault="00E36D9C" w:rsidP="00E36D9C">
      <w:pPr>
        <w:pStyle w:val="a5"/>
        <w:spacing w:before="0" w:beforeAutospacing="0" w:after="0" w:afterAutospacing="0"/>
        <w:jc w:val="center"/>
        <w:rPr>
          <w:rFonts w:ascii="Arial" w:hAnsi="Arial" w:cs="Arial"/>
          <w:color w:val="000000"/>
          <w:sz w:val="21"/>
          <w:szCs w:val="21"/>
        </w:rPr>
      </w:pPr>
      <w:r>
        <w:rPr>
          <w:rFonts w:ascii="Arial" w:hAnsi="Arial" w:cs="Arial"/>
          <w:color w:val="000000"/>
          <w:sz w:val="27"/>
          <w:szCs w:val="27"/>
        </w:rPr>
        <w:t>В</w:t>
      </w:r>
    </w:p>
    <w:p w:rsidR="00E36D9C" w:rsidRDefault="00E36D9C" w:rsidP="00E36D9C">
      <w:pPr>
        <w:pStyle w:val="a5"/>
        <w:spacing w:before="0" w:beforeAutospacing="0" w:after="0" w:afterAutospacing="0"/>
        <w:jc w:val="center"/>
        <w:rPr>
          <w:rFonts w:ascii="Arial" w:hAnsi="Arial" w:cs="Arial"/>
          <w:color w:val="000000"/>
          <w:sz w:val="21"/>
          <w:szCs w:val="21"/>
        </w:rPr>
      </w:pPr>
      <w:r>
        <w:rPr>
          <w:rFonts w:ascii="Arial" w:hAnsi="Arial" w:cs="Arial"/>
          <w:color w:val="000000"/>
          <w:sz w:val="27"/>
          <w:szCs w:val="27"/>
        </w:rPr>
        <w:t>Г</w:t>
      </w:r>
    </w:p>
    <w:p w:rsidR="00E36D9C" w:rsidRDefault="00E36D9C" w:rsidP="00E36D9C">
      <w:pPr>
        <w:pStyle w:val="a5"/>
        <w:spacing w:before="0" w:beforeAutospacing="0" w:after="0" w:afterAutospacing="0"/>
        <w:jc w:val="center"/>
        <w:rPr>
          <w:rFonts w:ascii="Arial" w:hAnsi="Arial" w:cs="Arial"/>
          <w:color w:val="000000"/>
          <w:sz w:val="21"/>
          <w:szCs w:val="21"/>
        </w:rPr>
      </w:pPr>
      <w:r>
        <w:rPr>
          <w:rFonts w:ascii="Arial" w:hAnsi="Arial" w:cs="Arial"/>
          <w:color w:val="000000"/>
          <w:sz w:val="27"/>
          <w:szCs w:val="27"/>
        </w:rPr>
        <w:t>Д</w:t>
      </w:r>
    </w:p>
    <w:p w:rsidR="00E36D9C" w:rsidRDefault="00E36D9C" w:rsidP="00E36D9C">
      <w:pPr>
        <w:pStyle w:val="a5"/>
        <w:spacing w:before="0" w:beforeAutospacing="0" w:after="0" w:afterAutospacing="0"/>
        <w:jc w:val="center"/>
        <w:rPr>
          <w:rFonts w:ascii="Arial" w:hAnsi="Arial" w:cs="Arial"/>
          <w:color w:val="000000"/>
          <w:sz w:val="21"/>
          <w:szCs w:val="21"/>
        </w:rPr>
      </w:pPr>
      <w:r>
        <w:rPr>
          <w:rFonts w:ascii="Arial" w:hAnsi="Arial" w:cs="Arial"/>
          <w:color w:val="000000"/>
          <w:sz w:val="27"/>
          <w:szCs w:val="27"/>
        </w:rPr>
        <w:t>Е</w:t>
      </w:r>
    </w:p>
    <w:p w:rsidR="00E36D9C" w:rsidRDefault="00E36D9C" w:rsidP="00E36D9C">
      <w:pPr>
        <w:pStyle w:val="a5"/>
        <w:spacing w:before="0" w:beforeAutospacing="0" w:after="0" w:afterAutospacing="0"/>
        <w:jc w:val="center"/>
        <w:rPr>
          <w:rFonts w:ascii="Arial" w:hAnsi="Arial" w:cs="Arial"/>
          <w:color w:val="000000"/>
          <w:sz w:val="21"/>
          <w:szCs w:val="21"/>
        </w:rPr>
      </w:pPr>
    </w:p>
    <w:p w:rsidR="00E36D9C" w:rsidRDefault="00E36D9C" w:rsidP="00E36D9C">
      <w:pPr>
        <w:pStyle w:val="a5"/>
        <w:spacing w:before="0" w:beforeAutospacing="0" w:after="0" w:afterAutospacing="0"/>
        <w:jc w:val="center"/>
        <w:rPr>
          <w:rFonts w:ascii="Arial" w:hAnsi="Arial" w:cs="Arial"/>
          <w:color w:val="000000"/>
          <w:sz w:val="21"/>
          <w:szCs w:val="21"/>
        </w:rPr>
      </w:pPr>
    </w:p>
    <w:p w:rsidR="00E36D9C" w:rsidRDefault="00E36D9C" w:rsidP="00E36D9C">
      <w:pPr>
        <w:pStyle w:val="a5"/>
        <w:spacing w:before="0" w:beforeAutospacing="0" w:after="0" w:afterAutospacing="0"/>
        <w:jc w:val="center"/>
        <w:rPr>
          <w:rFonts w:ascii="Arial" w:hAnsi="Arial" w:cs="Arial"/>
          <w:color w:val="000000"/>
          <w:sz w:val="21"/>
          <w:szCs w:val="21"/>
        </w:rPr>
      </w:pPr>
    </w:p>
    <w:p w:rsidR="00E36D9C" w:rsidRDefault="00E36D9C" w:rsidP="00E36D9C">
      <w:pPr>
        <w:pStyle w:val="a5"/>
        <w:spacing w:before="0" w:beforeAutospacing="0" w:after="0" w:afterAutospacing="0"/>
        <w:jc w:val="center"/>
        <w:rPr>
          <w:rFonts w:ascii="Arial" w:hAnsi="Arial" w:cs="Arial"/>
          <w:color w:val="000000"/>
          <w:sz w:val="21"/>
          <w:szCs w:val="21"/>
        </w:rPr>
      </w:pPr>
    </w:p>
    <w:p w:rsidR="00E36D9C" w:rsidRDefault="00E36D9C" w:rsidP="00E36D9C">
      <w:pPr>
        <w:pStyle w:val="a5"/>
        <w:spacing w:before="0" w:beforeAutospacing="0" w:after="0" w:afterAutospacing="0"/>
        <w:jc w:val="center"/>
        <w:rPr>
          <w:rFonts w:ascii="Arial" w:hAnsi="Arial" w:cs="Arial"/>
          <w:color w:val="000000"/>
          <w:sz w:val="21"/>
          <w:szCs w:val="21"/>
        </w:rPr>
      </w:pPr>
    </w:p>
    <w:p w:rsidR="00E36D9C" w:rsidRDefault="00E36D9C" w:rsidP="00E36D9C">
      <w:pPr>
        <w:pStyle w:val="a5"/>
        <w:spacing w:before="0" w:beforeAutospacing="0" w:after="0" w:afterAutospacing="0"/>
        <w:jc w:val="center"/>
        <w:rPr>
          <w:rFonts w:ascii="Arial" w:hAnsi="Arial" w:cs="Arial"/>
          <w:color w:val="000000"/>
          <w:sz w:val="21"/>
          <w:szCs w:val="21"/>
        </w:rPr>
      </w:pPr>
    </w:p>
    <w:p w:rsidR="00E36D9C" w:rsidRDefault="00E36D9C" w:rsidP="00E36D9C">
      <w:pPr>
        <w:pStyle w:val="a5"/>
        <w:spacing w:before="0" w:beforeAutospacing="0" w:after="0" w:afterAutospacing="0"/>
        <w:rPr>
          <w:rFonts w:ascii="Arial" w:hAnsi="Arial" w:cs="Arial"/>
          <w:color w:val="000000"/>
          <w:sz w:val="21"/>
          <w:szCs w:val="21"/>
        </w:rPr>
      </w:pP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9. Установите соответствие между термином и определением</w:t>
      </w:r>
    </w:p>
    <w:p w:rsidR="00E36D9C" w:rsidRDefault="00E36D9C" w:rsidP="00E36D9C">
      <w:pPr>
        <w:pStyle w:val="a5"/>
        <w:spacing w:before="0" w:beforeAutospacing="0" w:after="0" w:afterAutospacing="0"/>
        <w:rPr>
          <w:rFonts w:ascii="Arial" w:hAnsi="Arial" w:cs="Arial"/>
          <w:color w:val="000000"/>
          <w:sz w:val="21"/>
          <w:szCs w:val="21"/>
        </w:rPr>
      </w:pPr>
    </w:p>
    <w:p w:rsidR="00E36D9C" w:rsidRDefault="00E36D9C" w:rsidP="00E36D9C">
      <w:pPr>
        <w:pStyle w:val="a5"/>
        <w:spacing w:before="0" w:beforeAutospacing="0" w:after="0" w:afterAutospacing="0"/>
        <w:jc w:val="center"/>
        <w:rPr>
          <w:rFonts w:ascii="Arial" w:hAnsi="Arial" w:cs="Arial"/>
          <w:color w:val="000000"/>
          <w:sz w:val="21"/>
          <w:szCs w:val="21"/>
        </w:rPr>
      </w:pPr>
      <w:r>
        <w:rPr>
          <w:rFonts w:ascii="Arial" w:hAnsi="Arial" w:cs="Arial"/>
          <w:color w:val="000000"/>
          <w:sz w:val="27"/>
          <w:szCs w:val="27"/>
        </w:rPr>
        <w:t>Термин</w:t>
      </w:r>
    </w:p>
    <w:p w:rsidR="00E36D9C" w:rsidRDefault="00E36D9C" w:rsidP="00E36D9C">
      <w:pPr>
        <w:pStyle w:val="a5"/>
        <w:spacing w:before="0" w:beforeAutospacing="0" w:after="0" w:afterAutospacing="0"/>
        <w:jc w:val="center"/>
        <w:rPr>
          <w:rFonts w:ascii="Arial" w:hAnsi="Arial" w:cs="Arial"/>
          <w:color w:val="000000"/>
          <w:sz w:val="21"/>
          <w:szCs w:val="21"/>
        </w:rPr>
      </w:pPr>
      <w:r>
        <w:rPr>
          <w:rFonts w:ascii="Arial" w:hAnsi="Arial" w:cs="Arial"/>
          <w:color w:val="000000"/>
          <w:sz w:val="27"/>
          <w:szCs w:val="27"/>
        </w:rPr>
        <w:t>Определение</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А) Земский собор</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Б) бояре</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lastRenderedPageBreak/>
        <w:t>В) интервенция</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Г) политический кризис</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Д) самозванство</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Е) Боярская дума</w:t>
      </w:r>
    </w:p>
    <w:p w:rsidR="00E36D9C" w:rsidRDefault="00E36D9C" w:rsidP="00E36D9C">
      <w:pPr>
        <w:pStyle w:val="a5"/>
        <w:spacing w:before="0" w:beforeAutospacing="0" w:after="0" w:afterAutospacing="0"/>
        <w:rPr>
          <w:rFonts w:ascii="Arial" w:hAnsi="Arial" w:cs="Arial"/>
          <w:color w:val="000000"/>
          <w:sz w:val="21"/>
          <w:szCs w:val="21"/>
        </w:rPr>
      </w:pP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1) состояние политической системы общества, выражающееся в углублении и обострении имеющихся конфликтов</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2) военное, политическое или экономическое вмешательство одного или нескольких государств во внутренние дела другого государства, нарушающее его суверенитет.</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3) Незаконное присвоение себе чужого имени, звания с целью обмана.</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4) высшее сословно-представительское учреждение Русского царства с середины XVI до конца XVII века, собрание представителей всех слоёв населения (кроме крепостных крестьян) для обсуждения политических...</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5)</w:t>
      </w:r>
      <w:r>
        <w:rPr>
          <w:rStyle w:val="apple-converted-space"/>
          <w:rFonts w:ascii="Arial" w:hAnsi="Arial" w:cs="Arial"/>
          <w:color w:val="000000"/>
          <w:sz w:val="21"/>
          <w:szCs w:val="21"/>
        </w:rPr>
        <w:t> </w:t>
      </w:r>
      <w:r>
        <w:rPr>
          <w:rFonts w:ascii="Arial" w:hAnsi="Arial" w:cs="Arial"/>
          <w:color w:val="000000"/>
          <w:sz w:val="27"/>
          <w:szCs w:val="27"/>
        </w:rPr>
        <w:t>высший совет, состоявший из представителей феодальной аристократии.</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6) высший наряду с великими и удельными князьями слой общества на Руси с Х по ХVIII вв., имевший землю на правах наследственной собственности.</w:t>
      </w:r>
    </w:p>
    <w:p w:rsidR="00E36D9C" w:rsidRDefault="00E36D9C" w:rsidP="00E36D9C">
      <w:pPr>
        <w:pStyle w:val="a5"/>
        <w:spacing w:before="0" w:beforeAutospacing="0" w:after="0" w:afterAutospacing="0"/>
        <w:rPr>
          <w:rFonts w:ascii="Arial" w:hAnsi="Arial" w:cs="Arial"/>
          <w:color w:val="000000"/>
          <w:sz w:val="21"/>
          <w:szCs w:val="21"/>
        </w:rPr>
      </w:pP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К каждой позиции первого столбца подберите соответствующую позицию второго и запишите его в таблицу выбранные цифры под соответствующими буквами.</w:t>
      </w:r>
    </w:p>
    <w:p w:rsidR="00E36D9C" w:rsidRDefault="00E36D9C" w:rsidP="00E36D9C">
      <w:pPr>
        <w:pStyle w:val="a5"/>
        <w:spacing w:before="0" w:beforeAutospacing="0" w:after="0" w:afterAutospacing="0"/>
        <w:jc w:val="center"/>
        <w:rPr>
          <w:rFonts w:ascii="Arial" w:hAnsi="Arial" w:cs="Arial"/>
          <w:color w:val="000000"/>
          <w:sz w:val="21"/>
          <w:szCs w:val="21"/>
        </w:rPr>
      </w:pPr>
      <w:r>
        <w:rPr>
          <w:rFonts w:ascii="Arial" w:hAnsi="Arial" w:cs="Arial"/>
          <w:color w:val="000000"/>
          <w:sz w:val="27"/>
          <w:szCs w:val="27"/>
        </w:rPr>
        <w:t>А</w:t>
      </w:r>
    </w:p>
    <w:p w:rsidR="00E36D9C" w:rsidRDefault="00E36D9C" w:rsidP="00E36D9C">
      <w:pPr>
        <w:pStyle w:val="a5"/>
        <w:spacing w:before="0" w:beforeAutospacing="0" w:after="0" w:afterAutospacing="0"/>
        <w:jc w:val="center"/>
        <w:rPr>
          <w:rFonts w:ascii="Arial" w:hAnsi="Arial" w:cs="Arial"/>
          <w:color w:val="000000"/>
          <w:sz w:val="21"/>
          <w:szCs w:val="21"/>
        </w:rPr>
      </w:pPr>
      <w:r>
        <w:rPr>
          <w:rFonts w:ascii="Arial" w:hAnsi="Arial" w:cs="Arial"/>
          <w:color w:val="000000"/>
          <w:sz w:val="27"/>
          <w:szCs w:val="27"/>
        </w:rPr>
        <w:t>Б</w:t>
      </w:r>
    </w:p>
    <w:p w:rsidR="00E36D9C" w:rsidRDefault="00E36D9C" w:rsidP="00E36D9C">
      <w:pPr>
        <w:pStyle w:val="a5"/>
        <w:spacing w:before="0" w:beforeAutospacing="0" w:after="0" w:afterAutospacing="0"/>
        <w:jc w:val="center"/>
        <w:rPr>
          <w:rFonts w:ascii="Arial" w:hAnsi="Arial" w:cs="Arial"/>
          <w:color w:val="000000"/>
          <w:sz w:val="21"/>
          <w:szCs w:val="21"/>
        </w:rPr>
      </w:pPr>
      <w:r>
        <w:rPr>
          <w:rFonts w:ascii="Arial" w:hAnsi="Arial" w:cs="Arial"/>
          <w:color w:val="000000"/>
          <w:sz w:val="27"/>
          <w:szCs w:val="27"/>
        </w:rPr>
        <w:t>В</w:t>
      </w:r>
    </w:p>
    <w:p w:rsidR="00E36D9C" w:rsidRDefault="00E36D9C" w:rsidP="00E36D9C">
      <w:pPr>
        <w:pStyle w:val="a5"/>
        <w:spacing w:before="0" w:beforeAutospacing="0" w:after="0" w:afterAutospacing="0"/>
        <w:jc w:val="center"/>
        <w:rPr>
          <w:rFonts w:ascii="Arial" w:hAnsi="Arial" w:cs="Arial"/>
          <w:color w:val="000000"/>
          <w:sz w:val="21"/>
          <w:szCs w:val="21"/>
        </w:rPr>
      </w:pPr>
      <w:r>
        <w:rPr>
          <w:rFonts w:ascii="Arial" w:hAnsi="Arial" w:cs="Arial"/>
          <w:color w:val="000000"/>
          <w:sz w:val="27"/>
          <w:szCs w:val="27"/>
        </w:rPr>
        <w:t>Г</w:t>
      </w:r>
    </w:p>
    <w:p w:rsidR="00E36D9C" w:rsidRDefault="00E36D9C" w:rsidP="00E36D9C">
      <w:pPr>
        <w:pStyle w:val="a5"/>
        <w:spacing w:before="0" w:beforeAutospacing="0" w:after="0" w:afterAutospacing="0"/>
        <w:jc w:val="center"/>
        <w:rPr>
          <w:rFonts w:ascii="Arial" w:hAnsi="Arial" w:cs="Arial"/>
          <w:color w:val="000000"/>
          <w:sz w:val="21"/>
          <w:szCs w:val="21"/>
        </w:rPr>
      </w:pPr>
      <w:r>
        <w:rPr>
          <w:rFonts w:ascii="Arial" w:hAnsi="Arial" w:cs="Arial"/>
          <w:color w:val="000000"/>
          <w:sz w:val="27"/>
          <w:szCs w:val="27"/>
        </w:rPr>
        <w:t>Д</w:t>
      </w:r>
    </w:p>
    <w:p w:rsidR="00E36D9C" w:rsidRDefault="00E36D9C" w:rsidP="00E36D9C">
      <w:pPr>
        <w:pStyle w:val="a5"/>
        <w:spacing w:before="0" w:beforeAutospacing="0" w:after="0" w:afterAutospacing="0"/>
        <w:jc w:val="center"/>
        <w:rPr>
          <w:rFonts w:ascii="Arial" w:hAnsi="Arial" w:cs="Arial"/>
          <w:color w:val="000000"/>
          <w:sz w:val="21"/>
          <w:szCs w:val="21"/>
        </w:rPr>
      </w:pPr>
      <w:r>
        <w:rPr>
          <w:rFonts w:ascii="Arial" w:hAnsi="Arial" w:cs="Arial"/>
          <w:color w:val="000000"/>
          <w:sz w:val="27"/>
          <w:szCs w:val="27"/>
        </w:rPr>
        <w:t>Е</w:t>
      </w:r>
    </w:p>
    <w:p w:rsidR="00E36D9C" w:rsidRDefault="00E36D9C" w:rsidP="00E36D9C">
      <w:pPr>
        <w:pStyle w:val="a5"/>
        <w:spacing w:before="0" w:beforeAutospacing="0" w:after="0" w:afterAutospacing="0"/>
        <w:jc w:val="center"/>
        <w:rPr>
          <w:rFonts w:ascii="Arial" w:hAnsi="Arial" w:cs="Arial"/>
          <w:color w:val="000000"/>
          <w:sz w:val="21"/>
          <w:szCs w:val="21"/>
        </w:rPr>
      </w:pPr>
    </w:p>
    <w:p w:rsidR="00E36D9C" w:rsidRDefault="00E36D9C" w:rsidP="00E36D9C">
      <w:pPr>
        <w:pStyle w:val="a5"/>
        <w:spacing w:before="0" w:beforeAutospacing="0" w:after="0" w:afterAutospacing="0"/>
        <w:jc w:val="center"/>
        <w:rPr>
          <w:rFonts w:ascii="Arial" w:hAnsi="Arial" w:cs="Arial"/>
          <w:color w:val="000000"/>
          <w:sz w:val="21"/>
          <w:szCs w:val="21"/>
        </w:rPr>
      </w:pPr>
    </w:p>
    <w:p w:rsidR="00E36D9C" w:rsidRDefault="00E36D9C" w:rsidP="00E36D9C">
      <w:pPr>
        <w:pStyle w:val="a5"/>
        <w:spacing w:before="0" w:beforeAutospacing="0" w:after="0" w:afterAutospacing="0"/>
        <w:jc w:val="center"/>
        <w:rPr>
          <w:rFonts w:ascii="Arial" w:hAnsi="Arial" w:cs="Arial"/>
          <w:color w:val="000000"/>
          <w:sz w:val="21"/>
          <w:szCs w:val="21"/>
        </w:rPr>
      </w:pPr>
    </w:p>
    <w:p w:rsidR="00E36D9C" w:rsidRDefault="00E36D9C" w:rsidP="00E36D9C">
      <w:pPr>
        <w:pStyle w:val="a5"/>
        <w:spacing w:before="0" w:beforeAutospacing="0" w:after="0" w:afterAutospacing="0"/>
        <w:jc w:val="center"/>
        <w:rPr>
          <w:rFonts w:ascii="Arial" w:hAnsi="Arial" w:cs="Arial"/>
          <w:color w:val="000000"/>
          <w:sz w:val="21"/>
          <w:szCs w:val="21"/>
        </w:rPr>
      </w:pPr>
    </w:p>
    <w:p w:rsidR="00E36D9C" w:rsidRDefault="00E36D9C" w:rsidP="00E36D9C">
      <w:pPr>
        <w:pStyle w:val="a5"/>
        <w:spacing w:before="0" w:beforeAutospacing="0" w:after="0" w:afterAutospacing="0"/>
        <w:jc w:val="center"/>
        <w:rPr>
          <w:rFonts w:ascii="Arial" w:hAnsi="Arial" w:cs="Arial"/>
          <w:color w:val="000000"/>
          <w:sz w:val="21"/>
          <w:szCs w:val="21"/>
        </w:rPr>
      </w:pPr>
    </w:p>
    <w:p w:rsidR="00E36D9C" w:rsidRDefault="00E36D9C" w:rsidP="00E36D9C">
      <w:pPr>
        <w:pStyle w:val="a5"/>
        <w:spacing w:before="0" w:beforeAutospacing="0" w:after="0" w:afterAutospacing="0"/>
        <w:jc w:val="center"/>
        <w:rPr>
          <w:rFonts w:ascii="Arial" w:hAnsi="Arial" w:cs="Arial"/>
          <w:color w:val="000000"/>
          <w:sz w:val="21"/>
          <w:szCs w:val="21"/>
        </w:rPr>
      </w:pPr>
    </w:p>
    <w:p w:rsidR="00E36D9C" w:rsidRDefault="00E36D9C" w:rsidP="00E36D9C">
      <w:pPr>
        <w:pStyle w:val="a5"/>
        <w:spacing w:before="0" w:beforeAutospacing="0" w:after="0" w:afterAutospacing="0"/>
        <w:rPr>
          <w:rFonts w:ascii="Arial" w:hAnsi="Arial" w:cs="Arial"/>
          <w:color w:val="000000"/>
          <w:sz w:val="21"/>
          <w:szCs w:val="21"/>
        </w:rPr>
      </w:pP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10. Назовите три исторических деятеля, проявивших себя во время Смуты как патриоты и защитники родной земли от интервенции</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1) Кузьма Минин</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2) Лжедмитрий</w:t>
      </w:r>
      <w:r>
        <w:rPr>
          <w:rStyle w:val="apple-converted-space"/>
          <w:rFonts w:ascii="Arial" w:hAnsi="Arial" w:cs="Arial"/>
          <w:color w:val="000000"/>
          <w:sz w:val="27"/>
          <w:szCs w:val="27"/>
        </w:rPr>
        <w:t> </w:t>
      </w:r>
      <w:r>
        <w:rPr>
          <w:rFonts w:ascii="Arial" w:hAnsi="Arial" w:cs="Arial"/>
          <w:color w:val="000000"/>
          <w:sz w:val="27"/>
          <w:szCs w:val="27"/>
        </w:rPr>
        <w:t>I</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3) Василий Шуйский</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4) Дмитрий Пожарский</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5) Иван Сусанин</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6) Иван Болотников</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7) Григорий Отрепьев</w:t>
      </w:r>
    </w:p>
    <w:p w:rsidR="00E36D9C" w:rsidRDefault="00E36D9C" w:rsidP="00E36D9C">
      <w:pPr>
        <w:pStyle w:val="a5"/>
        <w:spacing w:before="0" w:beforeAutospacing="0" w:after="0" w:afterAutospacing="0"/>
        <w:jc w:val="center"/>
        <w:rPr>
          <w:rFonts w:ascii="Arial" w:hAnsi="Arial" w:cs="Arial"/>
          <w:color w:val="000000"/>
          <w:sz w:val="21"/>
          <w:szCs w:val="21"/>
        </w:rPr>
      </w:pPr>
    </w:p>
    <w:p w:rsidR="00E36D9C" w:rsidRDefault="00E36D9C" w:rsidP="00E36D9C">
      <w:pPr>
        <w:pStyle w:val="a5"/>
        <w:spacing w:before="0" w:beforeAutospacing="0" w:after="0" w:afterAutospacing="0"/>
        <w:jc w:val="center"/>
        <w:rPr>
          <w:rFonts w:ascii="Arial" w:hAnsi="Arial" w:cs="Arial"/>
          <w:color w:val="000000"/>
          <w:sz w:val="21"/>
          <w:szCs w:val="21"/>
        </w:rPr>
      </w:pPr>
    </w:p>
    <w:p w:rsidR="00E36D9C" w:rsidRDefault="00E36D9C" w:rsidP="00E36D9C">
      <w:pPr>
        <w:pStyle w:val="a5"/>
        <w:spacing w:before="0" w:beforeAutospacing="0" w:after="0" w:afterAutospacing="0"/>
        <w:jc w:val="center"/>
        <w:rPr>
          <w:rFonts w:ascii="Arial" w:hAnsi="Arial" w:cs="Arial"/>
          <w:color w:val="000000"/>
          <w:sz w:val="21"/>
          <w:szCs w:val="21"/>
        </w:rPr>
      </w:pPr>
    </w:p>
    <w:p w:rsidR="00E36D9C" w:rsidRDefault="00E36D9C" w:rsidP="00E36D9C">
      <w:pPr>
        <w:pStyle w:val="a5"/>
        <w:spacing w:before="0" w:beforeAutospacing="0" w:after="0" w:afterAutospacing="0"/>
        <w:jc w:val="center"/>
        <w:rPr>
          <w:rFonts w:ascii="Arial" w:hAnsi="Arial" w:cs="Arial"/>
          <w:color w:val="000000"/>
          <w:sz w:val="21"/>
          <w:szCs w:val="21"/>
        </w:rPr>
      </w:pP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lastRenderedPageBreak/>
        <w:t>11. Расположите в хронологическом порядке следующие события</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А) царствование Бориса Годунова</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Б) царствование Фёдора Ивановича</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В) царствование Михаила Фёдоровича</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Г) царствование Василия Шуйского</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Д) «Семибоярщина»</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Е) царствование Ивана</w:t>
      </w:r>
      <w:r>
        <w:rPr>
          <w:rStyle w:val="apple-converted-space"/>
          <w:rFonts w:ascii="Arial" w:hAnsi="Arial" w:cs="Arial"/>
          <w:color w:val="000000"/>
          <w:sz w:val="27"/>
          <w:szCs w:val="27"/>
        </w:rPr>
        <w:t> </w:t>
      </w:r>
      <w:r>
        <w:rPr>
          <w:rFonts w:ascii="Arial" w:hAnsi="Arial" w:cs="Arial"/>
          <w:color w:val="000000"/>
          <w:sz w:val="27"/>
          <w:szCs w:val="27"/>
        </w:rPr>
        <w:t>IV</w:t>
      </w:r>
    </w:p>
    <w:p w:rsidR="00E36D9C" w:rsidRDefault="00E36D9C" w:rsidP="00E36D9C">
      <w:pPr>
        <w:pStyle w:val="a5"/>
        <w:spacing w:before="0" w:beforeAutospacing="0" w:after="0" w:afterAutospacing="0"/>
        <w:rPr>
          <w:rFonts w:ascii="Arial" w:hAnsi="Arial" w:cs="Arial"/>
          <w:color w:val="000000"/>
          <w:sz w:val="21"/>
          <w:szCs w:val="21"/>
        </w:rPr>
      </w:pPr>
    </w:p>
    <w:p w:rsidR="00E36D9C" w:rsidRDefault="00E36D9C" w:rsidP="00E36D9C">
      <w:pPr>
        <w:pStyle w:val="a5"/>
        <w:spacing w:before="0" w:beforeAutospacing="0" w:after="0" w:afterAutospacing="0"/>
        <w:jc w:val="center"/>
        <w:rPr>
          <w:rFonts w:ascii="Arial" w:hAnsi="Arial" w:cs="Arial"/>
          <w:color w:val="000000"/>
          <w:sz w:val="21"/>
          <w:szCs w:val="21"/>
        </w:rPr>
      </w:pPr>
    </w:p>
    <w:p w:rsidR="00E36D9C" w:rsidRDefault="00E36D9C" w:rsidP="00E36D9C">
      <w:pPr>
        <w:pStyle w:val="a5"/>
        <w:spacing w:before="0" w:beforeAutospacing="0" w:after="0" w:afterAutospacing="0"/>
        <w:jc w:val="center"/>
        <w:rPr>
          <w:rFonts w:ascii="Arial" w:hAnsi="Arial" w:cs="Arial"/>
          <w:color w:val="000000"/>
          <w:sz w:val="21"/>
          <w:szCs w:val="21"/>
        </w:rPr>
      </w:pPr>
    </w:p>
    <w:p w:rsidR="00E36D9C" w:rsidRDefault="00E36D9C" w:rsidP="00E36D9C">
      <w:pPr>
        <w:pStyle w:val="a5"/>
        <w:spacing w:before="0" w:beforeAutospacing="0" w:after="0" w:afterAutospacing="0"/>
        <w:jc w:val="center"/>
        <w:rPr>
          <w:rFonts w:ascii="Arial" w:hAnsi="Arial" w:cs="Arial"/>
          <w:color w:val="000000"/>
          <w:sz w:val="21"/>
          <w:szCs w:val="21"/>
        </w:rPr>
      </w:pPr>
    </w:p>
    <w:p w:rsidR="00E36D9C" w:rsidRDefault="00E36D9C" w:rsidP="00E36D9C">
      <w:pPr>
        <w:pStyle w:val="a5"/>
        <w:spacing w:before="0" w:beforeAutospacing="0" w:after="0" w:afterAutospacing="0"/>
        <w:jc w:val="center"/>
        <w:rPr>
          <w:rFonts w:ascii="Arial" w:hAnsi="Arial" w:cs="Arial"/>
          <w:color w:val="000000"/>
          <w:sz w:val="21"/>
          <w:szCs w:val="21"/>
        </w:rPr>
      </w:pPr>
    </w:p>
    <w:p w:rsidR="00E36D9C" w:rsidRDefault="00E36D9C" w:rsidP="00E36D9C">
      <w:pPr>
        <w:pStyle w:val="a5"/>
        <w:spacing w:before="0" w:beforeAutospacing="0" w:after="0" w:afterAutospacing="0"/>
        <w:jc w:val="center"/>
        <w:rPr>
          <w:rFonts w:ascii="Arial" w:hAnsi="Arial" w:cs="Arial"/>
          <w:color w:val="000000"/>
          <w:sz w:val="21"/>
          <w:szCs w:val="21"/>
        </w:rPr>
      </w:pPr>
    </w:p>
    <w:p w:rsidR="00E36D9C" w:rsidRDefault="00E36D9C" w:rsidP="00E36D9C">
      <w:pPr>
        <w:pStyle w:val="a5"/>
        <w:spacing w:before="0" w:beforeAutospacing="0" w:after="0" w:afterAutospacing="0"/>
        <w:jc w:val="center"/>
        <w:rPr>
          <w:rFonts w:ascii="Arial" w:hAnsi="Arial" w:cs="Arial"/>
          <w:color w:val="000000"/>
          <w:sz w:val="21"/>
          <w:szCs w:val="21"/>
        </w:rPr>
      </w:pP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12. Назовите положения, отражающие причины Смуты</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1) кризис феодально-крепостнической системы</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2) опричнина Ивана Грозного, показавшая обществу его бесправие перед произволом царской власти</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3) наличие дворянской оппозиции</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4) стремление различных социальных групп улучшить свое сословное положение</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5) представление народа, что власть в стране должна принадлежать только «природному царю», принадлежавшему к династии Рюриковичей</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6) стремление царя укрепить самодержавную власть</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7) сильная царская власть</w:t>
      </w:r>
    </w:p>
    <w:p w:rsidR="00E36D9C" w:rsidRDefault="00E36D9C" w:rsidP="00E36D9C">
      <w:pPr>
        <w:pStyle w:val="a5"/>
        <w:spacing w:before="0" w:beforeAutospacing="0" w:after="0" w:afterAutospacing="0"/>
        <w:rPr>
          <w:rFonts w:ascii="Arial" w:hAnsi="Arial" w:cs="Arial"/>
          <w:color w:val="000000"/>
          <w:sz w:val="21"/>
          <w:szCs w:val="21"/>
        </w:rPr>
      </w:pPr>
      <w:proofErr w:type="gramStart"/>
      <w:r>
        <w:rPr>
          <w:rFonts w:ascii="Arial" w:hAnsi="Arial" w:cs="Arial"/>
          <w:color w:val="000000"/>
          <w:sz w:val="27"/>
          <w:szCs w:val="27"/>
        </w:rPr>
        <w:t>Ответ:_</w:t>
      </w:r>
      <w:proofErr w:type="gramEnd"/>
      <w:r>
        <w:rPr>
          <w:rFonts w:ascii="Arial" w:hAnsi="Arial" w:cs="Arial"/>
          <w:color w:val="000000"/>
          <w:sz w:val="27"/>
          <w:szCs w:val="27"/>
        </w:rPr>
        <w:t>_ ____________________</w:t>
      </w:r>
    </w:p>
    <w:p w:rsidR="00E36D9C" w:rsidRDefault="00E36D9C" w:rsidP="00E36D9C">
      <w:pPr>
        <w:pStyle w:val="a5"/>
        <w:spacing w:before="0" w:beforeAutospacing="0" w:after="0" w:afterAutospacing="0"/>
        <w:rPr>
          <w:rFonts w:ascii="Arial" w:hAnsi="Arial" w:cs="Arial"/>
          <w:color w:val="000000"/>
          <w:sz w:val="21"/>
          <w:szCs w:val="21"/>
        </w:rPr>
      </w:pP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13. Назовите условия, способствующие развитию Смуты</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1) неурожаи, голод и мор в период правления царя Бориса Годунова</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2) правление представителей династии Рюриковичей</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3) бездействие казачества</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4) борьба бояр за ограничение власти царя</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5) усиление позиций дворянства</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6) падение нравственности (по мнению современников)</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7) вмешательство Польши и католической церкви во внутренние дела России</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Ответ: _________________</w:t>
      </w:r>
    </w:p>
    <w:p w:rsidR="00E36D9C" w:rsidRDefault="00E36D9C" w:rsidP="00E36D9C">
      <w:pPr>
        <w:pStyle w:val="a5"/>
        <w:spacing w:before="0" w:beforeAutospacing="0" w:after="0" w:afterAutospacing="0"/>
        <w:rPr>
          <w:rFonts w:ascii="Arial" w:hAnsi="Arial" w:cs="Arial"/>
          <w:color w:val="000000"/>
          <w:sz w:val="21"/>
          <w:szCs w:val="21"/>
        </w:rPr>
      </w:pP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14. Назовите черты, характеризующие последствия Смуты</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1) экономическая разруха и обнищание народа</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2) повышение международного авторитета России</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3) воцарение новой династии Романовых</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4) временное усиление роли сословно-представительных органов власти- Боярской думы и Земского собора</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5) было отменено крепостное право</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6) укрепление местничества</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7) усиление позиций служилого дворянства</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8) усиление позиций боярства</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lastRenderedPageBreak/>
        <w:t>Ответ: _________________</w:t>
      </w:r>
    </w:p>
    <w:p w:rsidR="00E36D9C" w:rsidRDefault="00E36D9C" w:rsidP="00E36D9C">
      <w:pPr>
        <w:pStyle w:val="a5"/>
        <w:spacing w:before="0" w:beforeAutospacing="0" w:after="0" w:afterAutospacing="0"/>
        <w:rPr>
          <w:rFonts w:ascii="Arial" w:hAnsi="Arial" w:cs="Arial"/>
          <w:color w:val="000000"/>
          <w:sz w:val="21"/>
          <w:szCs w:val="21"/>
        </w:rPr>
      </w:pP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 xml:space="preserve">15. Прочтите отрывок из сочинения историка </w:t>
      </w:r>
      <w:proofErr w:type="spellStart"/>
      <w:r>
        <w:rPr>
          <w:rFonts w:ascii="Arial" w:hAnsi="Arial" w:cs="Arial"/>
          <w:color w:val="000000"/>
          <w:sz w:val="27"/>
          <w:szCs w:val="27"/>
        </w:rPr>
        <w:t>В.О.Ключевского</w:t>
      </w:r>
      <w:proofErr w:type="spellEnd"/>
      <w:r>
        <w:rPr>
          <w:rFonts w:ascii="Arial" w:hAnsi="Arial" w:cs="Arial"/>
          <w:color w:val="000000"/>
          <w:sz w:val="27"/>
          <w:szCs w:val="27"/>
        </w:rPr>
        <w:t xml:space="preserve"> и назовите имя царя, о котором идёт речь.</w:t>
      </w:r>
    </w:p>
    <w:p w:rsidR="00E36D9C" w:rsidRDefault="00E36D9C" w:rsidP="00E36D9C">
      <w:pPr>
        <w:pStyle w:val="a5"/>
        <w:spacing w:before="0" w:beforeAutospacing="0" w:after="0" w:afterAutospacing="0"/>
        <w:rPr>
          <w:rFonts w:ascii="Arial" w:hAnsi="Arial" w:cs="Arial"/>
          <w:color w:val="000000"/>
          <w:sz w:val="21"/>
          <w:szCs w:val="21"/>
        </w:rPr>
      </w:pPr>
      <w:r>
        <w:rPr>
          <w:rFonts w:ascii="Arial" w:hAnsi="Arial" w:cs="Arial"/>
          <w:color w:val="000000"/>
          <w:sz w:val="27"/>
          <w:szCs w:val="27"/>
        </w:rPr>
        <w:t>«…Его избрали на царство, потому что он доводился племянником последнему царю старой династии Фёдору… Собор присягал не только избранному им царю, но и его будущей царице и их будущим детям, видя в своем избраннике если не наследственного, то потомственного государя… Служилые люди обет давали быть без прекословия во всяких государевых делах».</w:t>
      </w:r>
    </w:p>
    <w:p w:rsidR="00E36D9C" w:rsidRDefault="00E36D9C" w:rsidP="00E36D9C">
      <w:pPr>
        <w:pStyle w:val="a5"/>
        <w:spacing w:before="0" w:beforeAutospacing="0" w:after="0" w:afterAutospacing="0"/>
        <w:rPr>
          <w:rFonts w:ascii="Arial" w:hAnsi="Arial" w:cs="Arial"/>
          <w:color w:val="000000"/>
          <w:sz w:val="27"/>
          <w:szCs w:val="27"/>
        </w:rPr>
      </w:pPr>
      <w:r>
        <w:rPr>
          <w:rFonts w:ascii="Arial" w:hAnsi="Arial" w:cs="Arial"/>
          <w:color w:val="000000"/>
          <w:sz w:val="27"/>
          <w:szCs w:val="27"/>
        </w:rPr>
        <w:t>Ответ: ____ ___________________</w:t>
      </w:r>
    </w:p>
    <w:p w:rsidR="00E36D9C" w:rsidRDefault="00E36D9C" w:rsidP="00E36D9C">
      <w:pPr>
        <w:pStyle w:val="a5"/>
        <w:spacing w:before="0" w:beforeAutospacing="0" w:after="0" w:afterAutospacing="0"/>
        <w:rPr>
          <w:rFonts w:ascii="Arial" w:hAnsi="Arial" w:cs="Arial"/>
          <w:color w:val="000000"/>
          <w:sz w:val="27"/>
          <w:szCs w:val="27"/>
        </w:rPr>
      </w:pPr>
    </w:p>
    <w:p w:rsidR="00E36D9C" w:rsidRDefault="00E36D9C" w:rsidP="00E36D9C">
      <w:pPr>
        <w:pStyle w:val="a5"/>
        <w:spacing w:before="0" w:beforeAutospacing="0" w:after="0" w:afterAutospacing="0"/>
        <w:rPr>
          <w:rFonts w:ascii="Arial" w:hAnsi="Arial" w:cs="Arial"/>
          <w:color w:val="000000"/>
          <w:sz w:val="27"/>
          <w:szCs w:val="27"/>
        </w:rPr>
      </w:pPr>
    </w:p>
    <w:p w:rsidR="00E36D9C" w:rsidRDefault="00E36D9C" w:rsidP="00E36D9C">
      <w:pPr>
        <w:pStyle w:val="a5"/>
        <w:spacing w:before="0" w:beforeAutospacing="0" w:after="0" w:afterAutospacing="0"/>
        <w:rPr>
          <w:rFonts w:ascii="Arial" w:hAnsi="Arial" w:cs="Arial"/>
          <w:color w:val="000000"/>
          <w:sz w:val="27"/>
          <w:szCs w:val="27"/>
        </w:rPr>
      </w:pPr>
    </w:p>
    <w:p w:rsidR="00E36D9C" w:rsidRDefault="00E36D9C" w:rsidP="00E36D9C">
      <w:pPr>
        <w:pStyle w:val="a5"/>
        <w:spacing w:before="0" w:beforeAutospacing="0" w:after="0" w:afterAutospacing="0"/>
        <w:rPr>
          <w:rFonts w:ascii="Arial" w:hAnsi="Arial" w:cs="Arial"/>
          <w:color w:val="000000"/>
          <w:sz w:val="27"/>
          <w:szCs w:val="27"/>
        </w:rPr>
      </w:pPr>
    </w:p>
    <w:p w:rsidR="00E36D9C" w:rsidRDefault="00E36D9C" w:rsidP="00E36D9C">
      <w:pPr>
        <w:pStyle w:val="a5"/>
        <w:spacing w:before="0" w:beforeAutospacing="0" w:after="0" w:afterAutospacing="0"/>
        <w:rPr>
          <w:rFonts w:ascii="Arial" w:hAnsi="Arial" w:cs="Arial"/>
          <w:color w:val="000000"/>
          <w:sz w:val="27"/>
          <w:szCs w:val="27"/>
        </w:rPr>
      </w:pPr>
    </w:p>
    <w:p w:rsidR="00E36D9C" w:rsidRDefault="00E36D9C" w:rsidP="00E36D9C">
      <w:pPr>
        <w:pStyle w:val="a5"/>
        <w:spacing w:before="0" w:beforeAutospacing="0" w:after="0" w:afterAutospacing="0"/>
        <w:rPr>
          <w:rFonts w:ascii="Arial" w:hAnsi="Arial" w:cs="Arial"/>
          <w:color w:val="000000"/>
          <w:sz w:val="27"/>
          <w:szCs w:val="27"/>
        </w:rPr>
      </w:pPr>
    </w:p>
    <w:p w:rsidR="00E36D9C" w:rsidRDefault="00E36D9C" w:rsidP="00E36D9C">
      <w:pPr>
        <w:pStyle w:val="a5"/>
        <w:spacing w:before="0" w:beforeAutospacing="0" w:after="0" w:afterAutospacing="0"/>
        <w:rPr>
          <w:rFonts w:ascii="Arial" w:hAnsi="Arial" w:cs="Arial"/>
          <w:color w:val="000000"/>
          <w:sz w:val="27"/>
          <w:szCs w:val="27"/>
        </w:rPr>
      </w:pPr>
    </w:p>
    <w:p w:rsidR="00E36D9C" w:rsidRDefault="00E36D9C" w:rsidP="00E36D9C">
      <w:pPr>
        <w:pStyle w:val="a5"/>
        <w:spacing w:before="0" w:beforeAutospacing="0" w:after="0" w:afterAutospacing="0"/>
        <w:rPr>
          <w:rFonts w:ascii="Arial" w:hAnsi="Arial" w:cs="Arial"/>
          <w:color w:val="000000"/>
          <w:sz w:val="21"/>
          <w:szCs w:val="21"/>
        </w:rPr>
      </w:pPr>
    </w:p>
    <w:p w:rsidR="003B20E2" w:rsidRDefault="003B20E2" w:rsidP="003B20E2">
      <w:pPr>
        <w:pStyle w:val="a5"/>
        <w:shd w:val="clear" w:color="auto" w:fill="FFFFFF"/>
        <w:spacing w:before="0" w:beforeAutospacing="0" w:after="0" w:afterAutospacing="0" w:line="294" w:lineRule="atLeast"/>
        <w:rPr>
          <w:rFonts w:ascii="Arial" w:hAnsi="Arial" w:cs="Arial"/>
          <w:color w:val="000000"/>
          <w:sz w:val="21"/>
          <w:szCs w:val="21"/>
        </w:rPr>
      </w:pP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proofErr w:type="spellStart"/>
      <w:r w:rsidRPr="002B7450">
        <w:rPr>
          <w:rFonts w:ascii="Arial" w:eastAsia="Times New Roman" w:hAnsi="Arial" w:cs="Arial"/>
          <w:color w:val="455358"/>
          <w:sz w:val="26"/>
          <w:szCs w:val="26"/>
          <w:lang w:eastAsia="ru-RU"/>
        </w:rPr>
        <w:t>иван</w:t>
      </w:r>
      <w:proofErr w:type="spellEnd"/>
      <w:r w:rsidRPr="002B7450">
        <w:rPr>
          <w:rFonts w:ascii="Arial" w:eastAsia="Times New Roman" w:hAnsi="Arial" w:cs="Arial"/>
          <w:color w:val="455358"/>
          <w:sz w:val="26"/>
          <w:szCs w:val="26"/>
          <w:lang w:eastAsia="ru-RU"/>
        </w:rPr>
        <w:t xml:space="preserve"> 3 великий</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1462 - 1505</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 xml:space="preserve">присоединение </w:t>
      </w:r>
      <w:proofErr w:type="spellStart"/>
      <w:r w:rsidRPr="002B7450">
        <w:rPr>
          <w:rFonts w:ascii="Arial" w:eastAsia="Times New Roman" w:hAnsi="Arial" w:cs="Arial"/>
          <w:color w:val="455358"/>
          <w:sz w:val="26"/>
          <w:szCs w:val="26"/>
          <w:lang w:eastAsia="ru-RU"/>
        </w:rPr>
        <w:t>ивана</w:t>
      </w:r>
      <w:proofErr w:type="spellEnd"/>
      <w:r w:rsidRPr="002B7450">
        <w:rPr>
          <w:rFonts w:ascii="Arial" w:eastAsia="Times New Roman" w:hAnsi="Arial" w:cs="Arial"/>
          <w:color w:val="455358"/>
          <w:sz w:val="26"/>
          <w:szCs w:val="26"/>
          <w:lang w:eastAsia="ru-RU"/>
        </w:rPr>
        <w:t xml:space="preserve"> 3</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ярославское и ростовское княжество</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1471</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proofErr w:type="spellStart"/>
      <w:r w:rsidRPr="002B7450">
        <w:rPr>
          <w:rFonts w:ascii="Arial" w:eastAsia="Times New Roman" w:hAnsi="Arial" w:cs="Arial"/>
          <w:color w:val="455358"/>
          <w:sz w:val="26"/>
          <w:szCs w:val="26"/>
          <w:lang w:eastAsia="ru-RU"/>
        </w:rPr>
        <w:t>битвана</w:t>
      </w:r>
      <w:proofErr w:type="spellEnd"/>
      <w:r w:rsidRPr="002B7450">
        <w:rPr>
          <w:rFonts w:ascii="Arial" w:eastAsia="Times New Roman" w:hAnsi="Arial" w:cs="Arial"/>
          <w:color w:val="455358"/>
          <w:sz w:val="26"/>
          <w:szCs w:val="26"/>
          <w:lang w:eastAsia="ru-RU"/>
        </w:rPr>
        <w:t xml:space="preserve"> </w:t>
      </w:r>
      <w:proofErr w:type="spellStart"/>
      <w:r w:rsidRPr="002B7450">
        <w:rPr>
          <w:rFonts w:ascii="Arial" w:eastAsia="Times New Roman" w:hAnsi="Arial" w:cs="Arial"/>
          <w:color w:val="455358"/>
          <w:sz w:val="26"/>
          <w:szCs w:val="26"/>
          <w:lang w:eastAsia="ru-RU"/>
        </w:rPr>
        <w:t>шелени</w:t>
      </w:r>
      <w:proofErr w:type="spellEnd"/>
      <w:r w:rsidRPr="002B7450">
        <w:rPr>
          <w:rFonts w:ascii="Arial" w:eastAsia="Times New Roman" w:hAnsi="Arial" w:cs="Arial"/>
          <w:color w:val="455358"/>
          <w:sz w:val="26"/>
          <w:szCs w:val="26"/>
          <w:lang w:eastAsia="ru-RU"/>
        </w:rPr>
        <w:t xml:space="preserve">. разгром </w:t>
      </w:r>
      <w:proofErr w:type="spellStart"/>
      <w:r w:rsidRPr="002B7450">
        <w:rPr>
          <w:rFonts w:ascii="Arial" w:eastAsia="Times New Roman" w:hAnsi="Arial" w:cs="Arial"/>
          <w:color w:val="455358"/>
          <w:sz w:val="26"/>
          <w:szCs w:val="26"/>
          <w:lang w:eastAsia="ru-RU"/>
        </w:rPr>
        <w:t>новгорода</w:t>
      </w:r>
      <w:proofErr w:type="spellEnd"/>
      <w:r w:rsidRPr="002B7450">
        <w:rPr>
          <w:rFonts w:ascii="Arial" w:eastAsia="Times New Roman" w:hAnsi="Arial" w:cs="Arial"/>
          <w:color w:val="455358"/>
          <w:sz w:val="26"/>
          <w:szCs w:val="26"/>
          <w:lang w:eastAsia="ru-RU"/>
        </w:rPr>
        <w:t xml:space="preserve">. отказ от договора с </w:t>
      </w:r>
      <w:proofErr w:type="spellStart"/>
      <w:r w:rsidRPr="002B7450">
        <w:rPr>
          <w:rFonts w:ascii="Arial" w:eastAsia="Times New Roman" w:hAnsi="Arial" w:cs="Arial"/>
          <w:color w:val="455358"/>
          <w:sz w:val="26"/>
          <w:szCs w:val="26"/>
          <w:lang w:eastAsia="ru-RU"/>
        </w:rPr>
        <w:t>литвой</w:t>
      </w:r>
      <w:proofErr w:type="spellEnd"/>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1478</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 xml:space="preserve">присоединение </w:t>
      </w:r>
      <w:proofErr w:type="spellStart"/>
      <w:r w:rsidRPr="002B7450">
        <w:rPr>
          <w:rFonts w:ascii="Arial" w:eastAsia="Times New Roman" w:hAnsi="Arial" w:cs="Arial"/>
          <w:color w:val="455358"/>
          <w:sz w:val="26"/>
          <w:szCs w:val="26"/>
          <w:lang w:eastAsia="ru-RU"/>
        </w:rPr>
        <w:t>новгорода</w:t>
      </w:r>
      <w:proofErr w:type="spellEnd"/>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1473</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 xml:space="preserve">перестал </w:t>
      </w:r>
      <w:proofErr w:type="spellStart"/>
      <w:r w:rsidRPr="002B7450">
        <w:rPr>
          <w:rFonts w:ascii="Arial" w:eastAsia="Times New Roman" w:hAnsi="Arial" w:cs="Arial"/>
          <w:color w:val="455358"/>
          <w:sz w:val="26"/>
          <w:szCs w:val="26"/>
          <w:lang w:eastAsia="ru-RU"/>
        </w:rPr>
        <w:t>иван</w:t>
      </w:r>
      <w:proofErr w:type="spellEnd"/>
      <w:r w:rsidRPr="002B7450">
        <w:rPr>
          <w:rFonts w:ascii="Arial" w:eastAsia="Times New Roman" w:hAnsi="Arial" w:cs="Arial"/>
          <w:color w:val="455358"/>
          <w:sz w:val="26"/>
          <w:szCs w:val="26"/>
          <w:lang w:eastAsia="ru-RU"/>
        </w:rPr>
        <w:t xml:space="preserve"> 3 платить дань </w:t>
      </w:r>
      <w:proofErr w:type="spellStart"/>
      <w:r w:rsidRPr="002B7450">
        <w:rPr>
          <w:rFonts w:ascii="Arial" w:eastAsia="Times New Roman" w:hAnsi="Arial" w:cs="Arial"/>
          <w:color w:val="455358"/>
          <w:sz w:val="26"/>
          <w:szCs w:val="26"/>
          <w:lang w:eastAsia="ru-RU"/>
        </w:rPr>
        <w:t>зо</w:t>
      </w:r>
      <w:proofErr w:type="spellEnd"/>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1480</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стояние на реке угре (1 месяц)</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1485</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 xml:space="preserve">присоединение </w:t>
      </w:r>
      <w:proofErr w:type="spellStart"/>
      <w:r w:rsidRPr="002B7450">
        <w:rPr>
          <w:rFonts w:ascii="Arial" w:eastAsia="Times New Roman" w:hAnsi="Arial" w:cs="Arial"/>
          <w:color w:val="455358"/>
          <w:sz w:val="26"/>
          <w:szCs w:val="26"/>
          <w:lang w:eastAsia="ru-RU"/>
        </w:rPr>
        <w:t>твери</w:t>
      </w:r>
      <w:proofErr w:type="spellEnd"/>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r w:rsidRPr="002B7450">
        <w:rPr>
          <w:rFonts w:ascii="Arial" w:eastAsia="Times New Roman" w:hAnsi="Arial" w:cs="Arial"/>
          <w:color w:val="455358"/>
          <w:sz w:val="26"/>
          <w:szCs w:val="26"/>
          <w:lang w:eastAsia="ru-RU"/>
        </w:rPr>
        <w:t>1497</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 xml:space="preserve">принятие судебника </w:t>
      </w:r>
      <w:proofErr w:type="spellStart"/>
      <w:r w:rsidRPr="002B7450">
        <w:rPr>
          <w:rFonts w:ascii="Arial" w:eastAsia="Times New Roman" w:hAnsi="Arial" w:cs="Arial"/>
          <w:color w:val="455358"/>
          <w:sz w:val="26"/>
          <w:szCs w:val="26"/>
          <w:lang w:eastAsia="ru-RU"/>
        </w:rPr>
        <w:t>ивана</w:t>
      </w:r>
      <w:proofErr w:type="spellEnd"/>
      <w:r w:rsidRPr="002B7450">
        <w:rPr>
          <w:rFonts w:ascii="Arial" w:eastAsia="Times New Roman" w:hAnsi="Arial" w:cs="Arial"/>
          <w:color w:val="455358"/>
          <w:sz w:val="26"/>
          <w:szCs w:val="26"/>
          <w:lang w:eastAsia="ru-RU"/>
        </w:rPr>
        <w:t xml:space="preserve"> 3</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поместья</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территории, которыми владело государство, которое выдавало их служащим людям</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московское войско</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 xml:space="preserve">замена дружины. </w:t>
      </w:r>
      <w:proofErr w:type="spellStart"/>
      <w:r w:rsidRPr="002B7450">
        <w:rPr>
          <w:rFonts w:ascii="Arial" w:eastAsia="Times New Roman" w:hAnsi="Arial" w:cs="Arial"/>
          <w:color w:val="455358"/>
          <w:sz w:val="26"/>
          <w:szCs w:val="26"/>
          <w:lang w:eastAsia="ru-RU"/>
        </w:rPr>
        <w:t>конно</w:t>
      </w:r>
      <w:proofErr w:type="spellEnd"/>
      <w:r w:rsidRPr="002B7450">
        <w:rPr>
          <w:rFonts w:ascii="Arial" w:eastAsia="Times New Roman" w:hAnsi="Arial" w:cs="Arial"/>
          <w:color w:val="455358"/>
          <w:sz w:val="26"/>
          <w:szCs w:val="26"/>
          <w:lang w:eastAsia="ru-RU"/>
        </w:rPr>
        <w:t xml:space="preserve">, людно, </w:t>
      </w:r>
      <w:proofErr w:type="spellStart"/>
      <w:r w:rsidRPr="002B7450">
        <w:rPr>
          <w:rFonts w:ascii="Arial" w:eastAsia="Times New Roman" w:hAnsi="Arial" w:cs="Arial"/>
          <w:color w:val="455358"/>
          <w:sz w:val="26"/>
          <w:szCs w:val="26"/>
          <w:lang w:eastAsia="ru-RU"/>
        </w:rPr>
        <w:t>оружно</w:t>
      </w:r>
      <w:proofErr w:type="spellEnd"/>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юрьев день</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единые 2 недели перехода крестьян от одного феодала к другому</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местничество</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порядок получения должностей в зависимости от знатности рода</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кормления</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система, при которой собирая налоги с населения наместники часть средств оставляли у себя</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lastRenderedPageBreak/>
        <w:t xml:space="preserve">при ком происходило </w:t>
      </w:r>
      <w:proofErr w:type="spellStart"/>
      <w:r w:rsidRPr="002B7450">
        <w:rPr>
          <w:rFonts w:ascii="Arial" w:eastAsia="Times New Roman" w:hAnsi="Arial" w:cs="Arial"/>
          <w:color w:val="455358"/>
          <w:sz w:val="26"/>
          <w:szCs w:val="26"/>
          <w:lang w:eastAsia="ru-RU"/>
        </w:rPr>
        <w:t>стротельство</w:t>
      </w:r>
      <w:proofErr w:type="spellEnd"/>
      <w:r w:rsidRPr="002B7450">
        <w:rPr>
          <w:rFonts w:ascii="Arial" w:eastAsia="Times New Roman" w:hAnsi="Arial" w:cs="Arial"/>
          <w:color w:val="455358"/>
          <w:sz w:val="26"/>
          <w:szCs w:val="26"/>
          <w:lang w:eastAsia="ru-RU"/>
        </w:rPr>
        <w:t xml:space="preserve"> </w:t>
      </w:r>
      <w:proofErr w:type="spellStart"/>
      <w:r w:rsidRPr="002B7450">
        <w:rPr>
          <w:rFonts w:ascii="Arial" w:eastAsia="Times New Roman" w:hAnsi="Arial" w:cs="Arial"/>
          <w:color w:val="455358"/>
          <w:sz w:val="26"/>
          <w:szCs w:val="26"/>
          <w:lang w:eastAsia="ru-RU"/>
        </w:rPr>
        <w:t>краснокаменного</w:t>
      </w:r>
      <w:proofErr w:type="spellEnd"/>
      <w:r w:rsidRPr="002B7450">
        <w:rPr>
          <w:rFonts w:ascii="Arial" w:eastAsia="Times New Roman" w:hAnsi="Arial" w:cs="Arial"/>
          <w:color w:val="455358"/>
          <w:sz w:val="26"/>
          <w:szCs w:val="26"/>
          <w:lang w:eastAsia="ru-RU"/>
        </w:rPr>
        <w:t xml:space="preserve"> кремля</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proofErr w:type="spellStart"/>
      <w:r w:rsidRPr="002B7450">
        <w:rPr>
          <w:rFonts w:ascii="Arial" w:eastAsia="Times New Roman" w:hAnsi="Arial" w:cs="Arial"/>
          <w:color w:val="455358"/>
          <w:sz w:val="26"/>
          <w:szCs w:val="26"/>
          <w:lang w:eastAsia="ru-RU"/>
        </w:rPr>
        <w:t>иван</w:t>
      </w:r>
      <w:proofErr w:type="spellEnd"/>
      <w:r w:rsidRPr="002B7450">
        <w:rPr>
          <w:rFonts w:ascii="Arial" w:eastAsia="Times New Roman" w:hAnsi="Arial" w:cs="Arial"/>
          <w:color w:val="455358"/>
          <w:sz w:val="26"/>
          <w:szCs w:val="26"/>
          <w:lang w:eastAsia="ru-RU"/>
        </w:rPr>
        <w:t xml:space="preserve"> 3 великий</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1503</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proofErr w:type="spellStart"/>
      <w:r w:rsidRPr="002B7450">
        <w:rPr>
          <w:rFonts w:ascii="Arial" w:eastAsia="Times New Roman" w:hAnsi="Arial" w:cs="Arial"/>
          <w:color w:val="455358"/>
          <w:sz w:val="26"/>
          <w:szCs w:val="26"/>
          <w:lang w:eastAsia="ru-RU"/>
        </w:rPr>
        <w:t>пеермирие</w:t>
      </w:r>
      <w:proofErr w:type="spellEnd"/>
      <w:r w:rsidRPr="002B7450">
        <w:rPr>
          <w:rFonts w:ascii="Arial" w:eastAsia="Times New Roman" w:hAnsi="Arial" w:cs="Arial"/>
          <w:color w:val="455358"/>
          <w:sz w:val="26"/>
          <w:szCs w:val="26"/>
          <w:lang w:eastAsia="ru-RU"/>
        </w:rPr>
        <w:t xml:space="preserve"> между </w:t>
      </w:r>
      <w:proofErr w:type="spellStart"/>
      <w:r w:rsidRPr="002B7450">
        <w:rPr>
          <w:rFonts w:ascii="Arial" w:eastAsia="Times New Roman" w:hAnsi="Arial" w:cs="Arial"/>
          <w:color w:val="455358"/>
          <w:sz w:val="26"/>
          <w:szCs w:val="26"/>
          <w:lang w:eastAsia="ru-RU"/>
        </w:rPr>
        <w:t>литвой</w:t>
      </w:r>
      <w:proofErr w:type="spellEnd"/>
      <w:r w:rsidRPr="002B7450">
        <w:rPr>
          <w:rFonts w:ascii="Arial" w:eastAsia="Times New Roman" w:hAnsi="Arial" w:cs="Arial"/>
          <w:color w:val="455358"/>
          <w:sz w:val="26"/>
          <w:szCs w:val="26"/>
          <w:lang w:eastAsia="ru-RU"/>
        </w:rPr>
        <w:t xml:space="preserve"> и </w:t>
      </w:r>
      <w:proofErr w:type="spellStart"/>
      <w:r w:rsidRPr="002B7450">
        <w:rPr>
          <w:rFonts w:ascii="Arial" w:eastAsia="Times New Roman" w:hAnsi="Arial" w:cs="Arial"/>
          <w:color w:val="455358"/>
          <w:sz w:val="26"/>
          <w:szCs w:val="26"/>
          <w:lang w:eastAsia="ru-RU"/>
        </w:rPr>
        <w:t>москвой</w:t>
      </w:r>
      <w:proofErr w:type="spellEnd"/>
      <w:r w:rsidRPr="002B7450">
        <w:rPr>
          <w:rFonts w:ascii="Arial" w:eastAsia="Times New Roman" w:hAnsi="Arial" w:cs="Arial"/>
          <w:color w:val="455358"/>
          <w:sz w:val="26"/>
          <w:szCs w:val="26"/>
          <w:lang w:eastAsia="ru-RU"/>
        </w:rPr>
        <w:t xml:space="preserve">. </w:t>
      </w:r>
      <w:proofErr w:type="spellStart"/>
      <w:r w:rsidRPr="002B7450">
        <w:rPr>
          <w:rFonts w:ascii="Arial" w:eastAsia="Times New Roman" w:hAnsi="Arial" w:cs="Arial"/>
          <w:color w:val="455358"/>
          <w:sz w:val="26"/>
          <w:szCs w:val="26"/>
          <w:lang w:eastAsia="ru-RU"/>
        </w:rPr>
        <w:t>литва</w:t>
      </w:r>
      <w:proofErr w:type="spellEnd"/>
      <w:r w:rsidRPr="002B7450">
        <w:rPr>
          <w:rFonts w:ascii="Arial" w:eastAsia="Times New Roman" w:hAnsi="Arial" w:cs="Arial"/>
          <w:color w:val="455358"/>
          <w:sz w:val="26"/>
          <w:szCs w:val="26"/>
          <w:lang w:eastAsia="ru-RU"/>
        </w:rPr>
        <w:t xml:space="preserve"> уступила </w:t>
      </w:r>
      <w:proofErr w:type="spellStart"/>
      <w:r w:rsidRPr="002B7450">
        <w:rPr>
          <w:rFonts w:ascii="Arial" w:eastAsia="Times New Roman" w:hAnsi="Arial" w:cs="Arial"/>
          <w:color w:val="455358"/>
          <w:sz w:val="26"/>
          <w:szCs w:val="26"/>
          <w:lang w:eastAsia="ru-RU"/>
        </w:rPr>
        <w:t>чернигов</w:t>
      </w:r>
      <w:proofErr w:type="spellEnd"/>
      <w:r w:rsidRPr="002B7450">
        <w:rPr>
          <w:rFonts w:ascii="Arial" w:eastAsia="Times New Roman" w:hAnsi="Arial" w:cs="Arial"/>
          <w:color w:val="455358"/>
          <w:sz w:val="26"/>
          <w:szCs w:val="26"/>
          <w:lang w:eastAsia="ru-RU"/>
        </w:rPr>
        <w:t xml:space="preserve"> и </w:t>
      </w:r>
      <w:proofErr w:type="spellStart"/>
      <w:r w:rsidRPr="002B7450">
        <w:rPr>
          <w:rFonts w:ascii="Arial" w:eastAsia="Times New Roman" w:hAnsi="Arial" w:cs="Arial"/>
          <w:color w:val="455358"/>
          <w:sz w:val="26"/>
          <w:szCs w:val="26"/>
          <w:lang w:eastAsia="ru-RU"/>
        </w:rPr>
        <w:t>новгород</w:t>
      </w:r>
      <w:proofErr w:type="spellEnd"/>
      <w:r w:rsidRPr="002B7450">
        <w:rPr>
          <w:rFonts w:ascii="Arial" w:eastAsia="Times New Roman" w:hAnsi="Arial" w:cs="Arial"/>
          <w:color w:val="455358"/>
          <w:sz w:val="26"/>
          <w:szCs w:val="26"/>
          <w:lang w:eastAsia="ru-RU"/>
        </w:rPr>
        <w:t xml:space="preserve"> - северский</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 xml:space="preserve">жена </w:t>
      </w:r>
      <w:proofErr w:type="spellStart"/>
      <w:r w:rsidRPr="002B7450">
        <w:rPr>
          <w:rFonts w:ascii="Arial" w:eastAsia="Times New Roman" w:hAnsi="Arial" w:cs="Arial"/>
          <w:color w:val="455358"/>
          <w:sz w:val="26"/>
          <w:szCs w:val="26"/>
          <w:lang w:eastAsia="ru-RU"/>
        </w:rPr>
        <w:t>ивана</w:t>
      </w:r>
      <w:proofErr w:type="spellEnd"/>
      <w:r w:rsidRPr="002B7450">
        <w:rPr>
          <w:rFonts w:ascii="Arial" w:eastAsia="Times New Roman" w:hAnsi="Arial" w:cs="Arial"/>
          <w:color w:val="455358"/>
          <w:sz w:val="26"/>
          <w:szCs w:val="26"/>
          <w:lang w:eastAsia="ru-RU"/>
        </w:rPr>
        <w:t xml:space="preserve"> 3 великого</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proofErr w:type="spellStart"/>
      <w:r w:rsidRPr="002B7450">
        <w:rPr>
          <w:rFonts w:ascii="Arial" w:eastAsia="Times New Roman" w:hAnsi="Arial" w:cs="Arial"/>
          <w:color w:val="455358"/>
          <w:sz w:val="26"/>
          <w:szCs w:val="26"/>
          <w:lang w:eastAsia="ru-RU"/>
        </w:rPr>
        <w:t>софия</w:t>
      </w:r>
      <w:proofErr w:type="spellEnd"/>
      <w:r w:rsidRPr="002B7450">
        <w:rPr>
          <w:rFonts w:ascii="Arial" w:eastAsia="Times New Roman" w:hAnsi="Arial" w:cs="Arial"/>
          <w:color w:val="455358"/>
          <w:sz w:val="26"/>
          <w:szCs w:val="26"/>
          <w:lang w:eastAsia="ru-RU"/>
        </w:rPr>
        <w:t xml:space="preserve"> </w:t>
      </w:r>
      <w:proofErr w:type="spellStart"/>
      <w:r w:rsidRPr="002B7450">
        <w:rPr>
          <w:rFonts w:ascii="Arial" w:eastAsia="Times New Roman" w:hAnsi="Arial" w:cs="Arial"/>
          <w:color w:val="455358"/>
          <w:sz w:val="26"/>
          <w:szCs w:val="26"/>
          <w:lang w:eastAsia="ru-RU"/>
        </w:rPr>
        <w:t>палеолог</w:t>
      </w:r>
      <w:proofErr w:type="spellEnd"/>
      <w:r w:rsidRPr="002B7450">
        <w:rPr>
          <w:rFonts w:ascii="Arial" w:eastAsia="Times New Roman" w:hAnsi="Arial" w:cs="Arial"/>
          <w:color w:val="455358"/>
          <w:sz w:val="26"/>
          <w:szCs w:val="26"/>
          <w:lang w:eastAsia="ru-RU"/>
        </w:rPr>
        <w:t xml:space="preserve"> - племянница последнего византийского императора</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 xml:space="preserve">герб государства при </w:t>
      </w:r>
      <w:proofErr w:type="spellStart"/>
      <w:r w:rsidRPr="002B7450">
        <w:rPr>
          <w:rFonts w:ascii="Arial" w:eastAsia="Times New Roman" w:hAnsi="Arial" w:cs="Arial"/>
          <w:color w:val="455358"/>
          <w:sz w:val="26"/>
          <w:szCs w:val="26"/>
          <w:lang w:eastAsia="ru-RU"/>
        </w:rPr>
        <w:t>иване</w:t>
      </w:r>
      <w:proofErr w:type="spellEnd"/>
      <w:r w:rsidRPr="002B7450">
        <w:rPr>
          <w:rFonts w:ascii="Arial" w:eastAsia="Times New Roman" w:hAnsi="Arial" w:cs="Arial"/>
          <w:color w:val="455358"/>
          <w:sz w:val="26"/>
          <w:szCs w:val="26"/>
          <w:lang w:eastAsia="ru-RU"/>
        </w:rPr>
        <w:t xml:space="preserve"> 3</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двуглавый орёл</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трёхполье</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 xml:space="preserve">крестьянин делил поле на три </w:t>
      </w:r>
      <w:proofErr w:type="spellStart"/>
      <w:r w:rsidRPr="002B7450">
        <w:rPr>
          <w:rFonts w:ascii="Arial" w:eastAsia="Times New Roman" w:hAnsi="Arial" w:cs="Arial"/>
          <w:color w:val="455358"/>
          <w:sz w:val="26"/>
          <w:szCs w:val="26"/>
          <w:lang w:eastAsia="ru-RU"/>
        </w:rPr>
        <w:t>учатска</w:t>
      </w:r>
      <w:proofErr w:type="spellEnd"/>
      <w:r w:rsidRPr="002B7450">
        <w:rPr>
          <w:rFonts w:ascii="Arial" w:eastAsia="Times New Roman" w:hAnsi="Arial" w:cs="Arial"/>
          <w:color w:val="455358"/>
          <w:sz w:val="26"/>
          <w:szCs w:val="26"/>
          <w:lang w:eastAsia="ru-RU"/>
        </w:rPr>
        <w:t>, первый участок он засевал яровыми культурами, второй озимыми, а третий участок отдыхал под паром. на смену сохе приходил плуг</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дворяне</w:t>
      </w: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r w:rsidRPr="002B7450">
        <w:rPr>
          <w:rFonts w:ascii="Arial" w:eastAsia="Times New Roman" w:hAnsi="Arial" w:cs="Arial"/>
          <w:color w:val="455358"/>
          <w:sz w:val="26"/>
          <w:szCs w:val="26"/>
          <w:lang w:eastAsia="ru-RU"/>
        </w:rPr>
        <w:t>люди</w:t>
      </w:r>
      <w:proofErr w:type="gramStart"/>
      <w:r w:rsidRPr="002B7450">
        <w:rPr>
          <w:rFonts w:ascii="Arial" w:eastAsia="Times New Roman" w:hAnsi="Arial" w:cs="Arial"/>
          <w:color w:val="455358"/>
          <w:sz w:val="26"/>
          <w:szCs w:val="26"/>
          <w:lang w:eastAsia="ru-RU"/>
        </w:rPr>
        <w:t>.</w:t>
      </w:r>
      <w:proofErr w:type="gramEnd"/>
      <w:r w:rsidRPr="002B7450">
        <w:rPr>
          <w:rFonts w:ascii="Arial" w:eastAsia="Times New Roman" w:hAnsi="Arial" w:cs="Arial"/>
          <w:color w:val="455358"/>
          <w:sz w:val="26"/>
          <w:szCs w:val="26"/>
          <w:lang w:eastAsia="ru-RU"/>
        </w:rPr>
        <w:t xml:space="preserve"> получившие земли во владение за службу</w:t>
      </w: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proofErr w:type="spellStart"/>
      <w:r w:rsidRPr="002B7450">
        <w:rPr>
          <w:rFonts w:ascii="Arial" w:eastAsia="Times New Roman" w:hAnsi="Arial" w:cs="Arial"/>
          <w:color w:val="455358"/>
          <w:sz w:val="26"/>
          <w:szCs w:val="26"/>
          <w:lang w:eastAsia="ru-RU"/>
        </w:rPr>
        <w:t>василий</w:t>
      </w:r>
      <w:proofErr w:type="spellEnd"/>
      <w:r w:rsidRPr="002B7450">
        <w:rPr>
          <w:rFonts w:ascii="Arial" w:eastAsia="Times New Roman" w:hAnsi="Arial" w:cs="Arial"/>
          <w:color w:val="455358"/>
          <w:sz w:val="26"/>
          <w:szCs w:val="26"/>
          <w:lang w:eastAsia="ru-RU"/>
        </w:rPr>
        <w:t xml:space="preserve"> 3</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1505-1533</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1510</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 xml:space="preserve">присоединение </w:t>
      </w:r>
      <w:proofErr w:type="spellStart"/>
      <w:r w:rsidRPr="002B7450">
        <w:rPr>
          <w:rFonts w:ascii="Arial" w:eastAsia="Times New Roman" w:hAnsi="Arial" w:cs="Arial"/>
          <w:color w:val="455358"/>
          <w:sz w:val="26"/>
          <w:szCs w:val="26"/>
          <w:lang w:eastAsia="ru-RU"/>
        </w:rPr>
        <w:t>пскова</w:t>
      </w:r>
      <w:proofErr w:type="spellEnd"/>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1514</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 xml:space="preserve">присоединение </w:t>
      </w:r>
      <w:proofErr w:type="spellStart"/>
      <w:r w:rsidRPr="002B7450">
        <w:rPr>
          <w:rFonts w:ascii="Arial" w:eastAsia="Times New Roman" w:hAnsi="Arial" w:cs="Arial"/>
          <w:color w:val="455358"/>
          <w:sz w:val="26"/>
          <w:szCs w:val="26"/>
          <w:lang w:eastAsia="ru-RU"/>
        </w:rPr>
        <w:t>смоленска</w:t>
      </w:r>
      <w:proofErr w:type="spellEnd"/>
      <w:r w:rsidRPr="002B7450">
        <w:rPr>
          <w:rFonts w:ascii="Arial" w:eastAsia="Times New Roman" w:hAnsi="Arial" w:cs="Arial"/>
          <w:color w:val="455358"/>
          <w:sz w:val="26"/>
          <w:szCs w:val="26"/>
          <w:lang w:eastAsia="ru-RU"/>
        </w:rPr>
        <w:t xml:space="preserve"> с 3й попытки</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1521</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 xml:space="preserve">присоединение </w:t>
      </w:r>
      <w:proofErr w:type="spellStart"/>
      <w:r w:rsidRPr="002B7450">
        <w:rPr>
          <w:rFonts w:ascii="Arial" w:eastAsia="Times New Roman" w:hAnsi="Arial" w:cs="Arial"/>
          <w:color w:val="455358"/>
          <w:sz w:val="26"/>
          <w:szCs w:val="26"/>
          <w:lang w:eastAsia="ru-RU"/>
        </w:rPr>
        <w:t>рязани</w:t>
      </w:r>
      <w:proofErr w:type="spellEnd"/>
      <w:r w:rsidRPr="002B7450">
        <w:rPr>
          <w:rFonts w:ascii="Arial" w:eastAsia="Times New Roman" w:hAnsi="Arial" w:cs="Arial"/>
          <w:color w:val="455358"/>
          <w:sz w:val="26"/>
          <w:szCs w:val="26"/>
          <w:lang w:eastAsia="ru-RU"/>
        </w:rPr>
        <w:t>. завершение объединения земель</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 xml:space="preserve">жена </w:t>
      </w:r>
      <w:proofErr w:type="spellStart"/>
      <w:r w:rsidRPr="002B7450">
        <w:rPr>
          <w:rFonts w:ascii="Arial" w:eastAsia="Times New Roman" w:hAnsi="Arial" w:cs="Arial"/>
          <w:color w:val="455358"/>
          <w:sz w:val="26"/>
          <w:szCs w:val="26"/>
          <w:lang w:eastAsia="ru-RU"/>
        </w:rPr>
        <w:t>василия</w:t>
      </w:r>
      <w:proofErr w:type="spellEnd"/>
      <w:r w:rsidRPr="002B7450">
        <w:rPr>
          <w:rFonts w:ascii="Arial" w:eastAsia="Times New Roman" w:hAnsi="Arial" w:cs="Arial"/>
          <w:color w:val="455358"/>
          <w:sz w:val="26"/>
          <w:szCs w:val="26"/>
          <w:lang w:eastAsia="ru-RU"/>
        </w:rPr>
        <w:t xml:space="preserve"> 3</w:t>
      </w: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roofErr w:type="spellStart"/>
      <w:r w:rsidRPr="002B7450">
        <w:rPr>
          <w:rFonts w:ascii="Arial" w:eastAsia="Times New Roman" w:hAnsi="Arial" w:cs="Arial"/>
          <w:color w:val="455358"/>
          <w:sz w:val="26"/>
          <w:szCs w:val="26"/>
          <w:lang w:eastAsia="ru-RU"/>
        </w:rPr>
        <w:t>елена</w:t>
      </w:r>
      <w:proofErr w:type="spellEnd"/>
      <w:r w:rsidRPr="002B7450">
        <w:rPr>
          <w:rFonts w:ascii="Arial" w:eastAsia="Times New Roman" w:hAnsi="Arial" w:cs="Arial"/>
          <w:color w:val="455358"/>
          <w:sz w:val="26"/>
          <w:szCs w:val="26"/>
          <w:lang w:eastAsia="ru-RU"/>
        </w:rPr>
        <w:t xml:space="preserve"> </w:t>
      </w:r>
      <w:proofErr w:type="spellStart"/>
      <w:r w:rsidRPr="002B7450">
        <w:rPr>
          <w:rFonts w:ascii="Arial" w:eastAsia="Times New Roman" w:hAnsi="Arial" w:cs="Arial"/>
          <w:color w:val="455358"/>
          <w:sz w:val="26"/>
          <w:szCs w:val="26"/>
          <w:lang w:eastAsia="ru-RU"/>
        </w:rPr>
        <w:t>глинская</w:t>
      </w:r>
      <w:proofErr w:type="spellEnd"/>
      <w:r>
        <w:rPr>
          <w:rFonts w:ascii="Arial" w:eastAsia="Times New Roman" w:hAnsi="Arial" w:cs="Arial"/>
          <w:color w:val="455358"/>
          <w:sz w:val="26"/>
          <w:szCs w:val="26"/>
          <w:lang w:eastAsia="ru-RU"/>
        </w:rPr>
        <w:t>- мать Ивана4</w:t>
      </w: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p>
    <w:p w:rsidR="00A910D1" w:rsidRDefault="00A910D1" w:rsidP="00A910D1">
      <w:pPr>
        <w:pStyle w:val="a5"/>
        <w:spacing w:before="0" w:beforeAutospacing="0" w:after="0" w:afterAutospacing="0"/>
        <w:jc w:val="center"/>
      </w:pPr>
      <w:r>
        <w:rPr>
          <w:b/>
          <w:bCs/>
          <w:sz w:val="20"/>
          <w:szCs w:val="20"/>
        </w:rPr>
        <w:t>Тест: Россия 13-15 вв.</w:t>
      </w:r>
    </w:p>
    <w:p w:rsidR="00A910D1" w:rsidRDefault="00A910D1" w:rsidP="00A910D1">
      <w:pPr>
        <w:pStyle w:val="a5"/>
        <w:spacing w:before="0" w:beforeAutospacing="0" w:after="0" w:afterAutospacing="0"/>
        <w:jc w:val="center"/>
      </w:pPr>
      <w:r>
        <w:rPr>
          <w:b/>
          <w:bCs/>
          <w:sz w:val="20"/>
          <w:szCs w:val="20"/>
        </w:rPr>
        <w:t>Вариант 1</w:t>
      </w:r>
    </w:p>
    <w:p w:rsidR="00A910D1" w:rsidRDefault="00A910D1" w:rsidP="00A910D1">
      <w:pPr>
        <w:pStyle w:val="a5"/>
        <w:spacing w:before="0" w:beforeAutospacing="0" w:after="0" w:afterAutospacing="0"/>
      </w:pPr>
      <w:r>
        <w:rPr>
          <w:sz w:val="20"/>
          <w:szCs w:val="20"/>
        </w:rPr>
        <w:t>1. Имя объединителя монгольских племен, первого великого хана Монгольской степи – Чингисхана …</w:t>
      </w:r>
    </w:p>
    <w:p w:rsidR="00A910D1" w:rsidRDefault="00A910D1" w:rsidP="00A910D1">
      <w:pPr>
        <w:pStyle w:val="a5"/>
        <w:spacing w:before="0" w:beforeAutospacing="0" w:after="0" w:afterAutospacing="0"/>
      </w:pPr>
      <w:r>
        <w:rPr>
          <w:sz w:val="20"/>
          <w:szCs w:val="20"/>
        </w:rPr>
        <w:t xml:space="preserve">а) </w:t>
      </w:r>
      <w:proofErr w:type="spellStart"/>
      <w:r>
        <w:rPr>
          <w:sz w:val="20"/>
          <w:szCs w:val="20"/>
        </w:rPr>
        <w:t>Угедей</w:t>
      </w:r>
      <w:proofErr w:type="spellEnd"/>
      <w:r>
        <w:rPr>
          <w:sz w:val="20"/>
          <w:szCs w:val="20"/>
        </w:rPr>
        <w:t xml:space="preserve">; б) </w:t>
      </w:r>
      <w:proofErr w:type="spellStart"/>
      <w:r>
        <w:rPr>
          <w:sz w:val="20"/>
          <w:szCs w:val="20"/>
        </w:rPr>
        <w:t>Урус</w:t>
      </w:r>
      <w:proofErr w:type="spellEnd"/>
      <w:r>
        <w:rPr>
          <w:sz w:val="20"/>
          <w:szCs w:val="20"/>
        </w:rPr>
        <w:t xml:space="preserve">; в) </w:t>
      </w:r>
      <w:proofErr w:type="spellStart"/>
      <w:r>
        <w:rPr>
          <w:sz w:val="20"/>
          <w:szCs w:val="20"/>
        </w:rPr>
        <w:t>Темучин</w:t>
      </w:r>
      <w:proofErr w:type="spellEnd"/>
      <w:r>
        <w:rPr>
          <w:sz w:val="20"/>
          <w:szCs w:val="20"/>
        </w:rPr>
        <w:t xml:space="preserve"> (</w:t>
      </w:r>
      <w:proofErr w:type="spellStart"/>
      <w:r>
        <w:rPr>
          <w:sz w:val="20"/>
          <w:szCs w:val="20"/>
        </w:rPr>
        <w:t>Темуджин</w:t>
      </w:r>
      <w:proofErr w:type="spellEnd"/>
      <w:r>
        <w:rPr>
          <w:sz w:val="20"/>
          <w:szCs w:val="20"/>
        </w:rPr>
        <w:t xml:space="preserve">); г) </w:t>
      </w:r>
      <w:proofErr w:type="spellStart"/>
      <w:r>
        <w:rPr>
          <w:sz w:val="20"/>
          <w:szCs w:val="20"/>
        </w:rPr>
        <w:t>Берке</w:t>
      </w:r>
      <w:proofErr w:type="spellEnd"/>
      <w:r>
        <w:rPr>
          <w:sz w:val="20"/>
          <w:szCs w:val="20"/>
        </w:rPr>
        <w:t>.</w:t>
      </w:r>
    </w:p>
    <w:p w:rsidR="00A910D1" w:rsidRDefault="00A910D1" w:rsidP="00A910D1">
      <w:pPr>
        <w:pStyle w:val="a5"/>
        <w:spacing w:before="0" w:beforeAutospacing="0" w:after="0" w:afterAutospacing="0"/>
      </w:pPr>
      <w:r>
        <w:rPr>
          <w:sz w:val="20"/>
          <w:szCs w:val="20"/>
        </w:rPr>
        <w:t>2. </w:t>
      </w:r>
      <w:r>
        <w:rPr>
          <w:b/>
          <w:bCs/>
          <w:sz w:val="20"/>
          <w:szCs w:val="20"/>
        </w:rPr>
        <w:t>Первое сражение русских дружин с монголо-татарами произошло у реки</w:t>
      </w:r>
    </w:p>
    <w:p w:rsidR="00A910D1" w:rsidRDefault="00A910D1" w:rsidP="00A910D1">
      <w:pPr>
        <w:pStyle w:val="a5"/>
        <w:spacing w:before="0" w:beforeAutospacing="0" w:after="0" w:afterAutospacing="0"/>
      </w:pPr>
      <w:r>
        <w:rPr>
          <w:sz w:val="20"/>
          <w:szCs w:val="20"/>
        </w:rPr>
        <w:t>1) Угры 2) Калки 3) Сити 4) Днепра</w:t>
      </w:r>
    </w:p>
    <w:p w:rsidR="00A910D1" w:rsidRDefault="00A910D1" w:rsidP="00A910D1">
      <w:pPr>
        <w:pStyle w:val="a5"/>
        <w:spacing w:before="0" w:beforeAutospacing="0" w:after="0" w:afterAutospacing="0"/>
      </w:pPr>
      <w:r>
        <w:rPr>
          <w:b/>
          <w:bCs/>
          <w:sz w:val="20"/>
          <w:szCs w:val="20"/>
        </w:rPr>
        <w:t>3. Что из названного относилось к итогам похода войск Батыя на Русь в 1237-1238 гг.? </w:t>
      </w:r>
      <w:r>
        <w:rPr>
          <w:sz w:val="20"/>
          <w:szCs w:val="20"/>
        </w:rPr>
        <w:t>1) захват и разгром Киева</w:t>
      </w:r>
    </w:p>
    <w:p w:rsidR="00A910D1" w:rsidRDefault="00A910D1" w:rsidP="00A910D1">
      <w:pPr>
        <w:pStyle w:val="a5"/>
        <w:spacing w:before="0" w:beforeAutospacing="0" w:after="0" w:afterAutospacing="0"/>
      </w:pPr>
      <w:r>
        <w:rPr>
          <w:sz w:val="20"/>
          <w:szCs w:val="20"/>
        </w:rPr>
        <w:t>2) разорение Великого Новгорода</w:t>
      </w:r>
    </w:p>
    <w:p w:rsidR="00A910D1" w:rsidRDefault="00A910D1" w:rsidP="00A910D1">
      <w:pPr>
        <w:pStyle w:val="a5"/>
        <w:spacing w:before="0" w:beforeAutospacing="0" w:after="0" w:afterAutospacing="0"/>
      </w:pPr>
      <w:r>
        <w:rPr>
          <w:sz w:val="20"/>
          <w:szCs w:val="20"/>
        </w:rPr>
        <w:t>3) начало политической раздробленности Руси</w:t>
      </w:r>
    </w:p>
    <w:p w:rsidR="00A910D1" w:rsidRDefault="00A910D1" w:rsidP="00A910D1">
      <w:pPr>
        <w:pStyle w:val="a5"/>
        <w:spacing w:before="0" w:beforeAutospacing="0" w:after="0" w:afterAutospacing="0"/>
      </w:pPr>
      <w:r>
        <w:rPr>
          <w:sz w:val="20"/>
          <w:szCs w:val="20"/>
        </w:rPr>
        <w:t>4) разорение северо-восточных земель</w:t>
      </w:r>
    </w:p>
    <w:p w:rsidR="00A910D1" w:rsidRDefault="00A910D1" w:rsidP="00A910D1">
      <w:pPr>
        <w:pStyle w:val="a5"/>
        <w:spacing w:before="0" w:beforeAutospacing="0" w:after="0" w:afterAutospacing="0"/>
      </w:pPr>
      <w:r>
        <w:rPr>
          <w:b/>
          <w:bCs/>
          <w:sz w:val="20"/>
          <w:szCs w:val="20"/>
        </w:rPr>
        <w:t>4. Прочтите отрывок из летописи и укажите, в каком году произошли описываемые события.</w:t>
      </w:r>
      <w:r>
        <w:rPr>
          <w:sz w:val="20"/>
          <w:szCs w:val="20"/>
        </w:rPr>
        <w:t> «И сошлись оба войска, и было на Калке сражение великое, и победили… татары половцев, и князей русских, и пала русская сила…»</w:t>
      </w:r>
    </w:p>
    <w:p w:rsidR="00A910D1" w:rsidRDefault="00A910D1" w:rsidP="00A910D1">
      <w:pPr>
        <w:pStyle w:val="a5"/>
        <w:spacing w:before="0" w:beforeAutospacing="0" w:after="0" w:afterAutospacing="0"/>
      </w:pPr>
      <w:r>
        <w:rPr>
          <w:sz w:val="20"/>
          <w:szCs w:val="20"/>
        </w:rPr>
        <w:t>1) 969 г. 2) 1223 г. 3) 1237 г. 4) 1380 г.</w:t>
      </w:r>
    </w:p>
    <w:p w:rsidR="00A910D1" w:rsidRDefault="00A910D1" w:rsidP="00A910D1">
      <w:pPr>
        <w:pStyle w:val="a5"/>
        <w:spacing w:before="0" w:beforeAutospacing="0" w:after="0" w:afterAutospacing="0"/>
      </w:pPr>
      <w:r>
        <w:rPr>
          <w:b/>
          <w:bCs/>
          <w:sz w:val="20"/>
          <w:szCs w:val="20"/>
        </w:rPr>
        <w:t>5. Какое событие произошло позже всех других?</w:t>
      </w:r>
    </w:p>
    <w:p w:rsidR="00A910D1" w:rsidRDefault="00A910D1" w:rsidP="00A910D1">
      <w:pPr>
        <w:pStyle w:val="a5"/>
        <w:spacing w:before="0" w:beforeAutospacing="0" w:after="0" w:afterAutospacing="0"/>
      </w:pPr>
      <w:r>
        <w:rPr>
          <w:sz w:val="20"/>
          <w:szCs w:val="20"/>
        </w:rPr>
        <w:t>1) Куликовская битва 3) «стояние» на р. Угре</w:t>
      </w:r>
    </w:p>
    <w:p w:rsidR="00A910D1" w:rsidRDefault="00A910D1" w:rsidP="00A910D1">
      <w:pPr>
        <w:pStyle w:val="a5"/>
        <w:spacing w:before="0" w:beforeAutospacing="0" w:after="0" w:afterAutospacing="0"/>
      </w:pPr>
      <w:r>
        <w:rPr>
          <w:sz w:val="20"/>
          <w:szCs w:val="20"/>
        </w:rPr>
        <w:t>2) взятие войском Батыя Рязани 4) сражение на р. Вожже</w:t>
      </w:r>
    </w:p>
    <w:p w:rsidR="00A910D1" w:rsidRDefault="00A910D1" w:rsidP="00A910D1">
      <w:pPr>
        <w:pStyle w:val="a5"/>
        <w:spacing w:before="0" w:beforeAutospacing="0" w:after="0" w:afterAutospacing="0"/>
      </w:pPr>
      <w:r>
        <w:rPr>
          <w:b/>
          <w:bCs/>
          <w:sz w:val="20"/>
          <w:szCs w:val="20"/>
        </w:rPr>
        <w:t>6. Главными соперниками московских князей в борьбе за ярлык на великое княжение в XIV в. Были правители:</w:t>
      </w:r>
    </w:p>
    <w:p w:rsidR="00A910D1" w:rsidRDefault="00A910D1" w:rsidP="00A910D1">
      <w:pPr>
        <w:pStyle w:val="a5"/>
        <w:spacing w:before="0" w:beforeAutospacing="0" w:after="0" w:afterAutospacing="0"/>
      </w:pPr>
      <w:r>
        <w:rPr>
          <w:sz w:val="20"/>
          <w:szCs w:val="20"/>
        </w:rPr>
        <w:t xml:space="preserve">1) Твери 2) Рязани 3) Новгорода Великого 4) </w:t>
      </w:r>
      <w:proofErr w:type="spellStart"/>
      <w:r>
        <w:rPr>
          <w:sz w:val="20"/>
          <w:szCs w:val="20"/>
        </w:rPr>
        <w:t>Переяславля</w:t>
      </w:r>
      <w:proofErr w:type="spellEnd"/>
    </w:p>
    <w:p w:rsidR="00A910D1" w:rsidRDefault="00A910D1" w:rsidP="00A910D1">
      <w:pPr>
        <w:pStyle w:val="a5"/>
        <w:spacing w:before="0" w:beforeAutospacing="0" w:after="0" w:afterAutospacing="0"/>
      </w:pPr>
      <w:r>
        <w:rPr>
          <w:b/>
          <w:bCs/>
          <w:sz w:val="20"/>
          <w:szCs w:val="20"/>
        </w:rPr>
        <w:t>7. Кто из названных лиц были современниками?</w:t>
      </w:r>
    </w:p>
    <w:p w:rsidR="00A910D1" w:rsidRDefault="00A910D1" w:rsidP="00A910D1">
      <w:pPr>
        <w:pStyle w:val="a5"/>
        <w:spacing w:before="0" w:beforeAutospacing="0" w:after="0" w:afterAutospacing="0"/>
      </w:pPr>
      <w:r>
        <w:rPr>
          <w:sz w:val="20"/>
          <w:szCs w:val="20"/>
        </w:rPr>
        <w:t>1) Ярослав Мудрый и Иван Калита</w:t>
      </w:r>
    </w:p>
    <w:p w:rsidR="00A910D1" w:rsidRDefault="00A910D1" w:rsidP="00A910D1">
      <w:pPr>
        <w:pStyle w:val="a5"/>
        <w:spacing w:before="0" w:beforeAutospacing="0" w:after="0" w:afterAutospacing="0"/>
      </w:pPr>
      <w:r>
        <w:rPr>
          <w:sz w:val="20"/>
          <w:szCs w:val="20"/>
        </w:rPr>
        <w:t>2) Дмитрий Донской и Сергий Радонежский</w:t>
      </w:r>
    </w:p>
    <w:p w:rsidR="00A910D1" w:rsidRDefault="00A910D1" w:rsidP="00A910D1">
      <w:pPr>
        <w:pStyle w:val="a5"/>
        <w:spacing w:before="0" w:beforeAutospacing="0" w:after="0" w:afterAutospacing="0"/>
      </w:pPr>
      <w:r>
        <w:rPr>
          <w:sz w:val="20"/>
          <w:szCs w:val="20"/>
        </w:rPr>
        <w:t>3) Александр Невский и летописец Нестор</w:t>
      </w:r>
    </w:p>
    <w:p w:rsidR="00A910D1" w:rsidRDefault="00A910D1" w:rsidP="00A910D1">
      <w:pPr>
        <w:pStyle w:val="a5"/>
        <w:spacing w:before="0" w:beforeAutospacing="0" w:after="0" w:afterAutospacing="0"/>
      </w:pPr>
      <w:r>
        <w:rPr>
          <w:sz w:val="20"/>
          <w:szCs w:val="20"/>
        </w:rPr>
        <w:t>4) Иван Грозный и хан Батый</w:t>
      </w:r>
    </w:p>
    <w:p w:rsidR="00A910D1" w:rsidRDefault="00A910D1" w:rsidP="00A910D1">
      <w:pPr>
        <w:pStyle w:val="a5"/>
        <w:spacing w:before="0" w:beforeAutospacing="0" w:after="0" w:afterAutospacing="0"/>
      </w:pPr>
      <w:r>
        <w:rPr>
          <w:b/>
          <w:bCs/>
          <w:sz w:val="20"/>
          <w:szCs w:val="20"/>
        </w:rPr>
        <w:t>8. О каком событии повествует произведение древнерусской литературы «</w:t>
      </w:r>
      <w:proofErr w:type="spellStart"/>
      <w:r>
        <w:rPr>
          <w:b/>
          <w:bCs/>
          <w:sz w:val="20"/>
          <w:szCs w:val="20"/>
        </w:rPr>
        <w:t>Задонщина</w:t>
      </w:r>
      <w:proofErr w:type="spellEnd"/>
      <w:r>
        <w:rPr>
          <w:b/>
          <w:bCs/>
          <w:sz w:val="20"/>
          <w:szCs w:val="20"/>
        </w:rPr>
        <w:t>»?</w:t>
      </w:r>
    </w:p>
    <w:p w:rsidR="00A910D1" w:rsidRDefault="00A910D1" w:rsidP="00A910D1">
      <w:pPr>
        <w:pStyle w:val="a5"/>
        <w:spacing w:before="0" w:beforeAutospacing="0" w:after="0" w:afterAutospacing="0"/>
      </w:pPr>
      <w:r>
        <w:rPr>
          <w:sz w:val="20"/>
          <w:szCs w:val="20"/>
        </w:rPr>
        <w:t>1) Ледовом побоище 3) «стоянии» на Угре</w:t>
      </w:r>
    </w:p>
    <w:p w:rsidR="00A910D1" w:rsidRDefault="00A910D1" w:rsidP="00A910D1">
      <w:pPr>
        <w:pStyle w:val="a5"/>
        <w:spacing w:before="0" w:beforeAutospacing="0" w:after="0" w:afterAutospacing="0"/>
      </w:pPr>
      <w:r>
        <w:rPr>
          <w:sz w:val="20"/>
          <w:szCs w:val="20"/>
        </w:rPr>
        <w:t>2) Куликовской битве 4) взятии Батыем Рязани</w:t>
      </w:r>
    </w:p>
    <w:p w:rsidR="00A910D1" w:rsidRDefault="00A910D1" w:rsidP="00A910D1">
      <w:pPr>
        <w:pStyle w:val="a5"/>
        <w:spacing w:before="0" w:beforeAutospacing="0" w:after="0" w:afterAutospacing="0"/>
      </w:pPr>
      <w:r>
        <w:rPr>
          <w:b/>
          <w:bCs/>
          <w:sz w:val="20"/>
          <w:szCs w:val="20"/>
        </w:rPr>
        <w:t>9. Одна из причин выдвижения Москвы в качестве центра собирания русских земель в XIV в. заключалась</w:t>
      </w:r>
    </w:p>
    <w:p w:rsidR="00A910D1" w:rsidRDefault="00A910D1" w:rsidP="00A910D1">
      <w:pPr>
        <w:pStyle w:val="a5"/>
        <w:spacing w:before="0" w:beforeAutospacing="0" w:after="0" w:afterAutospacing="0"/>
      </w:pPr>
      <w:r>
        <w:rPr>
          <w:sz w:val="20"/>
          <w:szCs w:val="20"/>
        </w:rPr>
        <w:t>1) в передаче с конца XIII в. ярлыка на великое княжение московским князьям</w:t>
      </w:r>
    </w:p>
    <w:p w:rsidR="00A910D1" w:rsidRDefault="00A910D1" w:rsidP="00A910D1">
      <w:pPr>
        <w:pStyle w:val="a5"/>
        <w:spacing w:before="0" w:beforeAutospacing="0" w:after="0" w:afterAutospacing="0"/>
      </w:pPr>
      <w:r>
        <w:rPr>
          <w:sz w:val="20"/>
          <w:szCs w:val="20"/>
        </w:rPr>
        <w:t>2) в независимости Московского княжества от Золотой Орды</w:t>
      </w:r>
    </w:p>
    <w:p w:rsidR="00A910D1" w:rsidRDefault="00A910D1" w:rsidP="00A910D1">
      <w:pPr>
        <w:pStyle w:val="a5"/>
        <w:spacing w:before="0" w:beforeAutospacing="0" w:after="0" w:afterAutospacing="0"/>
      </w:pPr>
      <w:r>
        <w:rPr>
          <w:sz w:val="20"/>
          <w:szCs w:val="20"/>
        </w:rPr>
        <w:t>3) в отсутствии других претендентов на главенство в Северо-Восточной Руси</w:t>
      </w:r>
    </w:p>
    <w:p w:rsidR="00A910D1" w:rsidRDefault="00A910D1" w:rsidP="00A910D1">
      <w:pPr>
        <w:pStyle w:val="a5"/>
        <w:spacing w:before="0" w:beforeAutospacing="0" w:after="0" w:afterAutospacing="0"/>
      </w:pPr>
      <w:r>
        <w:rPr>
          <w:sz w:val="20"/>
          <w:szCs w:val="20"/>
        </w:rPr>
        <w:lastRenderedPageBreak/>
        <w:t>4) в использовании московскими князьями всех средств для расширения своей территории и влияния</w:t>
      </w:r>
    </w:p>
    <w:p w:rsidR="00A910D1" w:rsidRDefault="00A910D1" w:rsidP="00A910D1">
      <w:pPr>
        <w:pStyle w:val="a5"/>
        <w:spacing w:before="0" w:beforeAutospacing="0" w:after="0" w:afterAutospacing="0"/>
      </w:pPr>
      <w:r>
        <w:rPr>
          <w:b/>
          <w:bCs/>
          <w:sz w:val="20"/>
          <w:szCs w:val="20"/>
        </w:rPr>
        <w:t>10. Что из названного было одним из непосредственных следствий победы русского войска на Куликовом поле?</w:t>
      </w:r>
    </w:p>
    <w:p w:rsidR="00A910D1" w:rsidRDefault="00A910D1" w:rsidP="00A910D1">
      <w:pPr>
        <w:pStyle w:val="a5"/>
        <w:spacing w:before="0" w:beforeAutospacing="0" w:after="0" w:afterAutospacing="0"/>
      </w:pPr>
      <w:r>
        <w:rPr>
          <w:sz w:val="20"/>
          <w:szCs w:val="20"/>
        </w:rPr>
        <w:t>1) установлению независимости Руси от Золотой Орды</w:t>
      </w:r>
    </w:p>
    <w:p w:rsidR="00A910D1" w:rsidRDefault="00A910D1" w:rsidP="00A910D1">
      <w:pPr>
        <w:pStyle w:val="a5"/>
        <w:spacing w:before="0" w:beforeAutospacing="0" w:after="0" w:afterAutospacing="0"/>
      </w:pPr>
      <w:r>
        <w:rPr>
          <w:sz w:val="20"/>
          <w:szCs w:val="20"/>
        </w:rPr>
        <w:t>2) усиление позиций московского князя</w:t>
      </w:r>
    </w:p>
    <w:p w:rsidR="00A910D1" w:rsidRDefault="00A910D1" w:rsidP="00A910D1">
      <w:pPr>
        <w:pStyle w:val="a5"/>
        <w:spacing w:before="0" w:beforeAutospacing="0" w:after="0" w:afterAutospacing="0"/>
      </w:pPr>
      <w:r>
        <w:rPr>
          <w:sz w:val="20"/>
          <w:szCs w:val="20"/>
        </w:rPr>
        <w:t>3) присоединение к Москве Казанского ханства</w:t>
      </w:r>
    </w:p>
    <w:p w:rsidR="00A910D1" w:rsidRDefault="00A910D1" w:rsidP="00A910D1">
      <w:pPr>
        <w:pStyle w:val="a5"/>
        <w:spacing w:before="0" w:beforeAutospacing="0" w:after="0" w:afterAutospacing="0"/>
      </w:pPr>
      <w:r>
        <w:rPr>
          <w:sz w:val="20"/>
          <w:szCs w:val="20"/>
        </w:rPr>
        <w:t>4) распад Золотой Орды</w:t>
      </w:r>
    </w:p>
    <w:p w:rsidR="00A910D1" w:rsidRDefault="00A910D1" w:rsidP="00A910D1">
      <w:pPr>
        <w:pStyle w:val="a5"/>
        <w:spacing w:before="0" w:beforeAutospacing="0" w:after="0" w:afterAutospacing="0"/>
      </w:pPr>
      <w:r>
        <w:rPr>
          <w:b/>
          <w:bCs/>
          <w:sz w:val="20"/>
          <w:szCs w:val="20"/>
        </w:rPr>
        <w:t>11. "…Много потрудившись за землю Русскую, за Новгород и за Псков, за все великое княжение, отдавая живот свой и за православную веру", – так писал летописец о князе</w:t>
      </w:r>
    </w:p>
    <w:p w:rsidR="00A910D1" w:rsidRDefault="00A910D1" w:rsidP="00A910D1">
      <w:pPr>
        <w:pStyle w:val="a5"/>
        <w:spacing w:before="0" w:beforeAutospacing="0" w:after="0" w:afterAutospacing="0"/>
      </w:pPr>
      <w:r>
        <w:rPr>
          <w:sz w:val="20"/>
          <w:szCs w:val="20"/>
        </w:rPr>
        <w:t>1) Александре Невском 3) Владимире Мономахе</w:t>
      </w:r>
    </w:p>
    <w:p w:rsidR="00A910D1" w:rsidRDefault="00A910D1" w:rsidP="00A910D1">
      <w:pPr>
        <w:pStyle w:val="a5"/>
        <w:spacing w:before="0" w:beforeAutospacing="0" w:after="0" w:afterAutospacing="0"/>
      </w:pPr>
      <w:r>
        <w:rPr>
          <w:sz w:val="20"/>
          <w:szCs w:val="20"/>
        </w:rPr>
        <w:t xml:space="preserve">2) Андрее </w:t>
      </w:r>
      <w:proofErr w:type="spellStart"/>
      <w:r>
        <w:rPr>
          <w:sz w:val="20"/>
          <w:szCs w:val="20"/>
        </w:rPr>
        <w:t>Боголюбском</w:t>
      </w:r>
      <w:proofErr w:type="spellEnd"/>
      <w:r>
        <w:rPr>
          <w:sz w:val="20"/>
          <w:szCs w:val="20"/>
        </w:rPr>
        <w:t xml:space="preserve"> 4) Данииле Галицком</w:t>
      </w:r>
    </w:p>
    <w:p w:rsidR="00A910D1" w:rsidRDefault="00A910D1" w:rsidP="00A910D1">
      <w:pPr>
        <w:pStyle w:val="a5"/>
        <w:spacing w:before="0" w:beforeAutospacing="0" w:after="0" w:afterAutospacing="0"/>
      </w:pPr>
      <w:r>
        <w:rPr>
          <w:b/>
          <w:bCs/>
          <w:sz w:val="20"/>
          <w:szCs w:val="20"/>
        </w:rPr>
        <w:t>12. К причинам возвышения в XIV в. Московского княжества относится</w:t>
      </w:r>
    </w:p>
    <w:p w:rsidR="00A910D1" w:rsidRDefault="00A910D1" w:rsidP="00A910D1">
      <w:pPr>
        <w:pStyle w:val="a5"/>
        <w:spacing w:before="0" w:beforeAutospacing="0" w:after="0" w:afterAutospacing="0"/>
      </w:pPr>
      <w:r>
        <w:rPr>
          <w:sz w:val="20"/>
          <w:szCs w:val="20"/>
        </w:rPr>
        <w:t>1) выгодное географическое положение</w:t>
      </w:r>
    </w:p>
    <w:p w:rsidR="00A910D1" w:rsidRDefault="00A910D1" w:rsidP="00A910D1">
      <w:pPr>
        <w:pStyle w:val="a5"/>
        <w:spacing w:before="0" w:beforeAutospacing="0" w:after="0" w:afterAutospacing="0"/>
      </w:pPr>
      <w:r>
        <w:rPr>
          <w:sz w:val="20"/>
          <w:szCs w:val="20"/>
        </w:rPr>
        <w:t>2) союз Москвы с Великим Новгородом</w:t>
      </w:r>
    </w:p>
    <w:p w:rsidR="00A910D1" w:rsidRDefault="00A910D1" w:rsidP="00A910D1">
      <w:pPr>
        <w:pStyle w:val="a5"/>
        <w:spacing w:before="0" w:beforeAutospacing="0" w:after="0" w:afterAutospacing="0"/>
      </w:pPr>
      <w:r>
        <w:rPr>
          <w:sz w:val="20"/>
          <w:szCs w:val="20"/>
        </w:rPr>
        <w:t>3) союз московских князей с половецкими ханами</w:t>
      </w:r>
    </w:p>
    <w:p w:rsidR="00A910D1" w:rsidRDefault="00A910D1" w:rsidP="00A910D1">
      <w:pPr>
        <w:pStyle w:val="a5"/>
        <w:spacing w:before="0" w:beforeAutospacing="0" w:after="0" w:afterAutospacing="0"/>
      </w:pPr>
      <w:r>
        <w:rPr>
          <w:sz w:val="20"/>
          <w:szCs w:val="20"/>
        </w:rPr>
        <w:t>4) союз московских и тверских князей против Орды</w:t>
      </w:r>
    </w:p>
    <w:p w:rsidR="00A910D1" w:rsidRDefault="00A910D1" w:rsidP="00A910D1">
      <w:pPr>
        <w:pStyle w:val="a5"/>
        <w:spacing w:before="0" w:beforeAutospacing="0" w:after="0" w:afterAutospacing="0"/>
      </w:pPr>
      <w:r>
        <w:rPr>
          <w:b/>
          <w:bCs/>
          <w:sz w:val="20"/>
          <w:szCs w:val="20"/>
        </w:rPr>
        <w:t>13. В результате Куликовской битвы</w:t>
      </w:r>
    </w:p>
    <w:p w:rsidR="00A910D1" w:rsidRDefault="00A910D1" w:rsidP="00A910D1">
      <w:pPr>
        <w:pStyle w:val="a5"/>
        <w:spacing w:before="0" w:beforeAutospacing="0" w:after="0" w:afterAutospacing="0"/>
      </w:pPr>
      <w:r>
        <w:rPr>
          <w:sz w:val="20"/>
          <w:szCs w:val="20"/>
        </w:rPr>
        <w:t>1) была уничтожена Золотая Орда</w:t>
      </w:r>
    </w:p>
    <w:p w:rsidR="00A910D1" w:rsidRDefault="00A910D1" w:rsidP="00A910D1">
      <w:pPr>
        <w:pStyle w:val="a5"/>
        <w:spacing w:before="0" w:beforeAutospacing="0" w:after="0" w:afterAutospacing="0"/>
      </w:pPr>
      <w:r>
        <w:rPr>
          <w:sz w:val="20"/>
          <w:szCs w:val="20"/>
        </w:rPr>
        <w:t>2) был положен конец зависимости Руси от Орды</w:t>
      </w:r>
    </w:p>
    <w:p w:rsidR="00A910D1" w:rsidRDefault="00A910D1" w:rsidP="00A910D1">
      <w:pPr>
        <w:pStyle w:val="a5"/>
        <w:spacing w:before="0" w:beforeAutospacing="0" w:after="0" w:afterAutospacing="0"/>
      </w:pPr>
      <w:r>
        <w:rPr>
          <w:sz w:val="20"/>
          <w:szCs w:val="20"/>
        </w:rPr>
        <w:t>3) Русь окончательно попала в зависимость от Орды</w:t>
      </w:r>
    </w:p>
    <w:p w:rsidR="00A910D1" w:rsidRDefault="00A910D1" w:rsidP="00A910D1">
      <w:pPr>
        <w:pStyle w:val="a5"/>
        <w:spacing w:before="0" w:beforeAutospacing="0" w:after="0" w:afterAutospacing="0"/>
      </w:pPr>
      <w:r>
        <w:rPr>
          <w:sz w:val="20"/>
          <w:szCs w:val="20"/>
        </w:rPr>
        <w:t>4) возросла роль Москвы как центра объединения русских земель</w:t>
      </w:r>
    </w:p>
    <w:p w:rsidR="00A910D1" w:rsidRDefault="00A910D1" w:rsidP="00A910D1">
      <w:pPr>
        <w:pStyle w:val="a5"/>
        <w:spacing w:before="0" w:beforeAutospacing="0" w:after="0" w:afterAutospacing="0"/>
      </w:pPr>
      <w:r>
        <w:rPr>
          <w:b/>
          <w:bCs/>
          <w:sz w:val="20"/>
          <w:szCs w:val="20"/>
        </w:rPr>
        <w:t>14. Прочтите отрывок из произведения древнерусской литературы и ответьте на вопрос. </w:t>
      </w:r>
      <w:r>
        <w:rPr>
          <w:sz w:val="20"/>
          <w:szCs w:val="20"/>
        </w:rPr>
        <w:t xml:space="preserve">"Почернела земля под копытами. Могучие полки сошлись вместе и потоптали холмы и луга, и замутили реки, потоки и озера. Русь великая одолела рать татарскую на поле Куликовом, у речки </w:t>
      </w:r>
      <w:proofErr w:type="spellStart"/>
      <w:r>
        <w:rPr>
          <w:sz w:val="20"/>
          <w:szCs w:val="20"/>
        </w:rPr>
        <w:t>Непрядвы</w:t>
      </w:r>
      <w:proofErr w:type="spellEnd"/>
      <w:r>
        <w:rPr>
          <w:sz w:val="20"/>
          <w:szCs w:val="20"/>
        </w:rPr>
        <w:t>".</w:t>
      </w:r>
      <w:r>
        <w:rPr>
          <w:b/>
          <w:bCs/>
          <w:sz w:val="20"/>
          <w:szCs w:val="20"/>
        </w:rPr>
        <w:t> </w:t>
      </w:r>
      <w:r>
        <w:rPr>
          <w:sz w:val="20"/>
          <w:szCs w:val="20"/>
        </w:rPr>
        <w:t>Как называется это произведение?</w:t>
      </w:r>
    </w:p>
    <w:p w:rsidR="00A910D1" w:rsidRDefault="00A910D1" w:rsidP="00A910D1">
      <w:pPr>
        <w:pStyle w:val="a5"/>
        <w:spacing w:before="0" w:beforeAutospacing="0" w:after="0" w:afterAutospacing="0"/>
      </w:pPr>
      <w:r>
        <w:rPr>
          <w:sz w:val="20"/>
          <w:szCs w:val="20"/>
        </w:rPr>
        <w:t>1) "</w:t>
      </w:r>
      <w:proofErr w:type="spellStart"/>
      <w:r>
        <w:rPr>
          <w:sz w:val="20"/>
          <w:szCs w:val="20"/>
        </w:rPr>
        <w:t>Задонщина</w:t>
      </w:r>
      <w:proofErr w:type="spellEnd"/>
      <w:r>
        <w:rPr>
          <w:sz w:val="20"/>
          <w:szCs w:val="20"/>
        </w:rPr>
        <w:t>" 3) "Русская правда"</w:t>
      </w:r>
    </w:p>
    <w:p w:rsidR="00A910D1" w:rsidRDefault="00A910D1" w:rsidP="00A910D1">
      <w:pPr>
        <w:pStyle w:val="a5"/>
        <w:spacing w:before="0" w:beforeAutospacing="0" w:after="0" w:afterAutospacing="0"/>
        <w:rPr>
          <w:sz w:val="20"/>
          <w:szCs w:val="20"/>
        </w:rPr>
      </w:pPr>
      <w:r>
        <w:rPr>
          <w:sz w:val="20"/>
          <w:szCs w:val="20"/>
        </w:rPr>
        <w:t>2) "Слово о полку Игореве" 4) "Повесть временных лет</w:t>
      </w:r>
    </w:p>
    <w:p w:rsidR="00A910D1" w:rsidRDefault="00A910D1" w:rsidP="00A910D1">
      <w:pPr>
        <w:pStyle w:val="a5"/>
        <w:spacing w:before="0" w:beforeAutospacing="0" w:after="0" w:afterAutospacing="0"/>
      </w:pPr>
      <w:r>
        <w:rPr>
          <w:b/>
          <w:bCs/>
          <w:sz w:val="20"/>
          <w:szCs w:val="20"/>
        </w:rPr>
        <w:t>15. Исход борьбы между Москвой и Тверью за общерусское первенство решился в пользу Москвы, так как:</w:t>
      </w:r>
    </w:p>
    <w:p w:rsidR="00A910D1" w:rsidRDefault="00A910D1" w:rsidP="00A910D1">
      <w:pPr>
        <w:pStyle w:val="a5"/>
        <w:spacing w:before="0" w:beforeAutospacing="0" w:after="0" w:afterAutospacing="0"/>
      </w:pPr>
      <w:r>
        <w:rPr>
          <w:sz w:val="20"/>
          <w:szCs w:val="20"/>
        </w:rPr>
        <w:t>1) Московское княжество было освобождено от уплаты дани Золотой Орде</w:t>
      </w:r>
    </w:p>
    <w:p w:rsidR="00A910D1" w:rsidRDefault="00A910D1" w:rsidP="00A910D1">
      <w:pPr>
        <w:pStyle w:val="a5"/>
        <w:spacing w:before="0" w:beforeAutospacing="0" w:after="0" w:afterAutospacing="0"/>
      </w:pPr>
      <w:r>
        <w:rPr>
          <w:sz w:val="20"/>
          <w:szCs w:val="20"/>
        </w:rPr>
        <w:t>2) Тверь была ослаблена борьбой с Великим княжеством Литовским</w:t>
      </w:r>
    </w:p>
    <w:p w:rsidR="00A910D1" w:rsidRDefault="00A910D1" w:rsidP="00A910D1">
      <w:pPr>
        <w:pStyle w:val="a5"/>
        <w:spacing w:before="0" w:beforeAutospacing="0" w:after="0" w:afterAutospacing="0"/>
      </w:pPr>
      <w:r>
        <w:rPr>
          <w:sz w:val="20"/>
          <w:szCs w:val="20"/>
        </w:rPr>
        <w:t>3) территория Московского княжества в отличие от Тверского была хорошо защищена от нападений</w:t>
      </w:r>
    </w:p>
    <w:p w:rsidR="00A910D1" w:rsidRDefault="00A910D1" w:rsidP="00A910D1">
      <w:pPr>
        <w:pStyle w:val="a5"/>
        <w:spacing w:before="0" w:beforeAutospacing="0" w:after="0" w:afterAutospacing="0"/>
      </w:pPr>
      <w:r>
        <w:rPr>
          <w:sz w:val="20"/>
          <w:szCs w:val="20"/>
        </w:rPr>
        <w:t>4) московские князья оказались более ловкими и дальновидными политиками</w:t>
      </w:r>
    </w:p>
    <w:p w:rsidR="00A910D1" w:rsidRDefault="00A910D1" w:rsidP="00A910D1">
      <w:pPr>
        <w:pStyle w:val="a5"/>
        <w:spacing w:before="0" w:beforeAutospacing="0" w:after="0" w:afterAutospacing="0"/>
      </w:pPr>
      <w:r>
        <w:rPr>
          <w:b/>
          <w:bCs/>
          <w:sz w:val="20"/>
          <w:szCs w:val="20"/>
        </w:rPr>
        <w:t>16. Установление зависимости Руси от Орды привело к тому, что</w:t>
      </w:r>
      <w:r>
        <w:rPr>
          <w:sz w:val="20"/>
          <w:szCs w:val="20"/>
        </w:rPr>
        <w:t>:</w:t>
      </w:r>
    </w:p>
    <w:p w:rsidR="00A910D1" w:rsidRDefault="00A910D1" w:rsidP="00A910D1">
      <w:pPr>
        <w:pStyle w:val="a5"/>
        <w:spacing w:before="0" w:beforeAutospacing="0" w:after="0" w:afterAutospacing="0"/>
      </w:pPr>
      <w:r>
        <w:rPr>
          <w:sz w:val="20"/>
          <w:szCs w:val="20"/>
        </w:rPr>
        <w:t>1) к Орде отошли земли Галицко-Волынского княжества</w:t>
      </w:r>
    </w:p>
    <w:p w:rsidR="00A910D1" w:rsidRDefault="00A910D1" w:rsidP="00A910D1">
      <w:pPr>
        <w:pStyle w:val="a5"/>
        <w:spacing w:before="0" w:beforeAutospacing="0" w:after="0" w:afterAutospacing="0"/>
      </w:pPr>
      <w:r>
        <w:rPr>
          <w:sz w:val="20"/>
          <w:szCs w:val="20"/>
        </w:rPr>
        <w:t>2) прекратились все карательные походы монголо-татар на Русь</w:t>
      </w:r>
    </w:p>
    <w:p w:rsidR="00A910D1" w:rsidRDefault="00A910D1" w:rsidP="00A910D1">
      <w:pPr>
        <w:pStyle w:val="a5"/>
        <w:spacing w:before="0" w:beforeAutospacing="0" w:after="0" w:afterAutospacing="0"/>
      </w:pPr>
      <w:r>
        <w:rPr>
          <w:sz w:val="20"/>
          <w:szCs w:val="20"/>
        </w:rPr>
        <w:t xml:space="preserve">3) в русских землях была установлена система </w:t>
      </w:r>
      <w:proofErr w:type="spellStart"/>
      <w:r>
        <w:rPr>
          <w:sz w:val="20"/>
          <w:szCs w:val="20"/>
        </w:rPr>
        <w:t>баскачества</w:t>
      </w:r>
      <w:proofErr w:type="spellEnd"/>
    </w:p>
    <w:p w:rsidR="00A910D1" w:rsidRDefault="00A910D1" w:rsidP="00A910D1">
      <w:pPr>
        <w:pStyle w:val="a5"/>
        <w:spacing w:before="0" w:beforeAutospacing="0" w:after="0" w:afterAutospacing="0"/>
      </w:pPr>
      <w:r>
        <w:rPr>
          <w:sz w:val="20"/>
          <w:szCs w:val="20"/>
        </w:rPr>
        <w:t>4) к Золотой Орде отошли земли Великого Новгорода</w:t>
      </w:r>
    </w:p>
    <w:p w:rsidR="00A910D1" w:rsidRDefault="00A910D1" w:rsidP="00A910D1">
      <w:pPr>
        <w:pStyle w:val="a5"/>
        <w:spacing w:before="0" w:beforeAutospacing="0" w:after="0" w:afterAutospacing="0"/>
      </w:pPr>
      <w:r>
        <w:rPr>
          <w:b/>
          <w:bCs/>
          <w:sz w:val="20"/>
          <w:szCs w:val="20"/>
        </w:rPr>
        <w:t>17. Русь попала в зависимость от Золотой Орды в результате</w:t>
      </w:r>
    </w:p>
    <w:p w:rsidR="00A910D1" w:rsidRDefault="00A910D1" w:rsidP="00A910D1">
      <w:pPr>
        <w:pStyle w:val="a5"/>
        <w:spacing w:before="0" w:beforeAutospacing="0" w:after="0" w:afterAutospacing="0"/>
      </w:pPr>
      <w:r>
        <w:rPr>
          <w:sz w:val="20"/>
          <w:szCs w:val="20"/>
        </w:rPr>
        <w:t>1) похода хана Мамая 3) нашествия хана Батыя</w:t>
      </w:r>
    </w:p>
    <w:p w:rsidR="00A910D1" w:rsidRDefault="00A910D1" w:rsidP="00A910D1">
      <w:pPr>
        <w:pStyle w:val="a5"/>
        <w:spacing w:before="0" w:beforeAutospacing="0" w:after="0" w:afterAutospacing="0"/>
      </w:pPr>
      <w:r>
        <w:rPr>
          <w:sz w:val="20"/>
          <w:szCs w:val="20"/>
        </w:rPr>
        <w:t>2) походов Чингисхана 4) набегов половцев</w:t>
      </w:r>
    </w:p>
    <w:p w:rsidR="00A910D1" w:rsidRDefault="00A910D1" w:rsidP="00A910D1">
      <w:pPr>
        <w:pStyle w:val="a5"/>
        <w:spacing w:before="0" w:beforeAutospacing="0" w:after="0" w:afterAutospacing="0"/>
      </w:pPr>
      <w:r>
        <w:rPr>
          <w:b/>
          <w:bCs/>
          <w:sz w:val="20"/>
          <w:szCs w:val="20"/>
        </w:rPr>
        <w:t>18. Прочтите отрывок из сочинения историка Н. К. Костомарова и ответьте на вопрос</w:t>
      </w:r>
      <w:r>
        <w:rPr>
          <w:sz w:val="20"/>
          <w:szCs w:val="20"/>
        </w:rPr>
        <w:t>. "</w:t>
      </w:r>
      <w:proofErr w:type="spellStart"/>
      <w:r>
        <w:rPr>
          <w:sz w:val="20"/>
          <w:szCs w:val="20"/>
        </w:rPr>
        <w:t>Тохтамыш</w:t>
      </w:r>
      <w:proofErr w:type="spellEnd"/>
      <w:r>
        <w:rPr>
          <w:sz w:val="20"/>
          <w:szCs w:val="20"/>
        </w:rPr>
        <w:t xml:space="preserve"> намеревался сделать такой быстрый набег, чтобы застать Москву врасплох. Он принял в соображение оплошность русских, слишком возгордившихся своими победами. Внезапность нашествия произвела такое впечатление, что князья, воеводы и бояре совсем потеряли голову." За каким событием непосредственно последовали взятие и разгром Москвы ханом </w:t>
      </w:r>
      <w:proofErr w:type="spellStart"/>
      <w:r>
        <w:rPr>
          <w:sz w:val="20"/>
          <w:szCs w:val="20"/>
        </w:rPr>
        <w:t>Тохтамышем</w:t>
      </w:r>
      <w:proofErr w:type="spellEnd"/>
      <w:r>
        <w:rPr>
          <w:sz w:val="20"/>
          <w:szCs w:val="20"/>
        </w:rPr>
        <w:t>?</w:t>
      </w:r>
    </w:p>
    <w:p w:rsidR="00A910D1" w:rsidRDefault="00A910D1" w:rsidP="00A910D1">
      <w:pPr>
        <w:pStyle w:val="a5"/>
        <w:spacing w:before="0" w:beforeAutospacing="0" w:after="0" w:afterAutospacing="0"/>
      </w:pPr>
      <w:r>
        <w:rPr>
          <w:sz w:val="20"/>
          <w:szCs w:val="20"/>
        </w:rPr>
        <w:t>1) за Ливонской войной 3) за Куликовской битвой</w:t>
      </w:r>
    </w:p>
    <w:p w:rsidR="00A910D1" w:rsidRDefault="00A910D1" w:rsidP="00A910D1">
      <w:pPr>
        <w:pStyle w:val="a5"/>
        <w:spacing w:before="0" w:beforeAutospacing="0" w:after="0" w:afterAutospacing="0"/>
      </w:pPr>
      <w:r>
        <w:rPr>
          <w:sz w:val="20"/>
          <w:szCs w:val="20"/>
        </w:rPr>
        <w:t xml:space="preserve">2) за стоянием на </w:t>
      </w:r>
      <w:proofErr w:type="spellStart"/>
      <w:r>
        <w:rPr>
          <w:sz w:val="20"/>
          <w:szCs w:val="20"/>
        </w:rPr>
        <w:t>р.Угре</w:t>
      </w:r>
      <w:proofErr w:type="spellEnd"/>
      <w:r>
        <w:rPr>
          <w:sz w:val="20"/>
          <w:szCs w:val="20"/>
        </w:rPr>
        <w:t xml:space="preserve"> 4) за сражением на р. Калке</w:t>
      </w:r>
    </w:p>
    <w:p w:rsidR="00A910D1" w:rsidRDefault="00A910D1" w:rsidP="00A910D1">
      <w:pPr>
        <w:pStyle w:val="a5"/>
        <w:spacing w:before="0" w:beforeAutospacing="0" w:after="0" w:afterAutospacing="0"/>
      </w:pPr>
      <w:r>
        <w:rPr>
          <w:b/>
          <w:bCs/>
          <w:sz w:val="20"/>
          <w:szCs w:val="20"/>
        </w:rPr>
        <w:t>19.</w:t>
      </w:r>
      <w:r>
        <w:rPr>
          <w:sz w:val="20"/>
          <w:szCs w:val="20"/>
        </w:rPr>
        <w:t> </w:t>
      </w:r>
      <w:r>
        <w:rPr>
          <w:b/>
          <w:bCs/>
          <w:sz w:val="20"/>
          <w:szCs w:val="20"/>
        </w:rPr>
        <w:t>Поход Ивана III на Великий Новгород в 1478 г. завершился</w:t>
      </w:r>
    </w:p>
    <w:p w:rsidR="00A910D1" w:rsidRDefault="00A910D1" w:rsidP="00A910D1">
      <w:pPr>
        <w:pStyle w:val="a5"/>
        <w:spacing w:before="0" w:beforeAutospacing="0" w:after="0" w:afterAutospacing="0"/>
      </w:pPr>
      <w:r>
        <w:rPr>
          <w:sz w:val="20"/>
          <w:szCs w:val="20"/>
        </w:rPr>
        <w:t>1) разгромом московского войска</w:t>
      </w:r>
    </w:p>
    <w:p w:rsidR="00A910D1" w:rsidRDefault="00A910D1" w:rsidP="00A910D1">
      <w:pPr>
        <w:pStyle w:val="a5"/>
        <w:spacing w:before="0" w:beforeAutospacing="0" w:after="0" w:afterAutospacing="0"/>
      </w:pPr>
      <w:r>
        <w:rPr>
          <w:sz w:val="20"/>
          <w:szCs w:val="20"/>
        </w:rPr>
        <w:t>2) заключением союза между Иваном III и Новгородской республикой</w:t>
      </w:r>
    </w:p>
    <w:p w:rsidR="00A910D1" w:rsidRDefault="00A910D1" w:rsidP="00A910D1">
      <w:pPr>
        <w:pStyle w:val="a5"/>
        <w:spacing w:before="0" w:beforeAutospacing="0" w:after="0" w:afterAutospacing="0"/>
      </w:pPr>
      <w:r>
        <w:rPr>
          <w:sz w:val="20"/>
          <w:szCs w:val="20"/>
        </w:rPr>
        <w:t>3) присоединением Новгорода к Москве</w:t>
      </w:r>
    </w:p>
    <w:p w:rsidR="00A910D1" w:rsidRDefault="00A910D1" w:rsidP="00A910D1">
      <w:pPr>
        <w:pStyle w:val="a5"/>
        <w:spacing w:before="0" w:beforeAutospacing="0" w:after="0" w:afterAutospacing="0"/>
      </w:pPr>
      <w:r>
        <w:rPr>
          <w:sz w:val="20"/>
          <w:szCs w:val="20"/>
        </w:rPr>
        <w:t>4) изгнанием из Новгорода отрядов шведских интервентов</w:t>
      </w:r>
    </w:p>
    <w:p w:rsidR="00A910D1" w:rsidRDefault="00A910D1" w:rsidP="00A910D1">
      <w:pPr>
        <w:pStyle w:val="a5"/>
        <w:spacing w:before="0" w:beforeAutospacing="0" w:after="0" w:afterAutospacing="0"/>
      </w:pPr>
      <w:r>
        <w:rPr>
          <w:b/>
          <w:bCs/>
          <w:sz w:val="20"/>
          <w:szCs w:val="20"/>
        </w:rPr>
        <w:t>20.Что из названного было следствием события, вошедшего в историю как «Стояние на Угре» (1480 г.)?</w:t>
      </w:r>
    </w:p>
    <w:p w:rsidR="00A910D1" w:rsidRDefault="00A910D1" w:rsidP="00A910D1">
      <w:pPr>
        <w:pStyle w:val="a5"/>
        <w:spacing w:before="0" w:beforeAutospacing="0" w:after="0" w:afterAutospacing="0"/>
      </w:pPr>
      <w:r>
        <w:rPr>
          <w:sz w:val="20"/>
          <w:szCs w:val="20"/>
        </w:rPr>
        <w:t>1) установление независимости Русского государства от Орды</w:t>
      </w:r>
    </w:p>
    <w:p w:rsidR="00A910D1" w:rsidRDefault="00A910D1" w:rsidP="00A910D1">
      <w:pPr>
        <w:pStyle w:val="a5"/>
        <w:spacing w:before="0" w:beforeAutospacing="0" w:after="0" w:afterAutospacing="0"/>
      </w:pPr>
      <w:r>
        <w:rPr>
          <w:sz w:val="20"/>
          <w:szCs w:val="20"/>
        </w:rPr>
        <w:t>2) присоединение к Москве Тверского княжества</w:t>
      </w:r>
    </w:p>
    <w:p w:rsidR="00A910D1" w:rsidRDefault="00A910D1" w:rsidP="00A910D1">
      <w:pPr>
        <w:pStyle w:val="a5"/>
        <w:spacing w:before="0" w:beforeAutospacing="0" w:after="0" w:afterAutospacing="0"/>
      </w:pPr>
      <w:r>
        <w:rPr>
          <w:sz w:val="20"/>
          <w:szCs w:val="20"/>
        </w:rPr>
        <w:t>3) вторжение в русские земли польско-литовских войск</w:t>
      </w:r>
    </w:p>
    <w:p w:rsidR="00A910D1" w:rsidRDefault="00A910D1" w:rsidP="00A910D1">
      <w:pPr>
        <w:pStyle w:val="a5"/>
        <w:spacing w:before="0" w:beforeAutospacing="0" w:after="0" w:afterAutospacing="0"/>
      </w:pPr>
      <w:r>
        <w:rPr>
          <w:sz w:val="20"/>
          <w:szCs w:val="20"/>
        </w:rPr>
        <w:t>4) разорение ордынским войском Рязани</w:t>
      </w:r>
    </w:p>
    <w:p w:rsidR="00A910D1" w:rsidRDefault="00A910D1" w:rsidP="00A910D1">
      <w:pPr>
        <w:pStyle w:val="a5"/>
        <w:spacing w:before="0" w:beforeAutospacing="0" w:after="0" w:afterAutospacing="0"/>
      </w:pPr>
      <w:r>
        <w:rPr>
          <w:b/>
          <w:bCs/>
          <w:sz w:val="20"/>
          <w:szCs w:val="20"/>
        </w:rPr>
        <w:t xml:space="preserve">21. Аристотель </w:t>
      </w:r>
      <w:proofErr w:type="spellStart"/>
      <w:r>
        <w:rPr>
          <w:b/>
          <w:bCs/>
          <w:sz w:val="20"/>
          <w:szCs w:val="20"/>
        </w:rPr>
        <w:t>Фиораванти</w:t>
      </w:r>
      <w:proofErr w:type="spellEnd"/>
      <w:r>
        <w:rPr>
          <w:b/>
          <w:bCs/>
          <w:sz w:val="20"/>
          <w:szCs w:val="20"/>
        </w:rPr>
        <w:t xml:space="preserve">, </w:t>
      </w:r>
      <w:proofErr w:type="spellStart"/>
      <w:r>
        <w:rPr>
          <w:b/>
          <w:bCs/>
          <w:sz w:val="20"/>
          <w:szCs w:val="20"/>
        </w:rPr>
        <w:t>Алевиз</w:t>
      </w:r>
      <w:proofErr w:type="spellEnd"/>
      <w:r>
        <w:rPr>
          <w:b/>
          <w:bCs/>
          <w:sz w:val="20"/>
          <w:szCs w:val="20"/>
        </w:rPr>
        <w:t xml:space="preserve"> Новый – это</w:t>
      </w:r>
    </w:p>
    <w:p w:rsidR="00A910D1" w:rsidRDefault="00A910D1" w:rsidP="00A910D1">
      <w:pPr>
        <w:pStyle w:val="a5"/>
        <w:spacing w:before="0" w:beforeAutospacing="0" w:after="0" w:afterAutospacing="0"/>
      </w:pPr>
      <w:r>
        <w:rPr>
          <w:sz w:val="20"/>
          <w:szCs w:val="20"/>
        </w:rPr>
        <w:t>1) военные специалисты, приглашённые на службу Иваном Третьим</w:t>
      </w:r>
    </w:p>
    <w:p w:rsidR="00A910D1" w:rsidRDefault="00A910D1" w:rsidP="00A910D1">
      <w:pPr>
        <w:pStyle w:val="a5"/>
        <w:spacing w:before="0" w:beforeAutospacing="0" w:after="0" w:afterAutospacing="0"/>
      </w:pPr>
      <w:r>
        <w:rPr>
          <w:sz w:val="20"/>
          <w:szCs w:val="20"/>
        </w:rPr>
        <w:t>2) зодчие, строившие соборы Московского Кремля</w:t>
      </w:r>
    </w:p>
    <w:p w:rsidR="00A910D1" w:rsidRDefault="00A910D1" w:rsidP="00A910D1">
      <w:pPr>
        <w:pStyle w:val="a5"/>
        <w:spacing w:before="0" w:beforeAutospacing="0" w:after="0" w:afterAutospacing="0"/>
      </w:pPr>
      <w:r>
        <w:rPr>
          <w:sz w:val="20"/>
          <w:szCs w:val="20"/>
        </w:rPr>
        <w:t>3) руководители отрядов интервентов в годы Смуты</w:t>
      </w:r>
    </w:p>
    <w:p w:rsidR="00A910D1" w:rsidRDefault="00A910D1" w:rsidP="00A910D1">
      <w:pPr>
        <w:pStyle w:val="a5"/>
        <w:spacing w:before="0" w:beforeAutospacing="0" w:after="0" w:afterAutospacing="0"/>
      </w:pPr>
      <w:r>
        <w:rPr>
          <w:sz w:val="20"/>
          <w:szCs w:val="20"/>
        </w:rPr>
        <w:lastRenderedPageBreak/>
        <w:t>4) путешественники, оставившие записки о Московском государстве</w:t>
      </w:r>
    </w:p>
    <w:p w:rsidR="00A910D1" w:rsidRDefault="00A910D1" w:rsidP="00A910D1">
      <w:pPr>
        <w:pStyle w:val="a5"/>
        <w:spacing w:before="0" w:beforeAutospacing="0" w:after="0" w:afterAutospacing="0"/>
      </w:pPr>
      <w:r>
        <w:rPr>
          <w:b/>
          <w:bCs/>
          <w:sz w:val="20"/>
          <w:szCs w:val="20"/>
        </w:rPr>
        <w:t>22. Прочтите отрывок из работы современного историка и укажите имя князя, о котором говорится в отрывке.</w:t>
      </w:r>
    </w:p>
    <w:p w:rsidR="00A910D1" w:rsidRDefault="00A910D1" w:rsidP="00A910D1">
      <w:pPr>
        <w:pStyle w:val="a5"/>
        <w:spacing w:before="0" w:beforeAutospacing="0" w:after="0" w:afterAutospacing="0"/>
      </w:pPr>
      <w:r>
        <w:rPr>
          <w:sz w:val="20"/>
          <w:szCs w:val="20"/>
        </w:rPr>
        <w:t xml:space="preserve">«Он был первым среди русских князей XIV века, кто открыто стал на службу хану, взяв на себя не только сбор денег с покорённого русского населения, но и осуществление карательных мер против него в случае </w:t>
      </w:r>
      <w:proofErr w:type="spellStart"/>
      <w:r>
        <w:rPr>
          <w:sz w:val="20"/>
          <w:szCs w:val="20"/>
        </w:rPr>
        <w:t>антиордынских</w:t>
      </w:r>
      <w:proofErr w:type="spellEnd"/>
      <w:r>
        <w:rPr>
          <w:sz w:val="20"/>
          <w:szCs w:val="20"/>
        </w:rPr>
        <w:t xml:space="preserve"> восстаний, как это было в Твери в 1327 г. …</w:t>
      </w:r>
      <w:proofErr w:type="gramStart"/>
      <w:r>
        <w:rPr>
          <w:sz w:val="20"/>
          <w:szCs w:val="20"/>
        </w:rPr>
        <w:t>В</w:t>
      </w:r>
      <w:proofErr w:type="gramEnd"/>
      <w:r>
        <w:rPr>
          <w:sz w:val="20"/>
          <w:szCs w:val="20"/>
        </w:rPr>
        <w:t xml:space="preserve"> результате князь стал великим князем Владимирским, сумел превратить Московское княжество в одно из самых богаты на Руси».</w:t>
      </w:r>
    </w:p>
    <w:p w:rsidR="00A910D1" w:rsidRDefault="00A910D1" w:rsidP="00A910D1">
      <w:pPr>
        <w:pStyle w:val="a5"/>
        <w:spacing w:before="0" w:beforeAutospacing="0" w:after="0" w:afterAutospacing="0"/>
      </w:pPr>
      <w:r>
        <w:rPr>
          <w:b/>
          <w:bCs/>
          <w:sz w:val="20"/>
          <w:szCs w:val="20"/>
        </w:rPr>
        <w:t>23. Прочтите отрывок из «Жития Сергия Радонежского» и укажите, о каком сражении идёт речь.</w:t>
      </w:r>
    </w:p>
    <w:p w:rsidR="00A910D1" w:rsidRDefault="00A910D1" w:rsidP="00A910D1">
      <w:pPr>
        <w:pStyle w:val="a5"/>
        <w:spacing w:before="0" w:beforeAutospacing="0" w:after="0" w:afterAutospacing="0"/>
      </w:pPr>
      <w:r>
        <w:rPr>
          <w:sz w:val="20"/>
          <w:szCs w:val="20"/>
        </w:rPr>
        <w:t>«Известно стало, что Божиим попущением за грехи наши ордынский князь Мамай собрал силу великую… и идёт на русскую землю; и были все люди страхом великим охвачены. Князем же великим… был тогда прославленный и непобедимый великий Дмитрий. Он пришёл к святому Сергию, потому что великую веру имел в старца, и спросил его, прикажет ли святой ему против безбожных выступить… Святой же, когда услышал об этом от великого князя, благословил его, молитвой вооружил… …началось сражение, и многие пали, но помог Бог великому победоносному Дмитрию, и побеждены были … татары, и полному разгрому подверглись…».</w:t>
      </w:r>
    </w:p>
    <w:p w:rsidR="00A910D1" w:rsidRDefault="00A910D1" w:rsidP="00A910D1">
      <w:pPr>
        <w:pStyle w:val="a5"/>
        <w:spacing w:before="0" w:beforeAutospacing="0" w:after="0" w:afterAutospacing="0"/>
      </w:pPr>
      <w:r>
        <w:rPr>
          <w:b/>
          <w:bCs/>
          <w:sz w:val="20"/>
          <w:szCs w:val="20"/>
        </w:rPr>
        <w:t>24. Прочтите отрывок из жития и напишите название сражения, о котором говорится в отрывке.</w:t>
      </w:r>
      <w:r>
        <w:rPr>
          <w:sz w:val="20"/>
          <w:szCs w:val="20"/>
        </w:rPr>
        <w:t> «Когда же приблизились немцы, то поведали о них стражи. Князь же Александр приготовился к бою, и пошли они друг против друга, и покрылось озеро… множеством тех и других воинов… И была сеча жестокая, и стоял треск от ломающихся копий и звон от ударов мечей, и казалось, что двинулось замёрзшее озеро, и не было видно льда, ибо покрылось он кровью…</w:t>
      </w:r>
    </w:p>
    <w:p w:rsidR="00A910D1" w:rsidRDefault="00A910D1" w:rsidP="00A910D1">
      <w:pPr>
        <w:pStyle w:val="a5"/>
        <w:spacing w:before="0" w:beforeAutospacing="0" w:after="0" w:afterAutospacing="0"/>
        <w:rPr>
          <w:sz w:val="20"/>
          <w:szCs w:val="20"/>
        </w:rPr>
      </w:pPr>
      <w:r>
        <w:rPr>
          <w:sz w:val="20"/>
          <w:szCs w:val="20"/>
        </w:rPr>
        <w:t>И так победил врагов помощью божьей, и обратились они в бегство… И возвратился князь Александр с победою славною, и было много пленных в войске его, и вели босыми подле коней тех, кто называет себя “божьими рыцарями”»</w:t>
      </w:r>
    </w:p>
    <w:p w:rsidR="00A910D1" w:rsidRDefault="00A910D1" w:rsidP="00A910D1">
      <w:pPr>
        <w:pStyle w:val="a5"/>
        <w:spacing w:before="0" w:beforeAutospacing="0" w:after="0" w:afterAutospacing="0"/>
      </w:pPr>
      <w:r>
        <w:rPr>
          <w:b/>
          <w:bCs/>
          <w:sz w:val="20"/>
          <w:szCs w:val="20"/>
        </w:rPr>
        <w:t>26. Прочтите отрывок из сочинения Д.С. Лихачева и укажите, о каком правителе идет речь</w:t>
      </w:r>
      <w:r>
        <w:rPr>
          <w:sz w:val="20"/>
          <w:szCs w:val="20"/>
        </w:rPr>
        <w:t>. «За время своего княжения [он] в три с половиной раза расширил пределы Русского государства. Он при соединил к Москве Новгород (1478) и Тверь (1485) — две наиболее крупные русские области, еще не вошедшие в состав Московского государства... Наконец, после знаменитого «стояния» двух войск на Угре, без битвы, благодаря дальновидности и упорству своей политики, «перестоял» хана Ахмата...порвав тем самым последние остатки зависимости русских княжеств от Орды».</w:t>
      </w:r>
    </w:p>
    <w:p w:rsidR="00A910D1" w:rsidRDefault="00A910D1" w:rsidP="00A910D1">
      <w:pPr>
        <w:pStyle w:val="a5"/>
        <w:spacing w:before="0" w:beforeAutospacing="0" w:after="0" w:afterAutospacing="0"/>
      </w:pPr>
      <w:r>
        <w:rPr>
          <w:b/>
          <w:bCs/>
          <w:sz w:val="20"/>
          <w:szCs w:val="20"/>
        </w:rPr>
        <w:t>27. Соотнесите произведения и их авторов:</w:t>
      </w:r>
    </w:p>
    <w:p w:rsidR="00A910D1" w:rsidRDefault="00A910D1" w:rsidP="00A910D1">
      <w:pPr>
        <w:pStyle w:val="a5"/>
        <w:spacing w:before="0" w:beforeAutospacing="0" w:after="0" w:afterAutospacing="0"/>
      </w:pPr>
      <w:r>
        <w:rPr>
          <w:sz w:val="20"/>
          <w:szCs w:val="20"/>
        </w:rPr>
        <w:t xml:space="preserve">1 Феофан </w:t>
      </w:r>
      <w:proofErr w:type="gramStart"/>
      <w:r>
        <w:rPr>
          <w:sz w:val="20"/>
          <w:szCs w:val="20"/>
        </w:rPr>
        <w:t>Грек</w:t>
      </w:r>
      <w:proofErr w:type="gramEnd"/>
      <w:r>
        <w:rPr>
          <w:sz w:val="20"/>
          <w:szCs w:val="20"/>
        </w:rPr>
        <w:t xml:space="preserve"> а) «Троица»</w:t>
      </w:r>
    </w:p>
    <w:p w:rsidR="00A910D1" w:rsidRDefault="00A910D1" w:rsidP="00A910D1">
      <w:pPr>
        <w:pStyle w:val="a5"/>
        <w:spacing w:before="0" w:beforeAutospacing="0" w:after="0" w:afterAutospacing="0"/>
      </w:pPr>
      <w:r>
        <w:rPr>
          <w:sz w:val="20"/>
          <w:szCs w:val="20"/>
        </w:rPr>
        <w:t>2 Андрей Рублев б) «Распятие»</w:t>
      </w:r>
    </w:p>
    <w:p w:rsidR="00A910D1" w:rsidRDefault="00A910D1" w:rsidP="00A910D1">
      <w:pPr>
        <w:pStyle w:val="a5"/>
        <w:spacing w:before="0" w:beforeAutospacing="0" w:after="0" w:afterAutospacing="0"/>
      </w:pPr>
      <w:r>
        <w:rPr>
          <w:sz w:val="20"/>
          <w:szCs w:val="20"/>
        </w:rPr>
        <w:t>3 Дионисий в) «Богоматерь Донская»</w:t>
      </w:r>
    </w:p>
    <w:p w:rsidR="00A910D1" w:rsidRDefault="00A910D1" w:rsidP="00A910D1">
      <w:pPr>
        <w:pStyle w:val="a5"/>
        <w:spacing w:before="0" w:beforeAutospacing="0" w:after="0" w:afterAutospacing="0"/>
        <w:jc w:val="center"/>
      </w:pPr>
      <w:r>
        <w:rPr>
          <w:sz w:val="20"/>
          <w:szCs w:val="20"/>
        </w:rPr>
        <w:t>28.</w:t>
      </w:r>
    </w:p>
    <w:p w:rsidR="00A910D1" w:rsidRDefault="00A910D1" w:rsidP="00A910D1">
      <w:pPr>
        <w:pStyle w:val="a5"/>
        <w:spacing w:before="0" w:beforeAutospacing="0" w:after="0" w:afterAutospacing="0"/>
      </w:pPr>
    </w:p>
    <w:p w:rsidR="00A910D1" w:rsidRDefault="00A910D1" w:rsidP="00A910D1">
      <w:pPr>
        <w:pStyle w:val="a5"/>
        <w:spacing w:before="0" w:beforeAutospacing="0" w:after="0" w:afterAutospacing="0"/>
      </w:pPr>
    </w:p>
    <w:p w:rsidR="00A910D1" w:rsidRDefault="00A910D1" w:rsidP="00A910D1">
      <w:pPr>
        <w:pStyle w:val="a5"/>
        <w:spacing w:before="0" w:beforeAutospacing="0" w:after="0" w:afterAutospacing="0"/>
      </w:pPr>
    </w:p>
    <w:p w:rsidR="00A910D1" w:rsidRDefault="00A910D1" w:rsidP="00A910D1">
      <w:pPr>
        <w:pStyle w:val="a5"/>
        <w:spacing w:before="0" w:beforeAutospacing="0" w:after="0" w:afterAutospacing="0"/>
      </w:pPr>
    </w:p>
    <w:p w:rsidR="00A910D1" w:rsidRDefault="00A910D1" w:rsidP="00A910D1">
      <w:pPr>
        <w:pStyle w:val="a5"/>
        <w:spacing w:before="0" w:beforeAutospacing="0" w:after="0" w:afterAutospacing="0"/>
      </w:pPr>
    </w:p>
    <w:p w:rsidR="00A910D1" w:rsidRDefault="00A910D1" w:rsidP="00A910D1">
      <w:pPr>
        <w:pStyle w:val="a5"/>
        <w:spacing w:before="0" w:beforeAutospacing="0" w:after="0" w:afterAutospacing="0"/>
      </w:pPr>
    </w:p>
    <w:p w:rsidR="00A910D1" w:rsidRDefault="00A910D1" w:rsidP="00A910D1">
      <w:pPr>
        <w:pStyle w:val="a5"/>
        <w:spacing w:before="0" w:beforeAutospacing="0" w:after="0" w:afterAutospacing="0"/>
      </w:pPr>
    </w:p>
    <w:p w:rsidR="00A910D1" w:rsidRDefault="00A910D1" w:rsidP="00A910D1">
      <w:pPr>
        <w:pStyle w:val="a5"/>
        <w:spacing w:before="0" w:beforeAutospacing="0" w:after="0" w:afterAutospacing="0"/>
      </w:pPr>
    </w:p>
    <w:p w:rsidR="00A910D1" w:rsidRDefault="00A910D1"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910D1" w:rsidRDefault="00A910D1" w:rsidP="00A910D1">
      <w:pPr>
        <w:pStyle w:val="a5"/>
        <w:spacing w:before="0" w:beforeAutospacing="0" w:after="0" w:afterAutospacing="0"/>
      </w:pPr>
    </w:p>
    <w:p w:rsidR="00A910D1" w:rsidRDefault="00A910D1" w:rsidP="00A910D1">
      <w:pPr>
        <w:pStyle w:val="a5"/>
        <w:spacing w:before="0" w:beforeAutospacing="0" w:after="0" w:afterAutospacing="0"/>
      </w:pPr>
    </w:p>
    <w:p w:rsidR="00A910D1" w:rsidRDefault="00A910D1" w:rsidP="00A910D1">
      <w:pPr>
        <w:pStyle w:val="a5"/>
        <w:spacing w:before="0" w:beforeAutospacing="0" w:after="0" w:afterAutospacing="0"/>
      </w:pPr>
    </w:p>
    <w:p w:rsidR="00A910D1" w:rsidRDefault="00A910D1" w:rsidP="00A910D1">
      <w:pPr>
        <w:pStyle w:val="a5"/>
        <w:spacing w:before="0" w:beforeAutospacing="0" w:after="0" w:afterAutospacing="0"/>
      </w:pPr>
    </w:p>
    <w:p w:rsidR="00A910D1" w:rsidRDefault="00A910D1" w:rsidP="00A910D1">
      <w:pPr>
        <w:pStyle w:val="a5"/>
        <w:spacing w:before="0" w:beforeAutospacing="0" w:after="0" w:afterAutospacing="0"/>
      </w:pPr>
    </w:p>
    <w:p w:rsidR="00A910D1" w:rsidRDefault="00A910D1" w:rsidP="00A910D1">
      <w:pPr>
        <w:pStyle w:val="a5"/>
        <w:spacing w:before="0" w:beforeAutospacing="0" w:after="0" w:afterAutospacing="0"/>
      </w:pPr>
    </w:p>
    <w:p w:rsidR="00A910D1" w:rsidRDefault="00A910D1" w:rsidP="00A910D1">
      <w:pPr>
        <w:pStyle w:val="a5"/>
        <w:spacing w:before="0" w:beforeAutospacing="0" w:after="0" w:afterAutospacing="0"/>
        <w:jc w:val="center"/>
      </w:pPr>
      <w:r>
        <w:rPr>
          <w:b/>
          <w:bCs/>
          <w:color w:val="808080"/>
          <w:sz w:val="20"/>
          <w:szCs w:val="20"/>
        </w:rPr>
        <w:t>Тест: Россия 13-15 вв.</w:t>
      </w:r>
    </w:p>
    <w:p w:rsidR="00A910D1" w:rsidRDefault="00A910D1" w:rsidP="00A910D1">
      <w:pPr>
        <w:pStyle w:val="a5"/>
        <w:spacing w:before="0" w:beforeAutospacing="0" w:after="0" w:afterAutospacing="0"/>
        <w:jc w:val="center"/>
      </w:pPr>
      <w:r>
        <w:rPr>
          <w:b/>
          <w:bCs/>
          <w:color w:val="808080"/>
          <w:sz w:val="20"/>
          <w:szCs w:val="20"/>
        </w:rPr>
        <w:t>Вариант 2</w:t>
      </w:r>
    </w:p>
    <w:p w:rsidR="00A910D1" w:rsidRDefault="00A910D1" w:rsidP="00A910D1">
      <w:pPr>
        <w:pStyle w:val="a5"/>
        <w:spacing w:before="0" w:beforeAutospacing="0" w:after="0" w:afterAutospacing="0"/>
      </w:pPr>
      <w:r>
        <w:rPr>
          <w:b/>
          <w:bCs/>
          <w:sz w:val="20"/>
          <w:szCs w:val="20"/>
        </w:rPr>
        <w:t>1. Сила монгольского войска заключалась, среди прочего, в наличии …</w:t>
      </w:r>
    </w:p>
    <w:p w:rsidR="00A910D1" w:rsidRDefault="00A910D1" w:rsidP="00A910D1">
      <w:pPr>
        <w:pStyle w:val="a5"/>
        <w:spacing w:before="0" w:beforeAutospacing="0" w:after="0" w:afterAutospacing="0"/>
      </w:pPr>
      <w:r>
        <w:rPr>
          <w:sz w:val="20"/>
          <w:szCs w:val="20"/>
        </w:rPr>
        <w:t>а) многочисленной пехоты;</w:t>
      </w:r>
    </w:p>
    <w:p w:rsidR="00A910D1" w:rsidRDefault="00A910D1" w:rsidP="00A910D1">
      <w:pPr>
        <w:pStyle w:val="a5"/>
        <w:spacing w:before="0" w:beforeAutospacing="0" w:after="0" w:afterAutospacing="0"/>
      </w:pPr>
      <w:r>
        <w:rPr>
          <w:sz w:val="20"/>
          <w:szCs w:val="20"/>
        </w:rPr>
        <w:t>б) опытных и метких арбалетчиков;</w:t>
      </w:r>
    </w:p>
    <w:p w:rsidR="00A910D1" w:rsidRDefault="00A910D1" w:rsidP="00A910D1">
      <w:pPr>
        <w:pStyle w:val="a5"/>
        <w:spacing w:before="0" w:beforeAutospacing="0" w:after="0" w:afterAutospacing="0"/>
      </w:pPr>
      <w:r>
        <w:rPr>
          <w:sz w:val="20"/>
          <w:szCs w:val="20"/>
        </w:rPr>
        <w:t>в) конницы рыцарей, закованных в тяжелые доспехи;</w:t>
      </w:r>
    </w:p>
    <w:p w:rsidR="00A910D1" w:rsidRDefault="00A910D1" w:rsidP="00A910D1">
      <w:pPr>
        <w:pStyle w:val="a5"/>
        <w:spacing w:before="0" w:beforeAutospacing="0" w:after="0" w:afterAutospacing="0"/>
      </w:pPr>
      <w:r>
        <w:rPr>
          <w:sz w:val="20"/>
          <w:szCs w:val="20"/>
        </w:rPr>
        <w:t>г) многочисленной конницы и китайской осадной техники.</w:t>
      </w:r>
    </w:p>
    <w:p w:rsidR="00A910D1" w:rsidRDefault="00A910D1" w:rsidP="00A910D1">
      <w:pPr>
        <w:pStyle w:val="a5"/>
        <w:spacing w:before="0" w:beforeAutospacing="0" w:after="0" w:afterAutospacing="0"/>
      </w:pPr>
      <w:r>
        <w:rPr>
          <w:b/>
          <w:bCs/>
          <w:sz w:val="20"/>
          <w:szCs w:val="20"/>
        </w:rPr>
        <w:t>2. Знаковая битва между русско-половецкими войсками и монголами состоялась на реке</w:t>
      </w:r>
    </w:p>
    <w:p w:rsidR="00A910D1" w:rsidRDefault="00A910D1" w:rsidP="00A910D1">
      <w:pPr>
        <w:pStyle w:val="a5"/>
        <w:spacing w:before="0" w:beforeAutospacing="0" w:after="0" w:afterAutospacing="0"/>
      </w:pPr>
      <w:r>
        <w:rPr>
          <w:sz w:val="20"/>
          <w:szCs w:val="20"/>
        </w:rPr>
        <w:t xml:space="preserve">а) </w:t>
      </w:r>
      <w:proofErr w:type="spellStart"/>
      <w:r>
        <w:rPr>
          <w:sz w:val="20"/>
          <w:szCs w:val="20"/>
        </w:rPr>
        <w:t>Липице</w:t>
      </w:r>
      <w:proofErr w:type="spellEnd"/>
      <w:r>
        <w:rPr>
          <w:sz w:val="20"/>
          <w:szCs w:val="20"/>
        </w:rPr>
        <w:t xml:space="preserve">; б) </w:t>
      </w:r>
      <w:proofErr w:type="spellStart"/>
      <w:r>
        <w:rPr>
          <w:sz w:val="20"/>
          <w:szCs w:val="20"/>
        </w:rPr>
        <w:t>Шелони</w:t>
      </w:r>
      <w:proofErr w:type="spellEnd"/>
      <w:r>
        <w:rPr>
          <w:sz w:val="20"/>
          <w:szCs w:val="20"/>
        </w:rPr>
        <w:t xml:space="preserve">; в) </w:t>
      </w:r>
      <w:proofErr w:type="spellStart"/>
      <w:r>
        <w:rPr>
          <w:sz w:val="20"/>
          <w:szCs w:val="20"/>
        </w:rPr>
        <w:t>Каяле</w:t>
      </w:r>
      <w:proofErr w:type="spellEnd"/>
      <w:r>
        <w:rPr>
          <w:sz w:val="20"/>
          <w:szCs w:val="20"/>
        </w:rPr>
        <w:t>; г) Калке.</w:t>
      </w:r>
    </w:p>
    <w:p w:rsidR="00A910D1" w:rsidRDefault="00A910D1" w:rsidP="00A910D1">
      <w:pPr>
        <w:pStyle w:val="a5"/>
        <w:spacing w:before="0" w:beforeAutospacing="0" w:after="0" w:afterAutospacing="0"/>
      </w:pPr>
      <w:r>
        <w:rPr>
          <w:b/>
          <w:bCs/>
          <w:sz w:val="20"/>
          <w:szCs w:val="20"/>
        </w:rPr>
        <w:t>3. В 1237 г. поход на Русь предпринял …</w:t>
      </w:r>
    </w:p>
    <w:p w:rsidR="00A910D1" w:rsidRDefault="00A910D1" w:rsidP="00A910D1">
      <w:pPr>
        <w:pStyle w:val="a5"/>
        <w:spacing w:before="0" w:beforeAutospacing="0" w:after="0" w:afterAutospacing="0"/>
      </w:pPr>
      <w:r>
        <w:rPr>
          <w:sz w:val="20"/>
          <w:szCs w:val="20"/>
        </w:rPr>
        <w:t xml:space="preserve">а) Чингисхан; б) Батый; в) </w:t>
      </w:r>
      <w:proofErr w:type="spellStart"/>
      <w:r>
        <w:rPr>
          <w:sz w:val="20"/>
          <w:szCs w:val="20"/>
        </w:rPr>
        <w:t>Тохтамыш</w:t>
      </w:r>
      <w:proofErr w:type="spellEnd"/>
      <w:r>
        <w:rPr>
          <w:sz w:val="20"/>
          <w:szCs w:val="20"/>
        </w:rPr>
        <w:t>; г) Мамай.</w:t>
      </w:r>
    </w:p>
    <w:p w:rsidR="00A910D1" w:rsidRDefault="00A910D1" w:rsidP="00A910D1">
      <w:pPr>
        <w:pStyle w:val="a5"/>
        <w:spacing w:before="0" w:beforeAutospacing="0" w:after="0" w:afterAutospacing="0"/>
      </w:pPr>
      <w:r>
        <w:rPr>
          <w:b/>
          <w:bCs/>
          <w:sz w:val="20"/>
          <w:szCs w:val="20"/>
        </w:rPr>
        <w:t>4. Причинами поражения Руси в борьбе с монголо-татарскими захватчиками нельзя назвать …</w:t>
      </w:r>
    </w:p>
    <w:p w:rsidR="00A910D1" w:rsidRDefault="00A910D1" w:rsidP="00A910D1">
      <w:pPr>
        <w:pStyle w:val="a5"/>
        <w:spacing w:before="0" w:beforeAutospacing="0" w:after="0" w:afterAutospacing="0"/>
      </w:pPr>
      <w:r>
        <w:rPr>
          <w:sz w:val="20"/>
          <w:szCs w:val="20"/>
        </w:rPr>
        <w:t>а) численное превосходство монголо-татар;</w:t>
      </w:r>
    </w:p>
    <w:p w:rsidR="00A910D1" w:rsidRDefault="00A910D1" w:rsidP="00A910D1">
      <w:pPr>
        <w:pStyle w:val="a5"/>
        <w:spacing w:before="0" w:beforeAutospacing="0" w:after="0" w:afterAutospacing="0"/>
      </w:pPr>
      <w:r>
        <w:rPr>
          <w:sz w:val="20"/>
          <w:szCs w:val="20"/>
        </w:rPr>
        <w:t>б) феодальную раздробленность русских земель;</w:t>
      </w:r>
    </w:p>
    <w:p w:rsidR="00A910D1" w:rsidRDefault="00A910D1" w:rsidP="00A910D1">
      <w:pPr>
        <w:pStyle w:val="a5"/>
        <w:spacing w:before="0" w:beforeAutospacing="0" w:after="0" w:afterAutospacing="0"/>
      </w:pPr>
      <w:r>
        <w:rPr>
          <w:sz w:val="20"/>
          <w:szCs w:val="20"/>
        </w:rPr>
        <w:t>в) несогласованность в действиях русских князей;</w:t>
      </w:r>
    </w:p>
    <w:p w:rsidR="00A910D1" w:rsidRDefault="00A910D1" w:rsidP="00A910D1">
      <w:pPr>
        <w:pStyle w:val="a5"/>
        <w:spacing w:before="0" w:beforeAutospacing="0" w:after="0" w:afterAutospacing="0"/>
      </w:pPr>
      <w:r>
        <w:rPr>
          <w:sz w:val="20"/>
          <w:szCs w:val="20"/>
        </w:rPr>
        <w:t>г) немецко-шведскую агрессию в северные пределы страны.</w:t>
      </w:r>
    </w:p>
    <w:p w:rsidR="00A910D1" w:rsidRDefault="00A910D1" w:rsidP="00A910D1">
      <w:pPr>
        <w:pStyle w:val="a5"/>
        <w:spacing w:before="0" w:beforeAutospacing="0" w:after="0" w:afterAutospacing="0"/>
      </w:pPr>
      <w:r>
        <w:rPr>
          <w:b/>
          <w:bCs/>
          <w:sz w:val="20"/>
          <w:szCs w:val="20"/>
        </w:rPr>
        <w:t>5. Выберите правильное утверждение:</w:t>
      </w:r>
    </w:p>
    <w:p w:rsidR="00A910D1" w:rsidRDefault="00A910D1" w:rsidP="00A910D1">
      <w:pPr>
        <w:pStyle w:val="a5"/>
        <w:spacing w:before="0" w:beforeAutospacing="0" w:after="0" w:afterAutospacing="0"/>
      </w:pPr>
      <w:r>
        <w:rPr>
          <w:sz w:val="20"/>
          <w:szCs w:val="20"/>
        </w:rPr>
        <w:t>а) в результате монголо-татарского нашествия Русь была включена в состав Золотой Орды;</w:t>
      </w:r>
    </w:p>
    <w:p w:rsidR="00A910D1" w:rsidRDefault="00A910D1" w:rsidP="00A910D1">
      <w:pPr>
        <w:pStyle w:val="a5"/>
        <w:spacing w:before="0" w:beforeAutospacing="0" w:after="0" w:afterAutospacing="0"/>
      </w:pPr>
      <w:r>
        <w:rPr>
          <w:sz w:val="20"/>
          <w:szCs w:val="20"/>
        </w:rPr>
        <w:t>б) в результате монголо-татарского нашествия Русь попала в зависимость от Золотой Орды, выражавшуюся</w:t>
      </w:r>
    </w:p>
    <w:p w:rsidR="00A910D1" w:rsidRDefault="00A910D1" w:rsidP="00A910D1">
      <w:pPr>
        <w:pStyle w:val="a5"/>
        <w:spacing w:before="0" w:beforeAutospacing="0" w:after="0" w:afterAutospacing="0"/>
      </w:pPr>
      <w:r>
        <w:rPr>
          <w:sz w:val="20"/>
          <w:szCs w:val="20"/>
        </w:rPr>
        <w:t>в основном в уплате ордынским ханам дани;</w:t>
      </w:r>
    </w:p>
    <w:p w:rsidR="00A910D1" w:rsidRDefault="00A910D1" w:rsidP="00A910D1">
      <w:pPr>
        <w:pStyle w:val="a5"/>
        <w:spacing w:before="0" w:beforeAutospacing="0" w:after="0" w:afterAutospacing="0"/>
      </w:pPr>
      <w:r>
        <w:rPr>
          <w:sz w:val="20"/>
          <w:szCs w:val="20"/>
        </w:rPr>
        <w:t>в) в результате монголо-татарского нашествия Русь отстояла свою независимость;</w:t>
      </w:r>
    </w:p>
    <w:p w:rsidR="00A910D1" w:rsidRDefault="00A910D1" w:rsidP="00A910D1">
      <w:pPr>
        <w:pStyle w:val="a5"/>
        <w:spacing w:before="0" w:beforeAutospacing="0" w:after="0" w:afterAutospacing="0"/>
      </w:pPr>
      <w:r>
        <w:rPr>
          <w:sz w:val="20"/>
          <w:szCs w:val="20"/>
        </w:rPr>
        <w:t>г) в результате монголо-татарского нашествия коренным образом изменился характер социально-экономического развития русских земель.</w:t>
      </w:r>
    </w:p>
    <w:p w:rsidR="00A910D1" w:rsidRDefault="00A910D1" w:rsidP="00A910D1">
      <w:pPr>
        <w:pStyle w:val="a5"/>
        <w:spacing w:before="0" w:beforeAutospacing="0" w:after="0" w:afterAutospacing="0"/>
      </w:pPr>
      <w:r>
        <w:rPr>
          <w:b/>
          <w:bCs/>
          <w:sz w:val="20"/>
          <w:szCs w:val="20"/>
        </w:rPr>
        <w:t>6. К последствиям монголо-татарского нашествия нельзя отнести …</w:t>
      </w:r>
    </w:p>
    <w:p w:rsidR="00A910D1" w:rsidRDefault="00A910D1" w:rsidP="00A910D1">
      <w:pPr>
        <w:pStyle w:val="a5"/>
        <w:spacing w:before="0" w:beforeAutospacing="0" w:after="0" w:afterAutospacing="0"/>
      </w:pPr>
      <w:r>
        <w:rPr>
          <w:sz w:val="20"/>
          <w:szCs w:val="20"/>
        </w:rPr>
        <w:t>а) гибель значительной части населения страны;</w:t>
      </w:r>
    </w:p>
    <w:p w:rsidR="00A910D1" w:rsidRDefault="00A910D1" w:rsidP="00A910D1">
      <w:pPr>
        <w:pStyle w:val="a5"/>
        <w:spacing w:before="0" w:beforeAutospacing="0" w:after="0" w:afterAutospacing="0"/>
      </w:pPr>
      <w:r>
        <w:rPr>
          <w:sz w:val="20"/>
          <w:szCs w:val="20"/>
        </w:rPr>
        <w:t>б) замедление темпов развития ремесла и торговли;</w:t>
      </w:r>
    </w:p>
    <w:p w:rsidR="00A910D1" w:rsidRDefault="00A910D1" w:rsidP="00A910D1">
      <w:pPr>
        <w:pStyle w:val="a5"/>
        <w:spacing w:before="0" w:beforeAutospacing="0" w:after="0" w:afterAutospacing="0"/>
      </w:pPr>
      <w:r>
        <w:rPr>
          <w:sz w:val="20"/>
          <w:szCs w:val="20"/>
        </w:rPr>
        <w:t>в) окончательное перемещение политического центра русских земель из Киева во Владимир;</w:t>
      </w:r>
    </w:p>
    <w:p w:rsidR="00A910D1" w:rsidRDefault="00A910D1" w:rsidP="00A910D1">
      <w:pPr>
        <w:pStyle w:val="a5"/>
        <w:spacing w:before="0" w:beforeAutospacing="0" w:after="0" w:afterAutospacing="0"/>
      </w:pPr>
      <w:r>
        <w:rPr>
          <w:sz w:val="20"/>
          <w:szCs w:val="20"/>
        </w:rPr>
        <w:t>г) прекращение княжеских междоусобиц.</w:t>
      </w:r>
    </w:p>
    <w:p w:rsidR="00A910D1" w:rsidRDefault="00A910D1" w:rsidP="00A910D1">
      <w:pPr>
        <w:pStyle w:val="a5"/>
        <w:spacing w:before="0" w:beforeAutospacing="0" w:after="0" w:afterAutospacing="0"/>
      </w:pPr>
      <w:r>
        <w:rPr>
          <w:b/>
          <w:bCs/>
          <w:sz w:val="20"/>
          <w:szCs w:val="20"/>
        </w:rPr>
        <w:t>7. В результате монгольского нашествия на Русь …</w:t>
      </w:r>
    </w:p>
    <w:p w:rsidR="00A910D1" w:rsidRDefault="00A910D1" w:rsidP="00A910D1">
      <w:pPr>
        <w:pStyle w:val="a5"/>
        <w:spacing w:before="0" w:beforeAutospacing="0" w:after="0" w:afterAutospacing="0"/>
      </w:pPr>
      <w:r>
        <w:rPr>
          <w:sz w:val="20"/>
          <w:szCs w:val="20"/>
        </w:rPr>
        <w:t>1) большинство городов было сожжено;</w:t>
      </w:r>
    </w:p>
    <w:p w:rsidR="00A910D1" w:rsidRDefault="00A910D1" w:rsidP="00A910D1">
      <w:pPr>
        <w:pStyle w:val="a5"/>
        <w:spacing w:before="0" w:beforeAutospacing="0" w:after="0" w:afterAutospacing="0"/>
      </w:pPr>
      <w:r>
        <w:rPr>
          <w:sz w:val="20"/>
          <w:szCs w:val="20"/>
        </w:rPr>
        <w:t>2) запустели пахотные земли;</w:t>
      </w:r>
    </w:p>
    <w:p w:rsidR="00A910D1" w:rsidRDefault="00A910D1" w:rsidP="00A910D1">
      <w:pPr>
        <w:pStyle w:val="a5"/>
        <w:spacing w:before="0" w:beforeAutospacing="0" w:after="0" w:afterAutospacing="0"/>
      </w:pPr>
      <w:r>
        <w:rPr>
          <w:sz w:val="20"/>
          <w:szCs w:val="20"/>
        </w:rPr>
        <w:t>3) был установлен военно-политический союз с Ордой;</w:t>
      </w:r>
    </w:p>
    <w:p w:rsidR="00A910D1" w:rsidRDefault="00A910D1" w:rsidP="00A910D1">
      <w:pPr>
        <w:pStyle w:val="a5"/>
        <w:spacing w:before="0" w:beforeAutospacing="0" w:after="0" w:afterAutospacing="0"/>
      </w:pPr>
      <w:r>
        <w:rPr>
          <w:sz w:val="20"/>
          <w:szCs w:val="20"/>
        </w:rPr>
        <w:t>4) погибли большинство князей и воевод;</w:t>
      </w:r>
    </w:p>
    <w:p w:rsidR="00A910D1" w:rsidRDefault="00A910D1" w:rsidP="00A910D1">
      <w:pPr>
        <w:pStyle w:val="a5"/>
        <w:spacing w:before="0" w:beforeAutospacing="0" w:after="0" w:afterAutospacing="0"/>
      </w:pPr>
      <w:r>
        <w:rPr>
          <w:sz w:val="20"/>
          <w:szCs w:val="20"/>
        </w:rPr>
        <w:t>5) большинство земель не пострадало.</w:t>
      </w:r>
    </w:p>
    <w:p w:rsidR="00A910D1" w:rsidRDefault="00A910D1" w:rsidP="00A910D1">
      <w:pPr>
        <w:pStyle w:val="a5"/>
        <w:spacing w:before="0" w:beforeAutospacing="0" w:after="0" w:afterAutospacing="0"/>
      </w:pPr>
      <w:r>
        <w:rPr>
          <w:sz w:val="20"/>
          <w:szCs w:val="20"/>
        </w:rPr>
        <w:lastRenderedPageBreak/>
        <w:t>Варианты ответа:</w:t>
      </w:r>
    </w:p>
    <w:p w:rsidR="00A910D1" w:rsidRDefault="00A910D1" w:rsidP="00A910D1">
      <w:pPr>
        <w:pStyle w:val="a5"/>
        <w:spacing w:before="0" w:beforeAutospacing="0" w:after="0" w:afterAutospacing="0"/>
      </w:pPr>
      <w:r>
        <w:rPr>
          <w:sz w:val="20"/>
          <w:szCs w:val="20"/>
        </w:rPr>
        <w:t>а) 1, 2, 4; б) 2, 3, 5; в) 3, 4, 5; г) 1, 4, 5.</w:t>
      </w:r>
    </w:p>
    <w:p w:rsidR="00A910D1" w:rsidRDefault="00A910D1" w:rsidP="00A910D1">
      <w:pPr>
        <w:pStyle w:val="a5"/>
        <w:spacing w:before="0" w:beforeAutospacing="0" w:after="0" w:afterAutospacing="0"/>
      </w:pPr>
      <w:r>
        <w:rPr>
          <w:b/>
          <w:bCs/>
          <w:sz w:val="20"/>
          <w:szCs w:val="20"/>
        </w:rPr>
        <w:t>8. Грамота, разрешавшая князьям править и собирать налоги в своей земле, дававшаяся ордынскими ханами:</w:t>
      </w:r>
    </w:p>
    <w:p w:rsidR="00A910D1" w:rsidRDefault="00A910D1" w:rsidP="00A910D1">
      <w:pPr>
        <w:pStyle w:val="a5"/>
        <w:spacing w:before="0" w:beforeAutospacing="0" w:after="0" w:afterAutospacing="0"/>
      </w:pPr>
      <w:r>
        <w:rPr>
          <w:sz w:val="20"/>
          <w:szCs w:val="20"/>
        </w:rPr>
        <w:t>а) иго; б) выход; в) ярлык; г) басма.</w:t>
      </w:r>
    </w:p>
    <w:p w:rsidR="00A910D1" w:rsidRDefault="00A910D1" w:rsidP="00A910D1">
      <w:pPr>
        <w:pStyle w:val="a5"/>
        <w:spacing w:before="0" w:beforeAutospacing="0" w:after="0" w:afterAutospacing="0"/>
      </w:pPr>
      <w:r>
        <w:rPr>
          <w:b/>
          <w:bCs/>
          <w:sz w:val="20"/>
          <w:szCs w:val="20"/>
        </w:rPr>
        <w:t>9. Ордынские чиновники, которые следили за сбором дани:</w:t>
      </w:r>
    </w:p>
    <w:p w:rsidR="00A910D1" w:rsidRDefault="00AB4C85" w:rsidP="00A910D1">
      <w:pPr>
        <w:pStyle w:val="a5"/>
        <w:spacing w:before="0" w:beforeAutospacing="0" w:after="0" w:afterAutospacing="0"/>
      </w:pPr>
      <w:r>
        <w:rPr>
          <w:sz w:val="20"/>
          <w:szCs w:val="20"/>
        </w:rPr>
        <w:t xml:space="preserve">а) </w:t>
      </w:r>
      <w:proofErr w:type="spellStart"/>
      <w:r>
        <w:rPr>
          <w:sz w:val="20"/>
          <w:szCs w:val="20"/>
        </w:rPr>
        <w:t>бусурма</w:t>
      </w:r>
      <w:r w:rsidR="00A910D1">
        <w:rPr>
          <w:sz w:val="20"/>
          <w:szCs w:val="20"/>
        </w:rPr>
        <w:t>ны</w:t>
      </w:r>
      <w:proofErr w:type="spellEnd"/>
      <w:r w:rsidR="00A910D1">
        <w:rPr>
          <w:sz w:val="20"/>
          <w:szCs w:val="20"/>
        </w:rPr>
        <w:t>; б) беки; в) баскаки; г) эмиры.</w:t>
      </w:r>
    </w:p>
    <w:p w:rsidR="00A910D1" w:rsidRDefault="00A910D1" w:rsidP="00A910D1">
      <w:pPr>
        <w:pStyle w:val="a5"/>
        <w:spacing w:before="0" w:beforeAutospacing="0" w:after="0" w:afterAutospacing="0"/>
      </w:pPr>
      <w:r>
        <w:rPr>
          <w:b/>
          <w:bCs/>
          <w:sz w:val="20"/>
          <w:szCs w:val="20"/>
        </w:rPr>
        <w:t>10. В XIV в. западные русские земли, а также Киевское и Черниговское княжества перешли под власть:</w:t>
      </w:r>
    </w:p>
    <w:p w:rsidR="00A910D1" w:rsidRDefault="00A910D1" w:rsidP="00A910D1">
      <w:pPr>
        <w:pStyle w:val="a5"/>
        <w:spacing w:before="0" w:beforeAutospacing="0" w:after="0" w:afterAutospacing="0"/>
      </w:pPr>
      <w:r>
        <w:rPr>
          <w:sz w:val="20"/>
          <w:szCs w:val="20"/>
        </w:rPr>
        <w:t>а) Золотой Орды; б) Венгрии;</w:t>
      </w:r>
    </w:p>
    <w:p w:rsidR="00A910D1" w:rsidRDefault="00A910D1" w:rsidP="00A910D1">
      <w:pPr>
        <w:pStyle w:val="a5"/>
        <w:spacing w:before="0" w:beforeAutospacing="0" w:after="0" w:afterAutospacing="0"/>
      </w:pPr>
      <w:r>
        <w:rPr>
          <w:sz w:val="20"/>
          <w:szCs w:val="20"/>
        </w:rPr>
        <w:t>в) Польши; г) Литвы.</w:t>
      </w:r>
    </w:p>
    <w:p w:rsidR="00A910D1" w:rsidRDefault="00A910D1" w:rsidP="00A910D1">
      <w:pPr>
        <w:pStyle w:val="a5"/>
        <w:spacing w:before="0" w:beforeAutospacing="0" w:after="0" w:afterAutospacing="0"/>
      </w:pPr>
      <w:r>
        <w:rPr>
          <w:b/>
          <w:bCs/>
          <w:sz w:val="20"/>
          <w:szCs w:val="20"/>
        </w:rPr>
        <w:t>11. Родоначальником Московского княжеского дома стал младший сын Александра Невского:</w:t>
      </w:r>
    </w:p>
    <w:p w:rsidR="00A910D1" w:rsidRDefault="00A910D1" w:rsidP="00A910D1">
      <w:pPr>
        <w:pStyle w:val="a5"/>
        <w:spacing w:before="0" w:beforeAutospacing="0" w:after="0" w:afterAutospacing="0"/>
      </w:pPr>
      <w:r>
        <w:rPr>
          <w:sz w:val="20"/>
          <w:szCs w:val="20"/>
        </w:rPr>
        <w:t>а) Даниил; б) Юрий; в) Ярослав; г) Михаил.</w:t>
      </w:r>
    </w:p>
    <w:p w:rsidR="00A910D1" w:rsidRDefault="00A910D1" w:rsidP="00A910D1">
      <w:pPr>
        <w:pStyle w:val="a5"/>
        <w:spacing w:before="0" w:beforeAutospacing="0" w:after="0" w:afterAutospacing="0"/>
      </w:pPr>
      <w:r>
        <w:rPr>
          <w:b/>
          <w:bCs/>
          <w:sz w:val="20"/>
          <w:szCs w:val="20"/>
        </w:rPr>
        <w:t>12. Московский князь, первым принявший титул «Государь всея Руси»:</w:t>
      </w:r>
    </w:p>
    <w:p w:rsidR="00A910D1" w:rsidRDefault="00A910D1" w:rsidP="00A910D1">
      <w:pPr>
        <w:pStyle w:val="a5"/>
        <w:spacing w:before="0" w:beforeAutospacing="0" w:after="0" w:afterAutospacing="0"/>
      </w:pPr>
      <w:r>
        <w:rPr>
          <w:sz w:val="20"/>
          <w:szCs w:val="20"/>
        </w:rPr>
        <w:t>а) Дмитрий Донской; б) Василий Темный; в) Иван III; г) Иван IV.</w:t>
      </w:r>
    </w:p>
    <w:p w:rsidR="00A910D1" w:rsidRDefault="00A910D1" w:rsidP="00A910D1">
      <w:pPr>
        <w:pStyle w:val="a5"/>
        <w:spacing w:before="0" w:beforeAutospacing="0" w:after="0" w:afterAutospacing="0"/>
      </w:pPr>
      <w:r>
        <w:rPr>
          <w:b/>
          <w:bCs/>
          <w:sz w:val="20"/>
          <w:szCs w:val="20"/>
        </w:rPr>
        <w:t>13. Современниками были …</w:t>
      </w:r>
    </w:p>
    <w:p w:rsidR="00A910D1" w:rsidRDefault="00A910D1" w:rsidP="00A910D1">
      <w:pPr>
        <w:pStyle w:val="a5"/>
        <w:spacing w:before="0" w:beforeAutospacing="0" w:after="0" w:afterAutospacing="0"/>
      </w:pPr>
      <w:r>
        <w:rPr>
          <w:sz w:val="20"/>
          <w:szCs w:val="20"/>
        </w:rPr>
        <w:t>а) Юрий Долгорукий и Даниил Галицкий;</w:t>
      </w:r>
    </w:p>
    <w:p w:rsidR="00A910D1" w:rsidRDefault="00A910D1" w:rsidP="00A910D1">
      <w:pPr>
        <w:pStyle w:val="a5"/>
        <w:spacing w:before="0" w:beforeAutospacing="0" w:after="0" w:afterAutospacing="0"/>
      </w:pPr>
      <w:r>
        <w:rPr>
          <w:sz w:val="20"/>
          <w:szCs w:val="20"/>
        </w:rPr>
        <w:t>б) Александр Невский и Чингисхан;</w:t>
      </w:r>
    </w:p>
    <w:p w:rsidR="00A910D1" w:rsidRDefault="00A910D1" w:rsidP="00A910D1">
      <w:pPr>
        <w:pStyle w:val="a5"/>
        <w:spacing w:before="0" w:beforeAutospacing="0" w:after="0" w:afterAutospacing="0"/>
      </w:pPr>
      <w:r>
        <w:rPr>
          <w:sz w:val="20"/>
          <w:szCs w:val="20"/>
        </w:rPr>
        <w:t xml:space="preserve">в) Иван Калита и </w:t>
      </w:r>
      <w:proofErr w:type="spellStart"/>
      <w:r>
        <w:rPr>
          <w:sz w:val="20"/>
          <w:szCs w:val="20"/>
        </w:rPr>
        <w:t>Тохтамыш</w:t>
      </w:r>
      <w:proofErr w:type="spellEnd"/>
      <w:r>
        <w:rPr>
          <w:sz w:val="20"/>
          <w:szCs w:val="20"/>
        </w:rPr>
        <w:t>;</w:t>
      </w:r>
    </w:p>
    <w:p w:rsidR="00A910D1" w:rsidRDefault="00A910D1" w:rsidP="00A910D1">
      <w:pPr>
        <w:pStyle w:val="a5"/>
        <w:spacing w:before="0" w:beforeAutospacing="0" w:after="0" w:afterAutospacing="0"/>
      </w:pPr>
      <w:r>
        <w:rPr>
          <w:sz w:val="20"/>
          <w:szCs w:val="20"/>
        </w:rPr>
        <w:t>г) Дмитрий Донской и Мамай.</w:t>
      </w:r>
    </w:p>
    <w:p w:rsidR="00A910D1" w:rsidRDefault="00A910D1" w:rsidP="00A910D1">
      <w:pPr>
        <w:pStyle w:val="a5"/>
        <w:spacing w:before="0" w:beforeAutospacing="0" w:after="0" w:afterAutospacing="0"/>
      </w:pPr>
      <w:r>
        <w:rPr>
          <w:b/>
          <w:bCs/>
          <w:sz w:val="20"/>
          <w:szCs w:val="20"/>
        </w:rPr>
        <w:t>14. В княжение Дмитрия Донского …</w:t>
      </w:r>
    </w:p>
    <w:p w:rsidR="00A910D1" w:rsidRDefault="00A910D1" w:rsidP="00A910D1">
      <w:pPr>
        <w:pStyle w:val="a5"/>
        <w:spacing w:before="0" w:beforeAutospacing="0" w:after="0" w:afterAutospacing="0"/>
      </w:pPr>
      <w:r>
        <w:rPr>
          <w:sz w:val="20"/>
          <w:szCs w:val="20"/>
        </w:rPr>
        <w:t xml:space="preserve">а) были одержаны первые крупные победы над монголо-татарами на реке </w:t>
      </w:r>
      <w:proofErr w:type="spellStart"/>
      <w:r>
        <w:rPr>
          <w:sz w:val="20"/>
          <w:szCs w:val="20"/>
        </w:rPr>
        <w:t>Воже</w:t>
      </w:r>
      <w:proofErr w:type="spellEnd"/>
      <w:r>
        <w:rPr>
          <w:sz w:val="20"/>
          <w:szCs w:val="20"/>
        </w:rPr>
        <w:t xml:space="preserve"> и Куликовом поле;</w:t>
      </w:r>
    </w:p>
    <w:p w:rsidR="00A910D1" w:rsidRDefault="00A910D1" w:rsidP="00A910D1">
      <w:pPr>
        <w:pStyle w:val="a5"/>
        <w:spacing w:before="0" w:beforeAutospacing="0" w:after="0" w:afterAutospacing="0"/>
      </w:pPr>
      <w:r>
        <w:rPr>
          <w:sz w:val="20"/>
          <w:szCs w:val="20"/>
        </w:rPr>
        <w:t>б) было ликвидировано монголо-татарское иго;</w:t>
      </w:r>
    </w:p>
    <w:p w:rsidR="00A910D1" w:rsidRDefault="00A910D1" w:rsidP="00A910D1">
      <w:pPr>
        <w:pStyle w:val="a5"/>
        <w:spacing w:before="0" w:beforeAutospacing="0" w:after="0" w:afterAutospacing="0"/>
      </w:pPr>
      <w:r>
        <w:rPr>
          <w:sz w:val="20"/>
          <w:szCs w:val="20"/>
        </w:rPr>
        <w:t>в) завершился процесс образования Российского централизованного государства;</w:t>
      </w:r>
    </w:p>
    <w:p w:rsidR="00A910D1" w:rsidRDefault="00A910D1" w:rsidP="00A910D1">
      <w:pPr>
        <w:pStyle w:val="a5"/>
        <w:spacing w:before="0" w:beforeAutospacing="0" w:after="0" w:afterAutospacing="0"/>
      </w:pPr>
      <w:r>
        <w:rPr>
          <w:sz w:val="20"/>
          <w:szCs w:val="20"/>
        </w:rPr>
        <w:t>г) была одержана победа над монголо-татарами на реке Угре.</w:t>
      </w:r>
    </w:p>
    <w:p w:rsidR="00A910D1" w:rsidRDefault="00A910D1" w:rsidP="00A910D1">
      <w:pPr>
        <w:pStyle w:val="a5"/>
        <w:spacing w:before="0" w:beforeAutospacing="0" w:after="0" w:afterAutospacing="0"/>
      </w:pPr>
    </w:p>
    <w:p w:rsidR="00A910D1" w:rsidRDefault="00115CD4" w:rsidP="00A910D1">
      <w:pPr>
        <w:pStyle w:val="a5"/>
        <w:spacing w:before="0" w:beforeAutospacing="0" w:after="0" w:afterAutospacing="0"/>
      </w:pPr>
      <w:r>
        <w:rPr>
          <w:b/>
          <w:bCs/>
          <w:color w:val="000000"/>
          <w:sz w:val="20"/>
          <w:szCs w:val="20"/>
        </w:rPr>
        <w:t>15</w:t>
      </w:r>
      <w:r w:rsidR="00A910D1">
        <w:rPr>
          <w:b/>
          <w:bCs/>
          <w:color w:val="000000"/>
          <w:sz w:val="20"/>
          <w:szCs w:val="20"/>
        </w:rPr>
        <w:t>. Время перехода крестьян от одного владельца к другому, согласно Судебнику 1497 г., носило название</w:t>
      </w:r>
    </w:p>
    <w:p w:rsidR="00A910D1" w:rsidRDefault="00A910D1" w:rsidP="00A910D1">
      <w:pPr>
        <w:pStyle w:val="a5"/>
        <w:spacing w:before="0" w:beforeAutospacing="0" w:after="0" w:afterAutospacing="0"/>
      </w:pPr>
      <w:r>
        <w:rPr>
          <w:color w:val="000000"/>
          <w:sz w:val="20"/>
          <w:szCs w:val="20"/>
        </w:rPr>
        <w:t>А) Юрьева дня б) заповедных лет в) урочных лет г) отходничества</w:t>
      </w:r>
    </w:p>
    <w:p w:rsidR="00A910D1" w:rsidRDefault="00115CD4" w:rsidP="00A910D1">
      <w:pPr>
        <w:pStyle w:val="a5"/>
        <w:spacing w:before="0" w:beforeAutospacing="0" w:after="0" w:afterAutospacing="0"/>
      </w:pPr>
      <w:r>
        <w:rPr>
          <w:b/>
          <w:bCs/>
          <w:color w:val="000000"/>
          <w:sz w:val="20"/>
          <w:szCs w:val="20"/>
        </w:rPr>
        <w:t>16</w:t>
      </w:r>
      <w:r w:rsidR="00A910D1">
        <w:rPr>
          <w:b/>
          <w:bCs/>
          <w:color w:val="000000"/>
          <w:sz w:val="20"/>
          <w:szCs w:val="20"/>
        </w:rPr>
        <w:t>. «…Много потрудившись за землю Русскую, за Новгород и за Псков, за все великое княжение, отдавая живот свой и за православную веру», – так писал летописец о князе</w:t>
      </w:r>
    </w:p>
    <w:p w:rsidR="00A910D1" w:rsidRDefault="00A910D1" w:rsidP="00A910D1">
      <w:pPr>
        <w:pStyle w:val="a5"/>
        <w:spacing w:before="0" w:beforeAutospacing="0" w:after="0" w:afterAutospacing="0"/>
      </w:pPr>
      <w:r>
        <w:rPr>
          <w:color w:val="000000"/>
          <w:sz w:val="20"/>
          <w:szCs w:val="20"/>
        </w:rPr>
        <w:t>1) </w:t>
      </w:r>
      <w:r>
        <w:rPr>
          <w:sz w:val="20"/>
          <w:szCs w:val="20"/>
        </w:rPr>
        <w:t xml:space="preserve">Андрее </w:t>
      </w:r>
      <w:proofErr w:type="spellStart"/>
      <w:r>
        <w:rPr>
          <w:sz w:val="20"/>
          <w:szCs w:val="20"/>
        </w:rPr>
        <w:t>Боголюбском</w:t>
      </w:r>
      <w:proofErr w:type="spellEnd"/>
      <w:r>
        <w:rPr>
          <w:sz w:val="20"/>
          <w:szCs w:val="20"/>
        </w:rPr>
        <w:t xml:space="preserve"> 2) Данииле Галицком</w:t>
      </w:r>
    </w:p>
    <w:p w:rsidR="00A910D1" w:rsidRDefault="00A910D1" w:rsidP="00A910D1">
      <w:pPr>
        <w:pStyle w:val="a5"/>
        <w:spacing w:before="0" w:beforeAutospacing="0" w:after="0" w:afterAutospacing="0"/>
      </w:pPr>
      <w:r>
        <w:rPr>
          <w:color w:val="000000"/>
          <w:sz w:val="20"/>
          <w:szCs w:val="20"/>
        </w:rPr>
        <w:t>3) </w:t>
      </w:r>
      <w:r>
        <w:rPr>
          <w:sz w:val="20"/>
          <w:szCs w:val="20"/>
        </w:rPr>
        <w:t>Александре Невском 4) Владимире Мономахе.</w:t>
      </w:r>
    </w:p>
    <w:p w:rsidR="00A910D1" w:rsidRDefault="00A910D1" w:rsidP="00A910D1">
      <w:pPr>
        <w:pStyle w:val="a5"/>
        <w:spacing w:before="0" w:beforeAutospacing="0" w:after="0" w:afterAutospacing="0"/>
      </w:pPr>
    </w:p>
    <w:p w:rsidR="00A910D1" w:rsidRDefault="00115CD4" w:rsidP="00A910D1">
      <w:pPr>
        <w:pStyle w:val="a5"/>
        <w:spacing w:before="0" w:beforeAutospacing="0" w:after="0" w:afterAutospacing="0"/>
      </w:pPr>
      <w:r>
        <w:rPr>
          <w:b/>
          <w:bCs/>
          <w:sz w:val="20"/>
          <w:szCs w:val="20"/>
        </w:rPr>
        <w:t>17</w:t>
      </w:r>
      <w:r w:rsidR="00A910D1">
        <w:rPr>
          <w:b/>
          <w:bCs/>
          <w:sz w:val="20"/>
          <w:szCs w:val="20"/>
        </w:rPr>
        <w:t>. </w:t>
      </w:r>
      <w:r w:rsidR="00A910D1">
        <w:rPr>
          <w:b/>
          <w:bCs/>
          <w:color w:val="000000"/>
          <w:sz w:val="20"/>
          <w:szCs w:val="20"/>
        </w:rPr>
        <w:t>Прочтите отрывок из сочинения историка и напишите имя князя, о котором идет речь.</w:t>
      </w:r>
    </w:p>
    <w:p w:rsidR="00A910D1" w:rsidRDefault="00A910D1" w:rsidP="00A910D1">
      <w:pPr>
        <w:pStyle w:val="a5"/>
        <w:spacing w:before="0" w:beforeAutospacing="0" w:after="0" w:afterAutospacing="0"/>
        <w:rPr>
          <w:color w:val="000000"/>
          <w:sz w:val="20"/>
          <w:szCs w:val="20"/>
        </w:rPr>
      </w:pPr>
      <w:r>
        <w:rPr>
          <w:color w:val="000000"/>
          <w:sz w:val="20"/>
          <w:szCs w:val="20"/>
        </w:rPr>
        <w:t>«Он заложил основы могущества Москвы своей дальновидной и осторожной политикой. Став великим князем Владимирским в 1328 году, он, по словам летописцев, даровал русским землям «великую тишину». Прекратились ордынские набеги, затихли княжеские усобицы…»</w:t>
      </w:r>
    </w:p>
    <w:p w:rsidR="00AB4C85" w:rsidRDefault="00AB4C85" w:rsidP="00A910D1">
      <w:pPr>
        <w:pStyle w:val="a5"/>
        <w:spacing w:before="0" w:beforeAutospacing="0" w:after="0" w:afterAutospacing="0"/>
      </w:pPr>
    </w:p>
    <w:p w:rsidR="00A910D1" w:rsidRDefault="00115CD4" w:rsidP="00A910D1">
      <w:pPr>
        <w:pStyle w:val="a5"/>
        <w:spacing w:before="0" w:beforeAutospacing="0" w:after="0" w:afterAutospacing="0"/>
      </w:pPr>
      <w:r>
        <w:rPr>
          <w:b/>
          <w:bCs/>
          <w:sz w:val="20"/>
          <w:szCs w:val="20"/>
        </w:rPr>
        <w:t>18</w:t>
      </w:r>
      <w:r w:rsidR="00A910D1">
        <w:rPr>
          <w:b/>
          <w:bCs/>
          <w:sz w:val="20"/>
          <w:szCs w:val="20"/>
        </w:rPr>
        <w:t>. Какие ТРИ из перечисленных черт характеризуют развитие Руси в XIV- первой половине XV в?</w:t>
      </w:r>
    </w:p>
    <w:p w:rsidR="00A910D1" w:rsidRDefault="00A910D1" w:rsidP="00A910D1">
      <w:pPr>
        <w:pStyle w:val="a5"/>
        <w:numPr>
          <w:ilvl w:val="0"/>
          <w:numId w:val="3"/>
        </w:numPr>
        <w:spacing w:before="0" w:beforeAutospacing="0" w:after="0" w:afterAutospacing="0"/>
        <w:ind w:left="0"/>
      </w:pPr>
      <w:r>
        <w:rPr>
          <w:sz w:val="20"/>
          <w:szCs w:val="20"/>
        </w:rPr>
        <w:t>Превращение Москвы в центр собирания русских земель</w:t>
      </w:r>
    </w:p>
    <w:p w:rsidR="00A910D1" w:rsidRDefault="00A910D1" w:rsidP="00A910D1">
      <w:pPr>
        <w:pStyle w:val="a5"/>
        <w:numPr>
          <w:ilvl w:val="0"/>
          <w:numId w:val="3"/>
        </w:numPr>
        <w:spacing w:before="0" w:beforeAutospacing="0" w:after="0" w:afterAutospacing="0"/>
        <w:ind w:left="0"/>
      </w:pPr>
      <w:r>
        <w:rPr>
          <w:sz w:val="20"/>
          <w:szCs w:val="20"/>
        </w:rPr>
        <w:t xml:space="preserve">Правление князей </w:t>
      </w:r>
      <w:proofErr w:type="spellStart"/>
      <w:r>
        <w:rPr>
          <w:sz w:val="20"/>
          <w:szCs w:val="20"/>
        </w:rPr>
        <w:t>Симеона</w:t>
      </w:r>
      <w:proofErr w:type="spellEnd"/>
      <w:r>
        <w:rPr>
          <w:sz w:val="20"/>
          <w:szCs w:val="20"/>
        </w:rPr>
        <w:t xml:space="preserve"> Гордого и Василия Тёмного</w:t>
      </w:r>
    </w:p>
    <w:p w:rsidR="00A910D1" w:rsidRDefault="00A910D1" w:rsidP="00A910D1">
      <w:pPr>
        <w:pStyle w:val="a5"/>
        <w:numPr>
          <w:ilvl w:val="0"/>
          <w:numId w:val="3"/>
        </w:numPr>
        <w:spacing w:before="0" w:beforeAutospacing="0" w:after="0" w:afterAutospacing="0"/>
        <w:ind w:left="0"/>
      </w:pPr>
      <w:r>
        <w:rPr>
          <w:sz w:val="20"/>
          <w:szCs w:val="20"/>
        </w:rPr>
        <w:t>Окончательное свержение ордынского ига</w:t>
      </w:r>
    </w:p>
    <w:p w:rsidR="00A910D1" w:rsidRDefault="00A910D1" w:rsidP="00A910D1">
      <w:pPr>
        <w:pStyle w:val="a5"/>
        <w:numPr>
          <w:ilvl w:val="0"/>
          <w:numId w:val="3"/>
        </w:numPr>
        <w:spacing w:before="0" w:beforeAutospacing="0" w:after="0" w:afterAutospacing="0"/>
        <w:ind w:left="0"/>
      </w:pPr>
      <w:r>
        <w:rPr>
          <w:sz w:val="20"/>
          <w:szCs w:val="20"/>
        </w:rPr>
        <w:t>Прекращение каменного строительства</w:t>
      </w:r>
    </w:p>
    <w:p w:rsidR="00A910D1" w:rsidRDefault="00A910D1" w:rsidP="00A910D1">
      <w:pPr>
        <w:pStyle w:val="a5"/>
        <w:numPr>
          <w:ilvl w:val="0"/>
          <w:numId w:val="3"/>
        </w:numPr>
        <w:spacing w:before="0" w:beforeAutospacing="0" w:after="0" w:afterAutospacing="0"/>
        <w:ind w:left="0"/>
      </w:pPr>
      <w:r>
        <w:rPr>
          <w:sz w:val="20"/>
          <w:szCs w:val="20"/>
        </w:rPr>
        <w:t>Расширение пахотных земель</w:t>
      </w:r>
    </w:p>
    <w:p w:rsidR="00A910D1" w:rsidRPr="00AB4C85" w:rsidRDefault="00A910D1" w:rsidP="00A910D1">
      <w:pPr>
        <w:pStyle w:val="a5"/>
        <w:numPr>
          <w:ilvl w:val="0"/>
          <w:numId w:val="3"/>
        </w:numPr>
        <w:spacing w:before="0" w:beforeAutospacing="0" w:after="0" w:afterAutospacing="0"/>
        <w:ind w:left="0"/>
      </w:pPr>
      <w:r>
        <w:rPr>
          <w:sz w:val="20"/>
          <w:szCs w:val="20"/>
        </w:rPr>
        <w:t>Издание нового «Судебника».</w:t>
      </w:r>
    </w:p>
    <w:p w:rsidR="00A910D1" w:rsidRDefault="00115CD4" w:rsidP="00A910D1">
      <w:pPr>
        <w:pStyle w:val="a5"/>
        <w:spacing w:before="0" w:beforeAutospacing="0" w:after="0" w:afterAutospacing="0"/>
      </w:pPr>
      <w:r>
        <w:rPr>
          <w:b/>
          <w:bCs/>
          <w:color w:val="000000"/>
          <w:sz w:val="20"/>
          <w:szCs w:val="20"/>
        </w:rPr>
        <w:t>19</w:t>
      </w:r>
      <w:r w:rsidR="00A910D1">
        <w:rPr>
          <w:b/>
          <w:bCs/>
          <w:color w:val="000000"/>
          <w:sz w:val="20"/>
          <w:szCs w:val="20"/>
        </w:rPr>
        <w:t>. Расположите в хронологической последовательности следующие события.</w:t>
      </w:r>
    </w:p>
    <w:p w:rsidR="00A910D1" w:rsidRDefault="00A910D1" w:rsidP="00A910D1">
      <w:pPr>
        <w:pStyle w:val="a5"/>
        <w:spacing w:before="0" w:beforeAutospacing="0" w:after="0" w:afterAutospacing="0"/>
      </w:pPr>
      <w:r>
        <w:rPr>
          <w:color w:val="000000"/>
          <w:sz w:val="20"/>
          <w:szCs w:val="20"/>
        </w:rPr>
        <w:t xml:space="preserve">А) стояние на р. Угре Б) поход </w:t>
      </w:r>
      <w:proofErr w:type="spellStart"/>
      <w:r>
        <w:rPr>
          <w:color w:val="000000"/>
          <w:sz w:val="20"/>
          <w:szCs w:val="20"/>
        </w:rPr>
        <w:t>Тохтамыша</w:t>
      </w:r>
      <w:proofErr w:type="spellEnd"/>
      <w:r>
        <w:rPr>
          <w:color w:val="000000"/>
          <w:sz w:val="20"/>
          <w:szCs w:val="20"/>
        </w:rPr>
        <w:t xml:space="preserve"> на Москву</w:t>
      </w:r>
    </w:p>
    <w:p w:rsidR="00A910D1" w:rsidRDefault="00A910D1" w:rsidP="00A910D1">
      <w:pPr>
        <w:pStyle w:val="a5"/>
        <w:spacing w:before="0" w:beforeAutospacing="0" w:after="0" w:afterAutospacing="0"/>
      </w:pPr>
      <w:r>
        <w:rPr>
          <w:color w:val="000000"/>
          <w:sz w:val="20"/>
          <w:szCs w:val="20"/>
        </w:rPr>
        <w:t xml:space="preserve">В) образование Золотой Орды Г) битва на р. </w:t>
      </w:r>
      <w:proofErr w:type="spellStart"/>
      <w:r>
        <w:rPr>
          <w:color w:val="000000"/>
          <w:sz w:val="20"/>
          <w:szCs w:val="20"/>
        </w:rPr>
        <w:t>Вожа</w:t>
      </w:r>
      <w:proofErr w:type="spellEnd"/>
    </w:p>
    <w:p w:rsidR="00A910D1" w:rsidRDefault="00A910D1" w:rsidP="00A910D1">
      <w:pPr>
        <w:pStyle w:val="a5"/>
        <w:spacing w:before="0" w:beforeAutospacing="0" w:after="0" w:afterAutospacing="0"/>
      </w:pPr>
    </w:p>
    <w:p w:rsidR="00A910D1" w:rsidRDefault="00115CD4" w:rsidP="00AB4C85">
      <w:pPr>
        <w:pStyle w:val="a5"/>
        <w:spacing w:before="0" w:beforeAutospacing="0" w:after="0" w:afterAutospacing="0"/>
      </w:pPr>
      <w:r>
        <w:rPr>
          <w:b/>
          <w:bCs/>
          <w:color w:val="000000"/>
          <w:sz w:val="20"/>
          <w:szCs w:val="20"/>
        </w:rPr>
        <w:t>20</w:t>
      </w:r>
      <w:r w:rsidR="00A910D1">
        <w:rPr>
          <w:b/>
          <w:bCs/>
          <w:color w:val="000000"/>
          <w:sz w:val="20"/>
          <w:szCs w:val="20"/>
        </w:rPr>
        <w:t>. Прочтите отрывок из сочинения историка о событиях XIII в. и назовите князя, о котором идет речь.</w:t>
      </w:r>
    </w:p>
    <w:p w:rsidR="00A910D1" w:rsidRDefault="00A910D1" w:rsidP="00A910D1">
      <w:pPr>
        <w:pStyle w:val="a5"/>
        <w:spacing w:before="0" w:beforeAutospacing="0" w:after="0" w:afterAutospacing="0"/>
        <w:rPr>
          <w:color w:val="000000"/>
          <w:sz w:val="20"/>
          <w:szCs w:val="20"/>
        </w:rPr>
      </w:pPr>
      <w:r>
        <w:rPr>
          <w:color w:val="000000"/>
          <w:sz w:val="20"/>
          <w:szCs w:val="20"/>
        </w:rPr>
        <w:t xml:space="preserve">«Не обнаружив шведов у Ладоги, [князь] двинулся на запад, к устью Невы, усилив свое войско отрядом </w:t>
      </w:r>
      <w:proofErr w:type="spellStart"/>
      <w:r>
        <w:rPr>
          <w:color w:val="000000"/>
          <w:sz w:val="20"/>
          <w:szCs w:val="20"/>
        </w:rPr>
        <w:t>ладожан</w:t>
      </w:r>
      <w:proofErr w:type="spellEnd"/>
      <w:r>
        <w:rPr>
          <w:color w:val="000000"/>
          <w:sz w:val="20"/>
          <w:szCs w:val="20"/>
        </w:rPr>
        <w:t xml:space="preserve">. Получив… уточняющие данные о расположении шведского лагеря, сумев не обнаружить себя, [князь] нанес по лагерю неожиданный удар. Был воскресный день 15 июля, сравнительно рано – половина девятого утра </w:t>
      </w:r>
      <w:proofErr w:type="gramStart"/>
      <w:r>
        <w:rPr>
          <w:color w:val="000000"/>
          <w:sz w:val="20"/>
          <w:szCs w:val="20"/>
        </w:rPr>
        <w:t>по современному</w:t>
      </w:r>
      <w:proofErr w:type="gramEnd"/>
      <w:r>
        <w:rPr>
          <w:color w:val="000000"/>
          <w:sz w:val="20"/>
          <w:szCs w:val="20"/>
        </w:rPr>
        <w:t xml:space="preserve"> </w:t>
      </w:r>
      <w:proofErr w:type="spellStart"/>
      <w:r>
        <w:rPr>
          <w:color w:val="000000"/>
          <w:sz w:val="20"/>
          <w:szCs w:val="20"/>
        </w:rPr>
        <w:t>часосчислению</w:t>
      </w:r>
      <w:proofErr w:type="spellEnd"/>
      <w:r>
        <w:rPr>
          <w:color w:val="000000"/>
          <w:sz w:val="20"/>
          <w:szCs w:val="20"/>
        </w:rPr>
        <w:t>, когда на ничего не подозревавших шведов обрушились русские полки. Часть их бросилась на корабли, стоявшие у левого берега Невы, другая старалась переправиться на левый берег р. Ижоры. Предводитель шведского войска пытался оказать сопротивление, построив оставшихся в боевые порядки, но все было тщетно».</w:t>
      </w:r>
    </w:p>
    <w:p w:rsidR="00AB4C85" w:rsidRDefault="00AB4C85" w:rsidP="00A910D1">
      <w:pPr>
        <w:pStyle w:val="a5"/>
        <w:spacing w:before="0" w:beforeAutospacing="0" w:after="0" w:afterAutospacing="0"/>
      </w:pPr>
    </w:p>
    <w:p w:rsidR="00A910D1" w:rsidRDefault="00115CD4" w:rsidP="00A910D1">
      <w:pPr>
        <w:pStyle w:val="a5"/>
        <w:spacing w:before="0" w:beforeAutospacing="0" w:after="0" w:afterAutospacing="0"/>
      </w:pPr>
      <w:r>
        <w:rPr>
          <w:b/>
          <w:bCs/>
          <w:sz w:val="20"/>
          <w:szCs w:val="20"/>
        </w:rPr>
        <w:t>21</w:t>
      </w:r>
      <w:r w:rsidR="00A910D1">
        <w:rPr>
          <w:b/>
          <w:bCs/>
          <w:sz w:val="20"/>
          <w:szCs w:val="20"/>
        </w:rPr>
        <w:t>. Кто из названных князей являются московскими князьями:</w:t>
      </w:r>
    </w:p>
    <w:p w:rsidR="00A910D1" w:rsidRDefault="00A910D1" w:rsidP="00A910D1">
      <w:pPr>
        <w:pStyle w:val="a5"/>
        <w:spacing w:before="0" w:beforeAutospacing="0" w:after="0" w:afterAutospacing="0"/>
      </w:pPr>
      <w:r>
        <w:rPr>
          <w:sz w:val="20"/>
          <w:szCs w:val="20"/>
        </w:rPr>
        <w:lastRenderedPageBreak/>
        <w:t>1.Александр Невский</w:t>
      </w:r>
    </w:p>
    <w:p w:rsidR="00A910D1" w:rsidRDefault="00A910D1" w:rsidP="00A910D1">
      <w:pPr>
        <w:pStyle w:val="a5"/>
        <w:spacing w:before="0" w:beforeAutospacing="0" w:after="0" w:afterAutospacing="0"/>
      </w:pPr>
      <w:r>
        <w:rPr>
          <w:sz w:val="20"/>
          <w:szCs w:val="20"/>
        </w:rPr>
        <w:t>2.Даниил Александрович</w:t>
      </w:r>
    </w:p>
    <w:p w:rsidR="00A910D1" w:rsidRDefault="00A910D1" w:rsidP="00A910D1">
      <w:pPr>
        <w:pStyle w:val="a5"/>
        <w:spacing w:before="0" w:beforeAutospacing="0" w:after="0" w:afterAutospacing="0"/>
      </w:pPr>
      <w:r>
        <w:rPr>
          <w:sz w:val="20"/>
          <w:szCs w:val="20"/>
        </w:rPr>
        <w:t>3.Михаил Ярославич</w:t>
      </w:r>
    </w:p>
    <w:p w:rsidR="00A910D1" w:rsidRDefault="00A910D1" w:rsidP="00A910D1">
      <w:pPr>
        <w:pStyle w:val="a5"/>
        <w:spacing w:before="0" w:beforeAutospacing="0" w:after="0" w:afterAutospacing="0"/>
      </w:pPr>
      <w:r>
        <w:rPr>
          <w:sz w:val="20"/>
          <w:szCs w:val="20"/>
        </w:rPr>
        <w:t>4.Василий II Тёмный</w:t>
      </w:r>
    </w:p>
    <w:p w:rsidR="00A910D1" w:rsidRDefault="00A910D1" w:rsidP="00A910D1">
      <w:pPr>
        <w:pStyle w:val="a5"/>
        <w:spacing w:before="0" w:beforeAutospacing="0" w:after="0" w:afterAutospacing="0"/>
      </w:pPr>
      <w:r>
        <w:rPr>
          <w:sz w:val="20"/>
          <w:szCs w:val="20"/>
        </w:rPr>
        <w:t xml:space="preserve">5.Владимир </w:t>
      </w:r>
      <w:proofErr w:type="spellStart"/>
      <w:r>
        <w:rPr>
          <w:sz w:val="20"/>
          <w:szCs w:val="20"/>
        </w:rPr>
        <w:t>Святославич</w:t>
      </w:r>
      <w:proofErr w:type="spellEnd"/>
    </w:p>
    <w:p w:rsidR="00A910D1" w:rsidRDefault="00A910D1" w:rsidP="00A910D1">
      <w:pPr>
        <w:pStyle w:val="a5"/>
        <w:spacing w:before="0" w:beforeAutospacing="0" w:after="0" w:afterAutospacing="0"/>
        <w:rPr>
          <w:sz w:val="20"/>
          <w:szCs w:val="20"/>
        </w:rPr>
      </w:pPr>
      <w:r>
        <w:rPr>
          <w:sz w:val="20"/>
          <w:szCs w:val="20"/>
        </w:rPr>
        <w:t>6.Иван III</w:t>
      </w:r>
    </w:p>
    <w:p w:rsidR="00A910D1" w:rsidRDefault="00115CD4" w:rsidP="00A910D1">
      <w:pPr>
        <w:pStyle w:val="a5"/>
        <w:spacing w:before="0" w:beforeAutospacing="0" w:after="0" w:afterAutospacing="0"/>
      </w:pPr>
      <w:r>
        <w:rPr>
          <w:b/>
          <w:bCs/>
          <w:sz w:val="20"/>
          <w:szCs w:val="20"/>
        </w:rPr>
        <w:t>22</w:t>
      </w:r>
      <w:r w:rsidR="00A910D1">
        <w:rPr>
          <w:b/>
          <w:bCs/>
          <w:sz w:val="20"/>
          <w:szCs w:val="20"/>
        </w:rPr>
        <w:t>. Прочтите отрывок из сочинения современного историка и напишите прозвище князя, о котором идёт речь.</w:t>
      </w:r>
    </w:p>
    <w:p w:rsidR="00A910D1" w:rsidRDefault="00A910D1" w:rsidP="00A910D1">
      <w:pPr>
        <w:pStyle w:val="a5"/>
        <w:spacing w:before="0" w:beforeAutospacing="0" w:after="0" w:afterAutospacing="0"/>
        <w:rPr>
          <w:sz w:val="20"/>
          <w:szCs w:val="20"/>
        </w:rPr>
      </w:pPr>
      <w:r>
        <w:rPr>
          <w:sz w:val="20"/>
          <w:szCs w:val="20"/>
        </w:rPr>
        <w:t>«[Князь] представляется нам тонким политиком, устроителем опустевшей земли. Неважно, что понимать под его прозвищем</w:t>
      </w:r>
      <w:proofErr w:type="gramStart"/>
      <w:r>
        <w:rPr>
          <w:sz w:val="20"/>
          <w:szCs w:val="20"/>
        </w:rPr>
        <w:t>...:щедрого</w:t>
      </w:r>
      <w:proofErr w:type="gramEnd"/>
      <w:r>
        <w:rPr>
          <w:sz w:val="20"/>
          <w:szCs w:val="20"/>
        </w:rPr>
        <w:t xml:space="preserve"> ли </w:t>
      </w:r>
      <w:proofErr w:type="spellStart"/>
      <w:r>
        <w:rPr>
          <w:sz w:val="20"/>
          <w:szCs w:val="20"/>
        </w:rPr>
        <w:t>раздавателя</w:t>
      </w:r>
      <w:proofErr w:type="spellEnd"/>
      <w:r>
        <w:rPr>
          <w:sz w:val="20"/>
          <w:szCs w:val="20"/>
        </w:rPr>
        <w:t xml:space="preserve"> милостыни из сумки... или же обыкновенного скупердяя, собравшего в эту сумку, как настоящий скопидом по мелочам, денежные богатства. Для потомков он остался князем, любившим правду, избавившим население от татарских грабежей и погромов».</w:t>
      </w:r>
    </w:p>
    <w:p w:rsidR="00A910D1" w:rsidRDefault="00115CD4" w:rsidP="00A910D1">
      <w:pPr>
        <w:pStyle w:val="a5"/>
        <w:spacing w:before="0" w:beforeAutospacing="0" w:after="0" w:afterAutospacing="0"/>
      </w:pPr>
      <w:r>
        <w:rPr>
          <w:b/>
          <w:bCs/>
          <w:sz w:val="20"/>
          <w:szCs w:val="20"/>
        </w:rPr>
        <w:t>23</w:t>
      </w:r>
      <w:r w:rsidR="00A910D1">
        <w:rPr>
          <w:b/>
          <w:bCs/>
          <w:sz w:val="20"/>
          <w:szCs w:val="20"/>
        </w:rPr>
        <w:t>.Прочтите отрывок из исторического источника и напишите название платы крестьянина помещику:</w:t>
      </w:r>
    </w:p>
    <w:p w:rsidR="00A910D1" w:rsidRDefault="00A910D1" w:rsidP="00A910D1">
      <w:pPr>
        <w:pStyle w:val="a5"/>
        <w:spacing w:before="0" w:beforeAutospacing="0" w:after="0" w:afterAutospacing="0"/>
      </w:pPr>
      <w:r>
        <w:rPr>
          <w:sz w:val="20"/>
          <w:szCs w:val="20"/>
        </w:rPr>
        <w:t xml:space="preserve">«А крестьянам уходить из волости, из села в село, один срок в году, за неделю до и неделю после Юрьева дня. Дворы пожилые платят в полях за двор рубль, а в лесах полтина. А который крестьянин поживёт за кем год да пойдёт прочь, и он платит четверть двора, </w:t>
      </w:r>
      <w:proofErr w:type="spellStart"/>
      <w:r>
        <w:rPr>
          <w:sz w:val="20"/>
          <w:szCs w:val="20"/>
        </w:rPr>
        <w:t>ва</w:t>
      </w:r>
      <w:proofErr w:type="spellEnd"/>
      <w:r>
        <w:rPr>
          <w:sz w:val="20"/>
          <w:szCs w:val="20"/>
        </w:rPr>
        <w:t xml:space="preserve"> два года поживёт… полдвора платит…»</w:t>
      </w:r>
    </w:p>
    <w:p w:rsidR="00A910D1" w:rsidRDefault="00115CD4" w:rsidP="00A910D1">
      <w:pPr>
        <w:pStyle w:val="a5"/>
        <w:spacing w:before="0" w:beforeAutospacing="0" w:after="0" w:afterAutospacing="0"/>
      </w:pPr>
      <w:r>
        <w:rPr>
          <w:b/>
          <w:bCs/>
          <w:color w:val="000000"/>
          <w:sz w:val="20"/>
          <w:szCs w:val="20"/>
        </w:rPr>
        <w:t>24</w:t>
      </w:r>
      <w:r w:rsidR="00A910D1">
        <w:rPr>
          <w:b/>
          <w:bCs/>
          <w:color w:val="000000"/>
          <w:sz w:val="20"/>
          <w:szCs w:val="20"/>
        </w:rPr>
        <w:t>. Какие три из перечисленных ниже сражений произошли в XIII веке?</w:t>
      </w:r>
    </w:p>
    <w:p w:rsidR="00A910D1" w:rsidRDefault="00A910D1" w:rsidP="00A910D1">
      <w:pPr>
        <w:pStyle w:val="a5"/>
        <w:spacing w:before="0" w:beforeAutospacing="0" w:after="0" w:afterAutospacing="0"/>
      </w:pPr>
      <w:r>
        <w:rPr>
          <w:sz w:val="20"/>
          <w:szCs w:val="20"/>
        </w:rPr>
        <w:t>1) Куликовская битва</w:t>
      </w:r>
    </w:p>
    <w:p w:rsidR="00A910D1" w:rsidRDefault="00A910D1" w:rsidP="00A910D1">
      <w:pPr>
        <w:pStyle w:val="a5"/>
        <w:spacing w:before="0" w:beforeAutospacing="0" w:after="0" w:afterAutospacing="0"/>
      </w:pPr>
      <w:r>
        <w:rPr>
          <w:sz w:val="20"/>
          <w:szCs w:val="20"/>
        </w:rPr>
        <w:t>2) Невская битва</w:t>
      </w:r>
    </w:p>
    <w:p w:rsidR="00A910D1" w:rsidRDefault="00A910D1" w:rsidP="00A910D1">
      <w:pPr>
        <w:pStyle w:val="a5"/>
        <w:spacing w:before="0" w:beforeAutospacing="0" w:after="0" w:afterAutospacing="0"/>
      </w:pPr>
      <w:r>
        <w:rPr>
          <w:sz w:val="20"/>
          <w:szCs w:val="20"/>
        </w:rPr>
        <w:t>3) Ледовое побоище</w:t>
      </w:r>
    </w:p>
    <w:p w:rsidR="00A910D1" w:rsidRDefault="00A910D1" w:rsidP="00A910D1">
      <w:pPr>
        <w:pStyle w:val="a5"/>
        <w:spacing w:before="0" w:beforeAutospacing="0" w:after="0" w:afterAutospacing="0"/>
      </w:pPr>
      <w:r>
        <w:rPr>
          <w:sz w:val="20"/>
          <w:szCs w:val="20"/>
        </w:rPr>
        <w:t>4) Полтавская битва</w:t>
      </w:r>
    </w:p>
    <w:p w:rsidR="00A910D1" w:rsidRDefault="00A910D1" w:rsidP="00A910D1">
      <w:pPr>
        <w:pStyle w:val="a5"/>
        <w:spacing w:before="0" w:beforeAutospacing="0" w:after="0" w:afterAutospacing="0"/>
      </w:pPr>
      <w:r>
        <w:rPr>
          <w:sz w:val="20"/>
          <w:szCs w:val="20"/>
        </w:rPr>
        <w:t xml:space="preserve">5) битва на реке </w:t>
      </w:r>
      <w:proofErr w:type="spellStart"/>
      <w:r>
        <w:rPr>
          <w:sz w:val="20"/>
          <w:szCs w:val="20"/>
        </w:rPr>
        <w:t>Воже</w:t>
      </w:r>
      <w:proofErr w:type="spellEnd"/>
    </w:p>
    <w:p w:rsidR="00A910D1" w:rsidRDefault="00A910D1" w:rsidP="00A910D1">
      <w:pPr>
        <w:pStyle w:val="a5"/>
        <w:spacing w:before="0" w:beforeAutospacing="0" w:after="0" w:afterAutospacing="0"/>
        <w:rPr>
          <w:sz w:val="20"/>
          <w:szCs w:val="20"/>
        </w:rPr>
      </w:pPr>
      <w:r>
        <w:rPr>
          <w:sz w:val="20"/>
          <w:szCs w:val="20"/>
        </w:rPr>
        <w:t>6) битва на реке Калке</w:t>
      </w:r>
    </w:p>
    <w:p w:rsidR="00115CD4" w:rsidRDefault="00115CD4" w:rsidP="00A910D1">
      <w:pPr>
        <w:pStyle w:val="a5"/>
        <w:spacing w:before="0" w:beforeAutospacing="0" w:after="0" w:afterAutospacing="0"/>
        <w:rPr>
          <w:sz w:val="20"/>
          <w:szCs w:val="20"/>
        </w:rPr>
      </w:pPr>
      <w:r>
        <w:rPr>
          <w:sz w:val="20"/>
          <w:szCs w:val="20"/>
        </w:rPr>
        <w:t>25.Каким историческим событиям соответствуют даты:</w:t>
      </w:r>
    </w:p>
    <w:p w:rsidR="00115CD4" w:rsidRDefault="00115CD4" w:rsidP="00A910D1">
      <w:pPr>
        <w:pStyle w:val="a5"/>
        <w:spacing w:before="0" w:beforeAutospacing="0" w:after="0" w:afterAutospacing="0"/>
        <w:rPr>
          <w:sz w:val="20"/>
          <w:szCs w:val="20"/>
        </w:rPr>
      </w:pPr>
      <w:r>
        <w:rPr>
          <w:sz w:val="20"/>
          <w:szCs w:val="20"/>
        </w:rPr>
        <w:t xml:space="preserve">   1, 1380год_______________________________</w:t>
      </w:r>
    </w:p>
    <w:p w:rsidR="00115CD4" w:rsidRDefault="00115CD4" w:rsidP="00A910D1">
      <w:pPr>
        <w:pStyle w:val="a5"/>
        <w:spacing w:before="0" w:beforeAutospacing="0" w:after="0" w:afterAutospacing="0"/>
        <w:rPr>
          <w:sz w:val="20"/>
          <w:szCs w:val="20"/>
        </w:rPr>
      </w:pPr>
      <w:r>
        <w:rPr>
          <w:sz w:val="20"/>
          <w:szCs w:val="20"/>
        </w:rPr>
        <w:t xml:space="preserve">   2.1480год_____________________________________-_</w:t>
      </w:r>
    </w:p>
    <w:p w:rsidR="00115CD4" w:rsidRDefault="00115CD4" w:rsidP="00A910D1">
      <w:pPr>
        <w:pStyle w:val="a5"/>
        <w:spacing w:before="0" w:beforeAutospacing="0" w:after="0" w:afterAutospacing="0"/>
        <w:rPr>
          <w:sz w:val="20"/>
          <w:szCs w:val="20"/>
        </w:rPr>
      </w:pPr>
      <w:r>
        <w:rPr>
          <w:sz w:val="20"/>
          <w:szCs w:val="20"/>
        </w:rPr>
        <w:t xml:space="preserve">   3.1223год________________________________________</w:t>
      </w:r>
    </w:p>
    <w:p w:rsidR="00115CD4" w:rsidRDefault="00115CD4" w:rsidP="00A910D1">
      <w:pPr>
        <w:pStyle w:val="a5"/>
        <w:spacing w:before="0" w:beforeAutospacing="0" w:after="0" w:afterAutospacing="0"/>
        <w:rPr>
          <w:sz w:val="20"/>
          <w:szCs w:val="20"/>
        </w:rPr>
      </w:pPr>
      <w:r>
        <w:rPr>
          <w:sz w:val="20"/>
          <w:szCs w:val="20"/>
        </w:rPr>
        <w:t xml:space="preserve">   4.1242год_____________________________________________</w:t>
      </w: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AB4C85" w:rsidRDefault="00AB4C85" w:rsidP="00A910D1">
      <w:pPr>
        <w:pStyle w:val="a5"/>
        <w:spacing w:before="0" w:beforeAutospacing="0" w:after="0" w:afterAutospacing="0"/>
        <w:rPr>
          <w:sz w:val="20"/>
          <w:szCs w:val="20"/>
        </w:rPr>
      </w:pPr>
    </w:p>
    <w:p w:rsidR="00AB4C85" w:rsidRDefault="00AB4C85" w:rsidP="00A910D1">
      <w:pPr>
        <w:pStyle w:val="a5"/>
        <w:spacing w:before="0" w:beforeAutospacing="0" w:after="0" w:afterAutospacing="0"/>
        <w:rPr>
          <w:sz w:val="20"/>
          <w:szCs w:val="20"/>
        </w:rPr>
      </w:pPr>
    </w:p>
    <w:p w:rsidR="00AB4C85" w:rsidRDefault="00AB4C85" w:rsidP="00A910D1">
      <w:pPr>
        <w:pStyle w:val="a5"/>
        <w:spacing w:before="0" w:beforeAutospacing="0" w:after="0" w:afterAutospacing="0"/>
        <w:rPr>
          <w:sz w:val="20"/>
          <w:szCs w:val="20"/>
        </w:rPr>
      </w:pPr>
    </w:p>
    <w:p w:rsidR="00AB4C85" w:rsidRDefault="00AB4C85" w:rsidP="00A910D1">
      <w:pPr>
        <w:pStyle w:val="a5"/>
        <w:spacing w:before="0" w:beforeAutospacing="0" w:after="0" w:afterAutospacing="0"/>
        <w:rPr>
          <w:sz w:val="20"/>
          <w:szCs w:val="20"/>
        </w:rPr>
      </w:pPr>
    </w:p>
    <w:p w:rsidR="00AB4C85" w:rsidRDefault="00AB4C85" w:rsidP="00A910D1">
      <w:pPr>
        <w:pStyle w:val="a5"/>
        <w:spacing w:before="0" w:beforeAutospacing="0" w:after="0" w:afterAutospacing="0"/>
        <w:rPr>
          <w:sz w:val="20"/>
          <w:szCs w:val="20"/>
        </w:rPr>
      </w:pPr>
    </w:p>
    <w:p w:rsidR="00AB4C85" w:rsidRDefault="00AB4C85" w:rsidP="00A910D1">
      <w:pPr>
        <w:pStyle w:val="a5"/>
        <w:spacing w:before="0" w:beforeAutospacing="0" w:after="0" w:afterAutospacing="0"/>
        <w:rPr>
          <w:sz w:val="20"/>
          <w:szCs w:val="20"/>
        </w:rPr>
      </w:pPr>
    </w:p>
    <w:p w:rsidR="00AB4C85" w:rsidRDefault="00AB4C85" w:rsidP="00A910D1">
      <w:pPr>
        <w:pStyle w:val="a5"/>
        <w:spacing w:before="0" w:beforeAutospacing="0" w:after="0" w:afterAutospacing="0"/>
      </w:pPr>
    </w:p>
    <w:p w:rsidR="00E00A16" w:rsidRDefault="00E00A16" w:rsidP="00E00A16">
      <w:pPr>
        <w:shd w:val="clear" w:color="auto" w:fill="FFFFFF"/>
        <w:spacing w:after="0" w:line="240" w:lineRule="auto"/>
        <w:rPr>
          <w:rFonts w:ascii="Times New Roman" w:eastAsia="Times New Roman" w:hAnsi="Times New Roman" w:cs="Times New Roman"/>
          <w:sz w:val="24"/>
          <w:szCs w:val="24"/>
          <w:lang w:eastAsia="ru-RU"/>
        </w:rPr>
      </w:pP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b/>
          <w:bCs/>
          <w:color w:val="444444"/>
          <w:sz w:val="21"/>
          <w:szCs w:val="21"/>
          <w:bdr w:val="none" w:sz="0" w:space="0" w:color="auto" w:frame="1"/>
          <w:lang w:eastAsia="ru-RU"/>
        </w:rPr>
        <w:t>1941 год</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22 июня – Вероломное нападение фашистской Германии на СССР.</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22 июня – конец июля – Героическая оборона Брестской крепости.</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23 июня – Создание Ставки Верховного Главнокомандования.</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30 июня – Создание Государственного Комитета Обороны.</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3 июля – Выступление по радио И.В. Сталина с обращением к советскому народу.</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10 июля – 10 октября – Смоленское сражение.</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10 июля - 13 января 1944 года – Героическая оборона Ленинграда.</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5 августа – 18 августа – Героическая оборона Одессы.</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30 октября – 4 июля 1942 года – Героическая оборона Севастополя.</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5 декабря – Начало контрнаступления Красной Армии под Москвой.</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b/>
          <w:bCs/>
          <w:color w:val="444444"/>
          <w:sz w:val="21"/>
          <w:szCs w:val="21"/>
          <w:bdr w:val="none" w:sz="0" w:space="0" w:color="auto" w:frame="1"/>
          <w:lang w:eastAsia="ru-RU"/>
        </w:rPr>
        <w:t>1942 год</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30 мая – Создание Центрального Штаба партизанского движения.</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17 июля – 2 февраля 1943 года – Битва под Сталинградом.</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19 ноября – начало контрнаступления Красной Армии под Сталинградом.</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23 ноября – Окружение 330 тысячной группировки немецко-фашистских войск под Сталинградом.</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b/>
          <w:bCs/>
          <w:color w:val="444444"/>
          <w:sz w:val="21"/>
          <w:szCs w:val="21"/>
          <w:bdr w:val="none" w:sz="0" w:space="0" w:color="auto" w:frame="1"/>
          <w:lang w:eastAsia="ru-RU"/>
        </w:rPr>
        <w:t>1943 год</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 xml:space="preserve">8 марта – Первый бой 1-го чехословацкого батальона под Харьковом у деревни </w:t>
      </w:r>
      <w:proofErr w:type="spellStart"/>
      <w:r w:rsidRPr="00E00A16">
        <w:rPr>
          <w:rFonts w:ascii="Arial" w:eastAsia="Times New Roman" w:hAnsi="Arial" w:cs="Arial"/>
          <w:color w:val="444444"/>
          <w:sz w:val="21"/>
          <w:szCs w:val="21"/>
          <w:lang w:eastAsia="ru-RU"/>
        </w:rPr>
        <w:t>Соколово</w:t>
      </w:r>
      <w:proofErr w:type="spellEnd"/>
      <w:r w:rsidRPr="00E00A16">
        <w:rPr>
          <w:rFonts w:ascii="Arial" w:eastAsia="Times New Roman" w:hAnsi="Arial" w:cs="Arial"/>
          <w:color w:val="444444"/>
          <w:sz w:val="21"/>
          <w:szCs w:val="21"/>
          <w:lang w:eastAsia="ru-RU"/>
        </w:rPr>
        <w:t>.</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5 июля – 23 августа – Битва под Курском.</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12 июля – Встречное танковое сражение под Прохоровкой.</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3 августа – 4 ноября – «Рельсовая война» советских партизан.</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6 ноября – Освобождение столицы Украины Киева.</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28 ноября – 1 декабря – Тегеранская конференция руководителей антифашистской коалиции.</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b/>
          <w:bCs/>
          <w:color w:val="444444"/>
          <w:sz w:val="21"/>
          <w:szCs w:val="21"/>
          <w:bdr w:val="none" w:sz="0" w:space="0" w:color="auto" w:frame="1"/>
          <w:lang w:eastAsia="ru-RU"/>
        </w:rPr>
        <w:t>1944 год</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27 января – Освобождение Ленинграда от вражеской блокады.</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26 марта – Войска 1-го Украинского фронта вышли на Государственную границу СССР.</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9 мая - освобождение Севастополя. </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6 июня – Открытие второго фронта в Европе.</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23 июня – 29 августа – Освобождение Белоруссии.</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lastRenderedPageBreak/>
        <w:t>3 июля – Освобождение столицы Белоруссии Минска.</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13 июля – Освобождение столицы Литвы Вильнюса.</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18 августа – В Бухенвальде убит вождь немецких коммунистов Эрнст Тельман.</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 xml:space="preserve">24 августа – Освобождение столицы Молдавии </w:t>
      </w:r>
      <w:proofErr w:type="spellStart"/>
      <w:r w:rsidRPr="00E00A16">
        <w:rPr>
          <w:rFonts w:ascii="Arial" w:eastAsia="Times New Roman" w:hAnsi="Arial" w:cs="Arial"/>
          <w:color w:val="444444"/>
          <w:sz w:val="21"/>
          <w:szCs w:val="21"/>
          <w:lang w:eastAsia="ru-RU"/>
        </w:rPr>
        <w:t>Кишенева</w:t>
      </w:r>
      <w:proofErr w:type="spellEnd"/>
      <w:r w:rsidRPr="00E00A16">
        <w:rPr>
          <w:rFonts w:ascii="Arial" w:eastAsia="Times New Roman" w:hAnsi="Arial" w:cs="Arial"/>
          <w:color w:val="444444"/>
          <w:sz w:val="21"/>
          <w:szCs w:val="21"/>
          <w:lang w:eastAsia="ru-RU"/>
        </w:rPr>
        <w:t>.</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22 сентября – Освобождение столицы Эстонии Таллина.</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13 октября – Освобождение столицы Латвии Риги.</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20 октября – Освобождение столицы Югославии Белграда. </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16 декабря 1944 г. = 28 января 1945 г. – наступление немецко-фашистских войск в Арденнах.</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b/>
          <w:bCs/>
          <w:color w:val="444444"/>
          <w:sz w:val="21"/>
          <w:szCs w:val="21"/>
          <w:bdr w:val="none" w:sz="0" w:space="0" w:color="auto" w:frame="1"/>
          <w:lang w:eastAsia="ru-RU"/>
        </w:rPr>
        <w:t>1945 год</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17 января – Освобождение столицы Польши Варшавы.</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4 – 11 февраля – Крымская конференция руководителей антифашисткой коалиции.</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13 апреля – взятие столицы Австрии Вены.</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16 апреля – 8 мая – Берлинская операция войск Красной Армии.</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2 мая – капитуляция немецко-фашистских войск, окруженных в Берлине</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8 мая – Подписание Акта о безоговорочной капитуляции Германии.</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9 мая – День ПОБЕДЫ.</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9 мая – Освобождение столицы Чехословакии Праги.</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24 июня – Парад ПОБЕДЫ в Москве.</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26 июня – Создание Организации Объединенных Наций.</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9 августа – 2 сентября – Разгром империалистической Японии.</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2 сентября – Подписание Акта о капитуляции Японии.</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20 ноября 1945 года – 1 октября 1946 года – Нюрнбергский процесс над главными военными преступниками Германии.</w:t>
      </w:r>
    </w:p>
    <w:p w:rsidR="00A55F04" w:rsidRDefault="00A55F04" w:rsidP="00A55F04">
      <w:pPr>
        <w:pStyle w:val="a5"/>
        <w:spacing w:before="0" w:beforeAutospacing="0" w:after="0" w:afterAutospacing="0"/>
      </w:pPr>
    </w:p>
    <w:p w:rsidR="00E00A16" w:rsidRDefault="00E00A16" w:rsidP="00A910D1">
      <w:pPr>
        <w:pStyle w:val="a5"/>
        <w:spacing w:before="0" w:beforeAutospacing="0" w:after="0" w:afterAutospacing="0"/>
      </w:pPr>
    </w:p>
    <w:p w:rsidR="00E00A16" w:rsidRDefault="00E00A16" w:rsidP="00A910D1">
      <w:pPr>
        <w:pStyle w:val="a5"/>
        <w:spacing w:before="0" w:beforeAutospacing="0" w:after="0" w:afterAutospacing="0"/>
      </w:pPr>
    </w:p>
    <w:p w:rsidR="007A3C2D" w:rsidRPr="007A3C2D" w:rsidRDefault="007A3C2D" w:rsidP="007A3C2D">
      <w:pPr>
        <w:shd w:val="clear" w:color="auto" w:fill="FFFFFF"/>
        <w:spacing w:after="0" w:line="240" w:lineRule="auto"/>
        <w:textAlignment w:val="baseline"/>
        <w:outlineLvl w:val="2"/>
        <w:rPr>
          <w:rFonts w:ascii="Arial" w:eastAsia="Times New Roman" w:hAnsi="Arial" w:cs="Arial"/>
          <w:b/>
          <w:bCs/>
          <w:color w:val="302F35"/>
          <w:sz w:val="29"/>
          <w:szCs w:val="29"/>
          <w:lang w:eastAsia="ru-RU"/>
        </w:rPr>
      </w:pPr>
      <w:r w:rsidRPr="007A3C2D">
        <w:rPr>
          <w:rFonts w:ascii="Arial" w:eastAsia="Times New Roman" w:hAnsi="Arial" w:cs="Arial"/>
          <w:b/>
          <w:bCs/>
          <w:color w:val="302F35"/>
          <w:sz w:val="29"/>
          <w:szCs w:val="29"/>
          <w:lang w:eastAsia="ru-RU"/>
        </w:rPr>
        <w:t>Этапы битвы за Днепр</w:t>
      </w:r>
    </w:p>
    <w:p w:rsidR="007A3C2D" w:rsidRPr="007A3C2D" w:rsidRDefault="007A3C2D" w:rsidP="007A3C2D">
      <w:pPr>
        <w:shd w:val="clear" w:color="auto" w:fill="FFFFFF"/>
        <w:spacing w:after="225" w:line="240" w:lineRule="auto"/>
        <w:textAlignment w:val="baseline"/>
        <w:rPr>
          <w:rFonts w:ascii="Arial" w:eastAsia="Times New Roman" w:hAnsi="Arial" w:cs="Arial"/>
          <w:color w:val="302F35"/>
          <w:sz w:val="23"/>
          <w:szCs w:val="23"/>
          <w:lang w:eastAsia="ru-RU"/>
        </w:rPr>
      </w:pPr>
      <w:r w:rsidRPr="007A3C2D">
        <w:rPr>
          <w:rFonts w:ascii="Arial" w:eastAsia="Times New Roman" w:hAnsi="Arial" w:cs="Arial"/>
          <w:color w:val="302F35"/>
          <w:sz w:val="23"/>
          <w:szCs w:val="23"/>
          <w:lang w:eastAsia="ru-RU"/>
        </w:rPr>
        <w:t>Битва за Днепр продолжалась с 26 августа по 23 декабря 1943 года и включала в себя несколько этапов и сражений:</w:t>
      </w:r>
    </w:p>
    <w:p w:rsidR="007A3C2D" w:rsidRPr="007A3C2D" w:rsidRDefault="007A3C2D" w:rsidP="007A3C2D">
      <w:pPr>
        <w:numPr>
          <w:ilvl w:val="0"/>
          <w:numId w:val="1"/>
        </w:numPr>
        <w:spacing w:after="120" w:line="360" w:lineRule="atLeast"/>
        <w:ind w:left="0"/>
        <w:textAlignment w:val="baseline"/>
        <w:rPr>
          <w:rFonts w:ascii="Arial" w:eastAsia="Times New Roman" w:hAnsi="Arial" w:cs="Arial"/>
          <w:color w:val="302F35"/>
          <w:sz w:val="23"/>
          <w:szCs w:val="23"/>
          <w:lang w:eastAsia="ru-RU"/>
        </w:rPr>
      </w:pPr>
      <w:r w:rsidRPr="007A3C2D">
        <w:rPr>
          <w:rFonts w:ascii="Arial" w:eastAsia="Times New Roman" w:hAnsi="Arial" w:cs="Arial"/>
          <w:color w:val="302F35"/>
          <w:sz w:val="23"/>
          <w:szCs w:val="23"/>
          <w:lang w:eastAsia="ru-RU"/>
        </w:rPr>
        <w:t xml:space="preserve">Первый этап. </w:t>
      </w:r>
      <w:proofErr w:type="spellStart"/>
      <w:r w:rsidRPr="007A3C2D">
        <w:rPr>
          <w:rFonts w:ascii="Arial" w:eastAsia="Times New Roman" w:hAnsi="Arial" w:cs="Arial"/>
          <w:color w:val="302F35"/>
          <w:sz w:val="23"/>
          <w:szCs w:val="23"/>
          <w:lang w:eastAsia="ru-RU"/>
        </w:rPr>
        <w:t>Черниговско</w:t>
      </w:r>
      <w:proofErr w:type="spellEnd"/>
      <w:r w:rsidRPr="007A3C2D">
        <w:rPr>
          <w:rFonts w:ascii="Arial" w:eastAsia="Times New Roman" w:hAnsi="Arial" w:cs="Arial"/>
          <w:color w:val="302F35"/>
          <w:sz w:val="23"/>
          <w:szCs w:val="23"/>
          <w:lang w:eastAsia="ru-RU"/>
        </w:rPr>
        <w:t>-Полтавская операция. (26 августа – 30 сентября 1943);</w:t>
      </w:r>
    </w:p>
    <w:p w:rsidR="007A3C2D" w:rsidRPr="007A3C2D" w:rsidRDefault="007A3C2D" w:rsidP="007A3C2D">
      <w:pPr>
        <w:numPr>
          <w:ilvl w:val="0"/>
          <w:numId w:val="1"/>
        </w:numPr>
        <w:spacing w:after="120" w:line="360" w:lineRule="atLeast"/>
        <w:ind w:left="0"/>
        <w:textAlignment w:val="baseline"/>
        <w:rPr>
          <w:rFonts w:ascii="Arial" w:eastAsia="Times New Roman" w:hAnsi="Arial" w:cs="Arial"/>
          <w:color w:val="302F35"/>
          <w:sz w:val="23"/>
          <w:szCs w:val="23"/>
          <w:lang w:eastAsia="ru-RU"/>
        </w:rPr>
      </w:pPr>
      <w:r w:rsidRPr="007A3C2D">
        <w:rPr>
          <w:rFonts w:ascii="Arial" w:eastAsia="Times New Roman" w:hAnsi="Arial" w:cs="Arial"/>
          <w:color w:val="302F35"/>
          <w:sz w:val="23"/>
          <w:szCs w:val="23"/>
          <w:lang w:eastAsia="ru-RU"/>
        </w:rPr>
        <w:t xml:space="preserve">Второй этап. </w:t>
      </w:r>
      <w:proofErr w:type="spellStart"/>
      <w:r w:rsidRPr="007A3C2D">
        <w:rPr>
          <w:rFonts w:ascii="Arial" w:eastAsia="Times New Roman" w:hAnsi="Arial" w:cs="Arial"/>
          <w:color w:val="302F35"/>
          <w:sz w:val="23"/>
          <w:szCs w:val="23"/>
          <w:lang w:eastAsia="ru-RU"/>
        </w:rPr>
        <w:t>Нижнеднепровская</w:t>
      </w:r>
      <w:proofErr w:type="spellEnd"/>
      <w:r w:rsidRPr="007A3C2D">
        <w:rPr>
          <w:rFonts w:ascii="Arial" w:eastAsia="Times New Roman" w:hAnsi="Arial" w:cs="Arial"/>
          <w:color w:val="302F35"/>
          <w:sz w:val="23"/>
          <w:szCs w:val="23"/>
          <w:lang w:eastAsia="ru-RU"/>
        </w:rPr>
        <w:t xml:space="preserve"> операция (26 сентября — 20 декабря 1943).</w:t>
      </w:r>
    </w:p>
    <w:p w:rsidR="007A3C2D" w:rsidRPr="007A3C2D" w:rsidRDefault="007A3C2D" w:rsidP="007A3C2D">
      <w:pPr>
        <w:shd w:val="clear" w:color="auto" w:fill="FFFFFF"/>
        <w:spacing w:after="225" w:line="240" w:lineRule="auto"/>
        <w:textAlignment w:val="baseline"/>
        <w:rPr>
          <w:rFonts w:ascii="Arial" w:eastAsia="Times New Roman" w:hAnsi="Arial" w:cs="Arial"/>
          <w:color w:val="302F35"/>
          <w:sz w:val="23"/>
          <w:szCs w:val="23"/>
          <w:lang w:eastAsia="ru-RU"/>
        </w:rPr>
      </w:pPr>
      <w:r w:rsidRPr="007A3C2D">
        <w:rPr>
          <w:rFonts w:ascii="Arial" w:eastAsia="Times New Roman" w:hAnsi="Arial" w:cs="Arial"/>
          <w:color w:val="302F35"/>
          <w:sz w:val="23"/>
          <w:szCs w:val="23"/>
          <w:lang w:eastAsia="ru-RU"/>
        </w:rPr>
        <w:t>Также к битве за Днепр можно отнести несколько отдельных операций, которые историки не относят к одному из этапов, но считают важной составляющей частью этого периода войны:</w:t>
      </w:r>
    </w:p>
    <w:p w:rsidR="007A3C2D" w:rsidRPr="007A3C2D" w:rsidRDefault="007A3C2D" w:rsidP="007A3C2D">
      <w:pPr>
        <w:numPr>
          <w:ilvl w:val="0"/>
          <w:numId w:val="2"/>
        </w:numPr>
        <w:spacing w:after="120" w:line="360" w:lineRule="atLeast"/>
        <w:ind w:left="0"/>
        <w:textAlignment w:val="baseline"/>
        <w:rPr>
          <w:rFonts w:ascii="Arial" w:eastAsia="Times New Roman" w:hAnsi="Arial" w:cs="Arial"/>
          <w:color w:val="302F35"/>
          <w:sz w:val="23"/>
          <w:szCs w:val="23"/>
          <w:lang w:eastAsia="ru-RU"/>
        </w:rPr>
      </w:pPr>
      <w:r w:rsidRPr="007A3C2D">
        <w:rPr>
          <w:rFonts w:ascii="Arial" w:eastAsia="Times New Roman" w:hAnsi="Arial" w:cs="Arial"/>
          <w:color w:val="302F35"/>
          <w:sz w:val="23"/>
          <w:szCs w:val="23"/>
          <w:lang w:eastAsia="ru-RU"/>
        </w:rPr>
        <w:t>Днепровская воздушно-десантная операция (сентябрь 1943);</w:t>
      </w:r>
    </w:p>
    <w:p w:rsidR="007A3C2D" w:rsidRPr="007A3C2D" w:rsidRDefault="007A3C2D" w:rsidP="007A3C2D">
      <w:pPr>
        <w:numPr>
          <w:ilvl w:val="0"/>
          <w:numId w:val="2"/>
        </w:numPr>
        <w:spacing w:after="120" w:line="360" w:lineRule="atLeast"/>
        <w:ind w:left="0"/>
        <w:textAlignment w:val="baseline"/>
        <w:rPr>
          <w:rFonts w:ascii="Arial" w:eastAsia="Times New Roman" w:hAnsi="Arial" w:cs="Arial"/>
          <w:color w:val="302F35"/>
          <w:sz w:val="23"/>
          <w:szCs w:val="23"/>
          <w:lang w:eastAsia="ru-RU"/>
        </w:rPr>
      </w:pPr>
      <w:r w:rsidRPr="007A3C2D">
        <w:rPr>
          <w:rFonts w:ascii="Arial" w:eastAsia="Times New Roman" w:hAnsi="Arial" w:cs="Arial"/>
          <w:color w:val="302F35"/>
          <w:sz w:val="23"/>
          <w:szCs w:val="23"/>
          <w:lang w:eastAsia="ru-RU"/>
        </w:rPr>
        <w:t>Киевская наступательная операция (1943) (3—13 ноября 1943);</w:t>
      </w:r>
    </w:p>
    <w:p w:rsidR="007A3C2D" w:rsidRPr="007A3C2D" w:rsidRDefault="007A3C2D" w:rsidP="007A3C2D">
      <w:pPr>
        <w:numPr>
          <w:ilvl w:val="0"/>
          <w:numId w:val="2"/>
        </w:numPr>
        <w:spacing w:after="120" w:line="360" w:lineRule="atLeast"/>
        <w:ind w:left="0"/>
        <w:textAlignment w:val="baseline"/>
        <w:rPr>
          <w:rFonts w:ascii="Arial" w:eastAsia="Times New Roman" w:hAnsi="Arial" w:cs="Arial"/>
          <w:color w:val="302F35"/>
          <w:sz w:val="23"/>
          <w:szCs w:val="23"/>
          <w:lang w:eastAsia="ru-RU"/>
        </w:rPr>
      </w:pPr>
      <w:r w:rsidRPr="007A3C2D">
        <w:rPr>
          <w:rFonts w:ascii="Arial" w:eastAsia="Times New Roman" w:hAnsi="Arial" w:cs="Arial"/>
          <w:color w:val="302F35"/>
          <w:sz w:val="23"/>
          <w:szCs w:val="23"/>
          <w:lang w:eastAsia="ru-RU"/>
        </w:rPr>
        <w:t>Киевская оборонительная операция (13 ноября — 23 декабря 1943).</w:t>
      </w:r>
    </w:p>
    <w:p w:rsidR="007A3C2D" w:rsidRPr="007A3C2D" w:rsidRDefault="007A3C2D" w:rsidP="007A3C2D">
      <w:pPr>
        <w:shd w:val="clear" w:color="auto" w:fill="FFFFFF"/>
        <w:spacing w:after="0" w:line="240" w:lineRule="auto"/>
        <w:textAlignment w:val="baseline"/>
        <w:outlineLvl w:val="2"/>
        <w:rPr>
          <w:rFonts w:ascii="Arial" w:eastAsia="Times New Roman" w:hAnsi="Arial" w:cs="Arial"/>
          <w:b/>
          <w:bCs/>
          <w:color w:val="302F35"/>
          <w:sz w:val="29"/>
          <w:szCs w:val="29"/>
          <w:lang w:eastAsia="ru-RU"/>
        </w:rPr>
      </w:pPr>
      <w:r w:rsidRPr="007A3C2D">
        <w:rPr>
          <w:rFonts w:ascii="Arial" w:eastAsia="Times New Roman" w:hAnsi="Arial" w:cs="Arial"/>
          <w:b/>
          <w:bCs/>
          <w:color w:val="302F35"/>
          <w:sz w:val="29"/>
          <w:szCs w:val="29"/>
          <w:lang w:eastAsia="ru-RU"/>
        </w:rPr>
        <w:t>Ход битвы за Днепр</w:t>
      </w:r>
    </w:p>
    <w:p w:rsidR="007A3C2D" w:rsidRPr="007A3C2D" w:rsidRDefault="007A3C2D" w:rsidP="007A3C2D">
      <w:pPr>
        <w:shd w:val="clear" w:color="auto" w:fill="FFFFFF"/>
        <w:spacing w:after="225" w:line="240" w:lineRule="auto"/>
        <w:textAlignment w:val="baseline"/>
        <w:rPr>
          <w:rFonts w:ascii="Arial" w:eastAsia="Times New Roman" w:hAnsi="Arial" w:cs="Arial"/>
          <w:color w:val="302F35"/>
          <w:sz w:val="23"/>
          <w:szCs w:val="23"/>
          <w:lang w:eastAsia="ru-RU"/>
        </w:rPr>
      </w:pPr>
      <w:r w:rsidRPr="007A3C2D">
        <w:rPr>
          <w:rFonts w:ascii="Arial" w:eastAsia="Times New Roman" w:hAnsi="Arial" w:cs="Arial"/>
          <w:color w:val="302F35"/>
          <w:sz w:val="23"/>
          <w:szCs w:val="23"/>
          <w:lang w:eastAsia="ru-RU"/>
        </w:rPr>
        <w:t>На первом этапе советской армии удалось освободить Донбасс, Левобережную Украины и форсировать Днепр, овладев рядом плацдармов на правом берегу реки. В битве за Днепр участвовали войска Центрального, Воронежского и Степного фронтов.</w:t>
      </w:r>
    </w:p>
    <w:p w:rsidR="007A3C2D" w:rsidRPr="007A3C2D" w:rsidRDefault="007A3C2D" w:rsidP="007A3C2D">
      <w:pPr>
        <w:shd w:val="clear" w:color="auto" w:fill="FFFFFF"/>
        <w:spacing w:after="225" w:line="240" w:lineRule="auto"/>
        <w:textAlignment w:val="baseline"/>
        <w:rPr>
          <w:rFonts w:ascii="Arial" w:eastAsia="Times New Roman" w:hAnsi="Arial" w:cs="Arial"/>
          <w:color w:val="302F35"/>
          <w:sz w:val="23"/>
          <w:szCs w:val="23"/>
          <w:lang w:eastAsia="ru-RU"/>
        </w:rPr>
      </w:pPr>
      <w:r w:rsidRPr="007A3C2D">
        <w:rPr>
          <w:rFonts w:ascii="Arial" w:eastAsia="Times New Roman" w:hAnsi="Arial" w:cs="Arial"/>
          <w:color w:val="302F35"/>
          <w:sz w:val="23"/>
          <w:szCs w:val="23"/>
          <w:lang w:eastAsia="ru-RU"/>
        </w:rPr>
        <w:t>Первыми в сражение вступили войска Центрального фронта, которые сумели прорвать немецкую оборону на южном участке Днепра. Уже к 31 августа советские войска сумели продвинуться вглубь немецкой обороны на 60 километров и в ширину на 100 километров. Этот прорыв дал советским войскам серьезное преимущество, которое только усилилось, когда к Центральному фронту присоединились Воронежский и Степной.</w:t>
      </w:r>
    </w:p>
    <w:p w:rsidR="007A3C2D" w:rsidRPr="007A3C2D" w:rsidRDefault="007A3C2D" w:rsidP="007A3C2D">
      <w:pPr>
        <w:shd w:val="clear" w:color="auto" w:fill="FFFFFF"/>
        <w:spacing w:after="225" w:line="240" w:lineRule="auto"/>
        <w:textAlignment w:val="baseline"/>
        <w:rPr>
          <w:rFonts w:ascii="Arial" w:eastAsia="Times New Roman" w:hAnsi="Arial" w:cs="Arial"/>
          <w:color w:val="302F35"/>
          <w:sz w:val="23"/>
          <w:szCs w:val="23"/>
          <w:lang w:eastAsia="ru-RU"/>
        </w:rPr>
      </w:pPr>
      <w:r w:rsidRPr="007A3C2D">
        <w:rPr>
          <w:rFonts w:ascii="Arial" w:eastAsia="Times New Roman" w:hAnsi="Arial" w:cs="Arial"/>
          <w:color w:val="302F35"/>
          <w:sz w:val="23"/>
          <w:szCs w:val="23"/>
          <w:lang w:eastAsia="ru-RU"/>
        </w:rPr>
        <w:lastRenderedPageBreak/>
        <w:t>К началу сентября наступление советской армии развернулось практически по всей территории Левобережной Украины, что полностью лишило немцев возможности совершать крупные маневры и использовать резервные дивизии. Советская армия продолжала наступать и к концу сентября были захвачены уже 20 плацдармов на Днепре, что окончательно сломило планы Германии на длительную оборону своих укреплений на реке.</w:t>
      </w:r>
    </w:p>
    <w:p w:rsidR="007A3C2D" w:rsidRPr="007A3C2D" w:rsidRDefault="007A3C2D" w:rsidP="007A3C2D">
      <w:pPr>
        <w:shd w:val="clear" w:color="auto" w:fill="FFFFFF"/>
        <w:spacing w:after="225" w:line="240" w:lineRule="auto"/>
        <w:textAlignment w:val="baseline"/>
        <w:rPr>
          <w:rFonts w:ascii="Arial" w:eastAsia="Times New Roman" w:hAnsi="Arial" w:cs="Arial"/>
          <w:color w:val="302F35"/>
          <w:sz w:val="23"/>
          <w:szCs w:val="23"/>
          <w:lang w:eastAsia="ru-RU"/>
        </w:rPr>
      </w:pPr>
      <w:r w:rsidRPr="007A3C2D">
        <w:rPr>
          <w:rFonts w:ascii="Arial" w:eastAsia="Times New Roman" w:hAnsi="Arial" w:cs="Arial"/>
          <w:color w:val="302F35"/>
          <w:sz w:val="23"/>
          <w:szCs w:val="23"/>
          <w:lang w:eastAsia="ru-RU"/>
        </w:rPr>
        <w:t xml:space="preserve">В октябре начался второй этап битвы, который заключался в том, чтобы удержать захваченные плацдармы и расширить их. Одновременно с этим советские войска продолжали наращивать свои силы, подтягивая к линии боев все новые и новые резервы. Основными операциями этого периода можно считать </w:t>
      </w:r>
      <w:proofErr w:type="spellStart"/>
      <w:r w:rsidRPr="007A3C2D">
        <w:rPr>
          <w:rFonts w:ascii="Arial" w:eastAsia="Times New Roman" w:hAnsi="Arial" w:cs="Arial"/>
          <w:color w:val="302F35"/>
          <w:sz w:val="23"/>
          <w:szCs w:val="23"/>
          <w:lang w:eastAsia="ru-RU"/>
        </w:rPr>
        <w:t>Нижнеднепровская</w:t>
      </w:r>
      <w:proofErr w:type="spellEnd"/>
      <w:r w:rsidRPr="007A3C2D">
        <w:rPr>
          <w:rFonts w:ascii="Arial" w:eastAsia="Times New Roman" w:hAnsi="Arial" w:cs="Arial"/>
          <w:color w:val="302F35"/>
          <w:sz w:val="23"/>
          <w:szCs w:val="23"/>
          <w:lang w:eastAsia="ru-RU"/>
        </w:rPr>
        <w:t xml:space="preserve"> и Киевскую. В ходе первой были освобождены Северная Таврия, был блокирован Крым, а также захвачен крупный плацдарм на территории от Черкасс до Запорожья. К сожалению, прорваться дальше не удалось, так как немцы оказывали ожесточенное сопротивление и как раз в этот период подтянули несколько резервных дивизий. Во время Киевской операции советские войска начали наступление на немецкие укрепления вокруг столицы Украины с севера, и уже к 6 ноября Киев был полностью освобожден от фашистов. Германия предприняла попытку отбить Киев, однако она не увенчалась успехом и немецкие войска вынуждены были покинуть эту территорию.</w:t>
      </w:r>
    </w:p>
    <w:p w:rsidR="007A3C2D" w:rsidRPr="007A3C2D" w:rsidRDefault="007A3C2D" w:rsidP="007A3C2D">
      <w:pPr>
        <w:shd w:val="clear" w:color="auto" w:fill="FFFFFF"/>
        <w:spacing w:after="225" w:line="240" w:lineRule="auto"/>
        <w:textAlignment w:val="baseline"/>
        <w:rPr>
          <w:rFonts w:ascii="Arial" w:eastAsia="Times New Roman" w:hAnsi="Arial" w:cs="Arial"/>
          <w:color w:val="302F35"/>
          <w:sz w:val="23"/>
          <w:szCs w:val="23"/>
          <w:lang w:eastAsia="ru-RU"/>
        </w:rPr>
      </w:pPr>
      <w:r w:rsidRPr="007A3C2D">
        <w:rPr>
          <w:rFonts w:ascii="Arial" w:eastAsia="Times New Roman" w:hAnsi="Arial" w:cs="Arial"/>
          <w:color w:val="302F35"/>
          <w:sz w:val="23"/>
          <w:szCs w:val="23"/>
          <w:lang w:eastAsia="ru-RU"/>
        </w:rPr>
        <w:t>К концу битвы за Днепр советские войска смогли захватить практически все крупнейшие плацдармы, что давало им возможность контролировать всю территорию Днепра, что окончательно разрушило все планы немецкого командования на небольшую передышку перед крупным контрнаступлением.</w:t>
      </w:r>
    </w:p>
    <w:p w:rsidR="007A3C2D" w:rsidRPr="007A3C2D" w:rsidRDefault="007A3C2D" w:rsidP="007A3C2D">
      <w:pPr>
        <w:shd w:val="clear" w:color="auto" w:fill="FFFFFF"/>
        <w:spacing w:after="0" w:line="240" w:lineRule="auto"/>
        <w:textAlignment w:val="baseline"/>
        <w:outlineLvl w:val="2"/>
        <w:rPr>
          <w:rFonts w:ascii="Arial" w:eastAsia="Times New Roman" w:hAnsi="Arial" w:cs="Arial"/>
          <w:b/>
          <w:bCs/>
          <w:color w:val="302F35"/>
          <w:sz w:val="29"/>
          <w:szCs w:val="29"/>
          <w:lang w:eastAsia="ru-RU"/>
        </w:rPr>
      </w:pPr>
      <w:r w:rsidRPr="007A3C2D">
        <w:rPr>
          <w:rFonts w:ascii="Arial" w:eastAsia="Times New Roman" w:hAnsi="Arial" w:cs="Arial"/>
          <w:b/>
          <w:bCs/>
          <w:color w:val="302F35"/>
          <w:sz w:val="29"/>
          <w:szCs w:val="29"/>
          <w:lang w:eastAsia="ru-RU"/>
        </w:rPr>
        <w:t>Итоги и значение битвы за Днепр</w:t>
      </w:r>
    </w:p>
    <w:p w:rsidR="007A3C2D" w:rsidRPr="007A3C2D" w:rsidRDefault="007A3C2D" w:rsidP="007A3C2D">
      <w:pPr>
        <w:shd w:val="clear" w:color="auto" w:fill="FFFFFF"/>
        <w:spacing w:after="225" w:line="240" w:lineRule="auto"/>
        <w:textAlignment w:val="baseline"/>
        <w:rPr>
          <w:rFonts w:ascii="Arial" w:eastAsia="Times New Roman" w:hAnsi="Arial" w:cs="Arial"/>
          <w:color w:val="302F35"/>
          <w:sz w:val="23"/>
          <w:szCs w:val="23"/>
          <w:lang w:eastAsia="ru-RU"/>
        </w:rPr>
      </w:pPr>
      <w:r w:rsidRPr="007A3C2D">
        <w:rPr>
          <w:rFonts w:ascii="Arial" w:eastAsia="Times New Roman" w:hAnsi="Arial" w:cs="Arial"/>
          <w:color w:val="302F35"/>
          <w:sz w:val="23"/>
          <w:szCs w:val="23"/>
          <w:lang w:eastAsia="ru-RU"/>
        </w:rPr>
        <w:t>Битва за Днепр стала одним из редких примеров столь масштабного и быстрого форсирования такой огромной территории, захваченной и хорошо охраняемой противником. Даже немецкое командование вынуждено было признать, сто советская армия в этой операции показала свои наилучшие качества и огромное мужество.</w:t>
      </w:r>
    </w:p>
    <w:p w:rsidR="007A3C2D" w:rsidRDefault="007A3C2D" w:rsidP="007A3C2D">
      <w:pPr>
        <w:shd w:val="clear" w:color="auto" w:fill="FFFFFF"/>
        <w:spacing w:after="225" w:line="240" w:lineRule="auto"/>
        <w:textAlignment w:val="baseline"/>
        <w:rPr>
          <w:rFonts w:ascii="Arial" w:eastAsia="Times New Roman" w:hAnsi="Arial" w:cs="Arial"/>
          <w:color w:val="302F35"/>
          <w:sz w:val="23"/>
          <w:szCs w:val="23"/>
          <w:lang w:eastAsia="ru-RU"/>
        </w:rPr>
      </w:pPr>
      <w:r w:rsidRPr="007A3C2D">
        <w:rPr>
          <w:rFonts w:ascii="Arial" w:eastAsia="Times New Roman" w:hAnsi="Arial" w:cs="Arial"/>
          <w:color w:val="302F35"/>
          <w:sz w:val="23"/>
          <w:szCs w:val="23"/>
          <w:lang w:eastAsia="ru-RU"/>
        </w:rPr>
        <w:t>Освобождение Днепра, Киева и Украины в целом имело огромное политическое и моральное значение для Советского Союза. Во-первых, удалось вернуть захваченные ранее территории со всеми их ресурсами, во-вторых, Украина давала Советскому Союзу выход к границам Румынии и Польши, и в дальнейшем самой Германии.</w:t>
      </w:r>
    </w:p>
    <w:p w:rsidR="00954925" w:rsidRDefault="00954925" w:rsidP="007A3C2D">
      <w:pPr>
        <w:shd w:val="clear" w:color="auto" w:fill="FFFFFF"/>
        <w:spacing w:after="225" w:line="240" w:lineRule="auto"/>
        <w:textAlignment w:val="baseline"/>
        <w:rPr>
          <w:rFonts w:ascii="Arial" w:eastAsia="Times New Roman" w:hAnsi="Arial" w:cs="Arial"/>
          <w:color w:val="302F35"/>
          <w:sz w:val="23"/>
          <w:szCs w:val="23"/>
          <w:lang w:eastAsia="ru-RU"/>
        </w:rPr>
      </w:pPr>
    </w:p>
    <w:p w:rsidR="00954925" w:rsidRDefault="00954925" w:rsidP="007A3C2D">
      <w:pPr>
        <w:shd w:val="clear" w:color="auto" w:fill="FFFFFF"/>
        <w:spacing w:after="225" w:line="240" w:lineRule="auto"/>
        <w:textAlignment w:val="baseline"/>
        <w:rPr>
          <w:rFonts w:ascii="Arial" w:eastAsia="Times New Roman" w:hAnsi="Arial" w:cs="Arial"/>
          <w:color w:val="302F35"/>
          <w:sz w:val="23"/>
          <w:szCs w:val="23"/>
          <w:lang w:eastAsia="ru-RU"/>
        </w:rPr>
      </w:pPr>
    </w:p>
    <w:p w:rsidR="00954925" w:rsidRDefault="00954925" w:rsidP="007A3C2D">
      <w:pPr>
        <w:shd w:val="clear" w:color="auto" w:fill="FFFFFF"/>
        <w:spacing w:after="225" w:line="240" w:lineRule="auto"/>
        <w:textAlignment w:val="baseline"/>
        <w:rPr>
          <w:rFonts w:ascii="Arial" w:eastAsia="Times New Roman" w:hAnsi="Arial" w:cs="Arial"/>
          <w:color w:val="302F35"/>
          <w:sz w:val="23"/>
          <w:szCs w:val="23"/>
          <w:lang w:eastAsia="ru-RU"/>
        </w:rPr>
      </w:pPr>
    </w:p>
    <w:p w:rsidR="00954925" w:rsidRDefault="00954925" w:rsidP="007A3C2D">
      <w:pPr>
        <w:shd w:val="clear" w:color="auto" w:fill="FFFFFF"/>
        <w:spacing w:after="225" w:line="240" w:lineRule="auto"/>
        <w:textAlignment w:val="baseline"/>
        <w:rPr>
          <w:rFonts w:ascii="Arial" w:eastAsia="Times New Roman" w:hAnsi="Arial" w:cs="Arial"/>
          <w:color w:val="302F35"/>
          <w:sz w:val="23"/>
          <w:szCs w:val="23"/>
          <w:lang w:eastAsia="ru-RU"/>
        </w:rPr>
      </w:pPr>
    </w:p>
    <w:p w:rsidR="00954925" w:rsidRDefault="00954925" w:rsidP="007A3C2D">
      <w:pPr>
        <w:shd w:val="clear" w:color="auto" w:fill="FFFFFF"/>
        <w:spacing w:after="225" w:line="240" w:lineRule="auto"/>
        <w:textAlignment w:val="baseline"/>
        <w:rPr>
          <w:rFonts w:ascii="Arial" w:eastAsia="Times New Roman" w:hAnsi="Arial" w:cs="Arial"/>
          <w:color w:val="302F35"/>
          <w:sz w:val="23"/>
          <w:szCs w:val="23"/>
          <w:lang w:eastAsia="ru-RU"/>
        </w:rPr>
      </w:pPr>
    </w:p>
    <w:p w:rsidR="00954925" w:rsidRDefault="00954925" w:rsidP="007A3C2D">
      <w:pPr>
        <w:shd w:val="clear" w:color="auto" w:fill="FFFFFF"/>
        <w:spacing w:after="225" w:line="240" w:lineRule="auto"/>
        <w:textAlignment w:val="baseline"/>
        <w:rPr>
          <w:rFonts w:ascii="Arial" w:eastAsia="Times New Roman" w:hAnsi="Arial" w:cs="Arial"/>
          <w:color w:val="302F35"/>
          <w:sz w:val="23"/>
          <w:szCs w:val="23"/>
          <w:lang w:eastAsia="ru-RU"/>
        </w:rPr>
      </w:pPr>
    </w:p>
    <w:p w:rsidR="00954925" w:rsidRDefault="00954925" w:rsidP="007A3C2D">
      <w:pPr>
        <w:shd w:val="clear" w:color="auto" w:fill="FFFFFF"/>
        <w:spacing w:after="225" w:line="240" w:lineRule="auto"/>
        <w:textAlignment w:val="baseline"/>
        <w:rPr>
          <w:rFonts w:ascii="Arial" w:eastAsia="Times New Roman" w:hAnsi="Arial" w:cs="Arial"/>
          <w:color w:val="302F35"/>
          <w:sz w:val="23"/>
          <w:szCs w:val="23"/>
          <w:lang w:eastAsia="ru-RU"/>
        </w:rPr>
      </w:pPr>
    </w:p>
    <w:p w:rsidR="00954925" w:rsidRDefault="00954925" w:rsidP="007A3C2D">
      <w:pPr>
        <w:shd w:val="clear" w:color="auto" w:fill="FFFFFF"/>
        <w:spacing w:after="225" w:line="240" w:lineRule="auto"/>
        <w:textAlignment w:val="baseline"/>
        <w:rPr>
          <w:rFonts w:ascii="Arial" w:eastAsia="Times New Roman" w:hAnsi="Arial" w:cs="Arial"/>
          <w:color w:val="302F35"/>
          <w:sz w:val="23"/>
          <w:szCs w:val="23"/>
          <w:lang w:eastAsia="ru-RU"/>
        </w:rPr>
      </w:pPr>
    </w:p>
    <w:p w:rsidR="00954925" w:rsidRDefault="00954925" w:rsidP="007A3C2D">
      <w:pPr>
        <w:shd w:val="clear" w:color="auto" w:fill="FFFFFF"/>
        <w:spacing w:after="225" w:line="240" w:lineRule="auto"/>
        <w:textAlignment w:val="baseline"/>
        <w:rPr>
          <w:rFonts w:ascii="Arial" w:eastAsia="Times New Roman" w:hAnsi="Arial" w:cs="Arial"/>
          <w:color w:val="302F35"/>
          <w:sz w:val="23"/>
          <w:szCs w:val="23"/>
          <w:lang w:eastAsia="ru-RU"/>
        </w:rPr>
      </w:pPr>
    </w:p>
    <w:p w:rsidR="00954925" w:rsidRDefault="00954925" w:rsidP="007A3C2D">
      <w:pPr>
        <w:shd w:val="clear" w:color="auto" w:fill="FFFFFF"/>
        <w:spacing w:after="225" w:line="240" w:lineRule="auto"/>
        <w:textAlignment w:val="baseline"/>
        <w:rPr>
          <w:rFonts w:ascii="Arial" w:eastAsia="Times New Roman" w:hAnsi="Arial" w:cs="Arial"/>
          <w:color w:val="302F35"/>
          <w:sz w:val="23"/>
          <w:szCs w:val="23"/>
          <w:lang w:eastAsia="ru-RU"/>
        </w:rPr>
      </w:pPr>
    </w:p>
    <w:p w:rsidR="00954925" w:rsidRDefault="00954925" w:rsidP="007A3C2D">
      <w:pPr>
        <w:shd w:val="clear" w:color="auto" w:fill="FFFFFF"/>
        <w:spacing w:after="225" w:line="240" w:lineRule="auto"/>
        <w:textAlignment w:val="baseline"/>
        <w:rPr>
          <w:rFonts w:ascii="Arial" w:eastAsia="Times New Roman" w:hAnsi="Arial" w:cs="Arial"/>
          <w:color w:val="302F35"/>
          <w:sz w:val="23"/>
          <w:szCs w:val="23"/>
          <w:lang w:eastAsia="ru-RU"/>
        </w:rPr>
      </w:pPr>
    </w:p>
    <w:p w:rsidR="00954925" w:rsidRDefault="00954925" w:rsidP="007A3C2D">
      <w:pPr>
        <w:shd w:val="clear" w:color="auto" w:fill="FFFFFF"/>
        <w:spacing w:after="225" w:line="240" w:lineRule="auto"/>
        <w:textAlignment w:val="baseline"/>
        <w:rPr>
          <w:rFonts w:ascii="Arial" w:eastAsia="Times New Roman" w:hAnsi="Arial" w:cs="Arial"/>
          <w:color w:val="302F35"/>
          <w:sz w:val="23"/>
          <w:szCs w:val="23"/>
          <w:lang w:eastAsia="ru-RU"/>
        </w:rPr>
      </w:pPr>
    </w:p>
    <w:p w:rsidR="00954925" w:rsidRDefault="00954925" w:rsidP="007A3C2D">
      <w:pPr>
        <w:shd w:val="clear" w:color="auto" w:fill="FFFFFF"/>
        <w:spacing w:after="225" w:line="240" w:lineRule="auto"/>
        <w:textAlignment w:val="baseline"/>
        <w:rPr>
          <w:rFonts w:ascii="Arial" w:eastAsia="Times New Roman" w:hAnsi="Arial" w:cs="Arial"/>
          <w:color w:val="302F35"/>
          <w:sz w:val="23"/>
          <w:szCs w:val="23"/>
          <w:lang w:eastAsia="ru-RU"/>
        </w:rPr>
      </w:pPr>
    </w:p>
    <w:p w:rsidR="00954925" w:rsidRDefault="00954925" w:rsidP="007A3C2D">
      <w:pPr>
        <w:shd w:val="clear" w:color="auto" w:fill="FFFFFF"/>
        <w:spacing w:after="225" w:line="240" w:lineRule="auto"/>
        <w:textAlignment w:val="baseline"/>
        <w:rPr>
          <w:rFonts w:ascii="Arial" w:eastAsia="Times New Roman" w:hAnsi="Arial" w:cs="Arial"/>
          <w:color w:val="302F35"/>
          <w:sz w:val="23"/>
          <w:szCs w:val="23"/>
          <w:lang w:eastAsia="ru-RU"/>
        </w:rPr>
      </w:pPr>
    </w:p>
    <w:p w:rsidR="00954925" w:rsidRDefault="00954925" w:rsidP="007A3C2D">
      <w:pPr>
        <w:shd w:val="clear" w:color="auto" w:fill="FFFFFF"/>
        <w:spacing w:after="225" w:line="240" w:lineRule="auto"/>
        <w:textAlignment w:val="baseline"/>
        <w:rPr>
          <w:rFonts w:ascii="Arial" w:eastAsia="Times New Roman" w:hAnsi="Arial" w:cs="Arial"/>
          <w:color w:val="302F35"/>
          <w:sz w:val="23"/>
          <w:szCs w:val="23"/>
          <w:lang w:eastAsia="ru-RU"/>
        </w:rPr>
      </w:pPr>
    </w:p>
    <w:p w:rsidR="00954925" w:rsidRDefault="00954925" w:rsidP="007A3C2D">
      <w:pPr>
        <w:shd w:val="clear" w:color="auto" w:fill="FFFFFF"/>
        <w:spacing w:after="225" w:line="240" w:lineRule="auto"/>
        <w:textAlignment w:val="baseline"/>
        <w:rPr>
          <w:rFonts w:ascii="Arial" w:eastAsia="Times New Roman" w:hAnsi="Arial" w:cs="Arial"/>
          <w:color w:val="302F35"/>
          <w:sz w:val="23"/>
          <w:szCs w:val="23"/>
          <w:lang w:eastAsia="ru-RU"/>
        </w:rPr>
      </w:pPr>
    </w:p>
    <w:p w:rsidR="00954925" w:rsidRDefault="00954925" w:rsidP="007A3C2D">
      <w:pPr>
        <w:shd w:val="clear" w:color="auto" w:fill="FFFFFF"/>
        <w:spacing w:after="225" w:line="240" w:lineRule="auto"/>
        <w:textAlignment w:val="baseline"/>
        <w:rPr>
          <w:rFonts w:ascii="Arial" w:eastAsia="Times New Roman" w:hAnsi="Arial" w:cs="Arial"/>
          <w:color w:val="302F35"/>
          <w:sz w:val="23"/>
          <w:szCs w:val="23"/>
          <w:lang w:eastAsia="ru-RU"/>
        </w:rPr>
      </w:pPr>
    </w:p>
    <w:p w:rsidR="00954925" w:rsidRDefault="00954925" w:rsidP="007A3C2D">
      <w:pPr>
        <w:shd w:val="clear" w:color="auto" w:fill="FFFFFF"/>
        <w:spacing w:after="225" w:line="240" w:lineRule="auto"/>
        <w:textAlignment w:val="baseline"/>
        <w:rPr>
          <w:rFonts w:ascii="Arial" w:eastAsia="Times New Roman" w:hAnsi="Arial" w:cs="Arial"/>
          <w:color w:val="302F35"/>
          <w:sz w:val="23"/>
          <w:szCs w:val="23"/>
          <w:lang w:eastAsia="ru-RU"/>
        </w:rPr>
      </w:pPr>
    </w:p>
    <w:p w:rsidR="00954925" w:rsidRDefault="00954925" w:rsidP="007A3C2D">
      <w:pPr>
        <w:shd w:val="clear" w:color="auto" w:fill="FFFFFF"/>
        <w:spacing w:after="225" w:line="240" w:lineRule="auto"/>
        <w:textAlignment w:val="baseline"/>
        <w:rPr>
          <w:rFonts w:ascii="Arial" w:eastAsia="Times New Roman" w:hAnsi="Arial" w:cs="Arial"/>
          <w:color w:val="302F35"/>
          <w:sz w:val="23"/>
          <w:szCs w:val="23"/>
          <w:lang w:eastAsia="ru-RU"/>
        </w:rPr>
      </w:pPr>
    </w:p>
    <w:p w:rsidR="00954925" w:rsidRPr="007A3C2D" w:rsidRDefault="00954925" w:rsidP="007A3C2D">
      <w:pPr>
        <w:shd w:val="clear" w:color="auto" w:fill="FFFFFF"/>
        <w:spacing w:after="225" w:line="240" w:lineRule="auto"/>
        <w:textAlignment w:val="baseline"/>
        <w:rPr>
          <w:rFonts w:ascii="Arial" w:eastAsia="Times New Roman" w:hAnsi="Arial" w:cs="Arial"/>
          <w:color w:val="302F35"/>
          <w:sz w:val="23"/>
          <w:szCs w:val="23"/>
          <w:lang w:eastAsia="ru-RU"/>
        </w:rPr>
      </w:pPr>
    </w:p>
    <w:p w:rsidR="00954925" w:rsidRPr="00954925" w:rsidRDefault="00954925" w:rsidP="00954925">
      <w:pPr>
        <w:shd w:val="clear" w:color="auto" w:fill="FDFEFF"/>
        <w:spacing w:before="30" w:after="0" w:line="240" w:lineRule="auto"/>
        <w:jc w:val="center"/>
        <w:outlineLvl w:val="0"/>
        <w:rPr>
          <w:rFonts w:ascii="Tahoma" w:eastAsia="Times New Roman" w:hAnsi="Tahoma" w:cs="Tahoma"/>
          <w:b/>
          <w:bCs/>
          <w:color w:val="0F0F0F"/>
          <w:kern w:val="36"/>
          <w:sz w:val="35"/>
          <w:szCs w:val="35"/>
          <w:lang w:eastAsia="ru-RU"/>
        </w:rPr>
      </w:pPr>
      <w:r w:rsidRPr="00954925">
        <w:rPr>
          <w:rFonts w:ascii="Tahoma" w:eastAsia="Times New Roman" w:hAnsi="Tahoma" w:cs="Tahoma"/>
          <w:b/>
          <w:bCs/>
          <w:color w:val="0F0F0F"/>
          <w:kern w:val="36"/>
          <w:sz w:val="35"/>
          <w:szCs w:val="35"/>
          <w:lang w:eastAsia="ru-RU"/>
        </w:rPr>
        <w:t>Информационная война: определения и базовые понятия</w:t>
      </w:r>
    </w:p>
    <w:p w:rsidR="00954925" w:rsidRPr="00954925" w:rsidRDefault="00954925" w:rsidP="00954925">
      <w:pPr>
        <w:shd w:val="clear" w:color="auto" w:fill="FDFEFF"/>
        <w:spacing w:before="100" w:beforeAutospacing="1" w:after="100" w:afterAutospacing="1" w:line="240" w:lineRule="auto"/>
        <w:rPr>
          <w:rFonts w:ascii="Tahoma" w:eastAsia="Times New Roman" w:hAnsi="Tahoma" w:cs="Tahoma"/>
          <w:color w:val="0F0F0F"/>
          <w:sz w:val="24"/>
          <w:szCs w:val="24"/>
          <w:lang w:eastAsia="ru-RU"/>
        </w:rPr>
      </w:pPr>
      <w:r w:rsidRPr="00954925">
        <w:rPr>
          <w:rFonts w:ascii="Tahoma" w:eastAsia="Times New Roman" w:hAnsi="Tahoma" w:cs="Tahoma"/>
          <w:color w:val="0F0F0F"/>
          <w:sz w:val="24"/>
          <w:szCs w:val="24"/>
          <w:lang w:eastAsia="ru-RU"/>
        </w:rPr>
        <w:t>Сегодняшние технологии позволяет достаточно легко создавать фальшивую информацию или фальсифицировать существующую информацию</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Информационная практика все еще не имеет однозначных определений и моделей, позволяющих специалистам данной сферы говорить на одном языке. Это отражает как сложный характер данного феномена, так и отставание инструментария социальных наук. На тему информационных операций написаны десятки томов, но и по сегодня не только разные ученые или практики, но и разные ведомства видят и трактуют эту область по-разному и под разными именами.</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Можно выделить ряд этапов, которые проходит теория информационной войны, отталкиваясь от нулевой точки — в 1976 г. советник по науке министерства обороны и Белого дома </w:t>
      </w:r>
      <w:hyperlink r:id="rId5" w:tgtFrame="_blank" w:history="1">
        <w:r w:rsidRPr="00954925">
          <w:rPr>
            <w:rFonts w:ascii="Times New Roman" w:eastAsia="Times New Roman" w:hAnsi="Times New Roman" w:cs="Times New Roman"/>
            <w:b/>
            <w:bCs/>
            <w:color w:val="0F52B6"/>
            <w:sz w:val="27"/>
            <w:szCs w:val="27"/>
            <w:u w:val="single"/>
            <w:lang w:eastAsia="ru-RU"/>
          </w:rPr>
          <w:t>Томас Рона</w:t>
        </w:r>
      </w:hyperlink>
      <w:r w:rsidRPr="00954925">
        <w:rPr>
          <w:rFonts w:ascii="Times New Roman" w:eastAsia="Times New Roman" w:hAnsi="Times New Roman" w:cs="Times New Roman"/>
          <w:color w:val="0F0F0F"/>
          <w:sz w:val="27"/>
          <w:szCs w:val="27"/>
          <w:lang w:eastAsia="ru-RU"/>
        </w:rPr>
        <w:t> впервые </w:t>
      </w:r>
      <w:hyperlink r:id="rId6" w:tgtFrame="_blank" w:history="1">
        <w:r w:rsidRPr="00954925">
          <w:rPr>
            <w:rFonts w:ascii="Times New Roman" w:eastAsia="Times New Roman" w:hAnsi="Times New Roman" w:cs="Times New Roman"/>
            <w:b/>
            <w:bCs/>
            <w:color w:val="0F52B6"/>
            <w:sz w:val="27"/>
            <w:szCs w:val="27"/>
            <w:u w:val="single"/>
            <w:lang w:eastAsia="ru-RU"/>
          </w:rPr>
          <w:t>заговорил</w:t>
        </w:r>
      </w:hyperlink>
      <w:r w:rsidRPr="00954925">
        <w:rPr>
          <w:rFonts w:ascii="Times New Roman" w:eastAsia="Times New Roman" w:hAnsi="Times New Roman" w:cs="Times New Roman"/>
          <w:color w:val="0F0F0F"/>
          <w:sz w:val="27"/>
          <w:szCs w:val="27"/>
          <w:lang w:eastAsia="ru-RU"/>
        </w:rPr>
        <w:t> об информационной войне (он родился, кстати, в Будапеште). В своем тексте он останавливается на таком аспекте как важность информационных потоков для действий противника, анализируя внутренние и внешние информационные потоки.</w:t>
      </w:r>
    </w:p>
    <w:p w:rsidR="00954925" w:rsidRPr="00954925" w:rsidRDefault="00954925" w:rsidP="00954925">
      <w:pPr>
        <w:shd w:val="clear" w:color="auto" w:fill="FDFEFF"/>
        <w:spacing w:after="0" w:line="240" w:lineRule="auto"/>
        <w:jc w:val="center"/>
        <w:rPr>
          <w:rFonts w:ascii="Times New Roman" w:eastAsia="Times New Roman" w:hAnsi="Times New Roman" w:cs="Times New Roman"/>
          <w:i/>
          <w:iCs/>
          <w:color w:val="0F0F0F"/>
          <w:sz w:val="27"/>
          <w:szCs w:val="27"/>
          <w:lang w:eastAsia="ru-RU"/>
        </w:rPr>
      </w:pPr>
      <w:r w:rsidRPr="00954925">
        <w:rPr>
          <w:rFonts w:ascii="Times New Roman" w:eastAsia="Times New Roman" w:hAnsi="Times New Roman" w:cs="Times New Roman"/>
          <w:i/>
          <w:iCs/>
          <w:noProof/>
          <w:color w:val="0F0F0F"/>
          <w:sz w:val="27"/>
          <w:szCs w:val="27"/>
          <w:lang w:eastAsia="ru-RU"/>
        </w:rPr>
        <w:lastRenderedPageBreak/>
        <w:drawing>
          <wp:inline distT="0" distB="0" distL="0" distR="0" wp14:anchorId="55CFA93D" wp14:editId="4B207DC5">
            <wp:extent cx="3143250" cy="2171700"/>
            <wp:effectExtent l="0" t="0" r="0" b="0"/>
            <wp:docPr id="1" name="Рисунок 1" descr="информационная вой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формационная вой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0" cy="2171700"/>
                    </a:xfrm>
                    <a:prstGeom prst="rect">
                      <a:avLst/>
                    </a:prstGeom>
                    <a:noFill/>
                    <a:ln>
                      <a:noFill/>
                    </a:ln>
                  </pic:spPr>
                </pic:pic>
              </a:graphicData>
            </a:graphic>
          </wp:inline>
        </w:drawing>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Рона акцентирует впервые все те аспекты, которые сегодня легли в основу информационной войны: увеличение объема собственной информации, затруднение для противника доступа к правдивой информации, размещение в информационных потоках противника кажущейся достоверной, но фальшивой информации.</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Воздействие на информационные потоки противника может привести, по его мнению, к таким результатам:</w:t>
      </w:r>
    </w:p>
    <w:p w:rsidR="00954925" w:rsidRPr="00954925" w:rsidRDefault="00954925" w:rsidP="00954925">
      <w:pPr>
        <w:numPr>
          <w:ilvl w:val="0"/>
          <w:numId w:val="5"/>
        </w:numPr>
        <w:shd w:val="clear" w:color="auto" w:fill="FDFEFF"/>
        <w:spacing w:before="60"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противник поймет неадекватность своих знаний, а благодаря этой неопределенности воздержится от агрессивных действий,</w:t>
      </w:r>
    </w:p>
    <w:p w:rsidR="00954925" w:rsidRPr="00954925" w:rsidRDefault="00954925" w:rsidP="00954925">
      <w:pPr>
        <w:numPr>
          <w:ilvl w:val="0"/>
          <w:numId w:val="5"/>
        </w:numPr>
        <w:shd w:val="clear" w:color="auto" w:fill="FDFEFF"/>
        <w:spacing w:before="60"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понимая свое незнание, противник распределит свои ресурсы, чтобы закрыть все возможные выборы другой стороны, тем самым буду ослаблены шансы на победу.</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По сути эта работа на двадцать лет опередила свое время. Затем развитие информационного пространства заставило вновь вернуться к этой проблематике. В качестве этапов развития теории информационных войн можно выделить следующие:</w:t>
      </w:r>
    </w:p>
    <w:p w:rsidR="00954925" w:rsidRPr="00954925" w:rsidRDefault="00954925" w:rsidP="00954925">
      <w:pPr>
        <w:numPr>
          <w:ilvl w:val="0"/>
          <w:numId w:val="6"/>
        </w:numPr>
        <w:shd w:val="clear" w:color="auto" w:fill="FDFEFF"/>
        <w:spacing w:before="60"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b/>
          <w:bCs/>
          <w:color w:val="0F0F0F"/>
          <w:sz w:val="27"/>
          <w:szCs w:val="27"/>
          <w:lang w:eastAsia="ru-RU"/>
        </w:rPr>
        <w:t>первый</w:t>
      </w:r>
      <w:r w:rsidRPr="00954925">
        <w:rPr>
          <w:rFonts w:ascii="Times New Roman" w:eastAsia="Times New Roman" w:hAnsi="Times New Roman" w:cs="Times New Roman"/>
          <w:color w:val="0F0F0F"/>
          <w:sz w:val="27"/>
          <w:szCs w:val="27"/>
          <w:lang w:eastAsia="ru-RU"/>
        </w:rPr>
        <w:t> </w:t>
      </w:r>
      <w:r w:rsidRPr="00954925">
        <w:rPr>
          <w:rFonts w:ascii="Times New Roman" w:eastAsia="Times New Roman" w:hAnsi="Times New Roman" w:cs="Times New Roman"/>
          <w:b/>
          <w:bCs/>
          <w:color w:val="0F0F0F"/>
          <w:sz w:val="27"/>
          <w:szCs w:val="27"/>
          <w:lang w:eastAsia="ru-RU"/>
        </w:rPr>
        <w:t>этап</w:t>
      </w:r>
      <w:r w:rsidRPr="00954925">
        <w:rPr>
          <w:rFonts w:ascii="Times New Roman" w:eastAsia="Times New Roman" w:hAnsi="Times New Roman" w:cs="Times New Roman"/>
          <w:color w:val="0F0F0F"/>
          <w:sz w:val="27"/>
          <w:szCs w:val="27"/>
          <w:lang w:eastAsia="ru-RU"/>
        </w:rPr>
        <w:t xml:space="preserve">: начало девяностых —  группа ученых </w:t>
      </w:r>
      <w:proofErr w:type="spellStart"/>
      <w:r w:rsidRPr="00954925">
        <w:rPr>
          <w:rFonts w:ascii="Times New Roman" w:eastAsia="Times New Roman" w:hAnsi="Times New Roman" w:cs="Times New Roman"/>
          <w:color w:val="0F0F0F"/>
          <w:sz w:val="27"/>
          <w:szCs w:val="27"/>
          <w:lang w:eastAsia="ru-RU"/>
        </w:rPr>
        <w:t>Авиауниверситета</w:t>
      </w:r>
      <w:proofErr w:type="spellEnd"/>
      <w:r w:rsidRPr="00954925">
        <w:rPr>
          <w:rFonts w:ascii="Times New Roman" w:eastAsia="Times New Roman" w:hAnsi="Times New Roman" w:cs="Times New Roman"/>
          <w:color w:val="0F0F0F"/>
          <w:sz w:val="27"/>
          <w:szCs w:val="27"/>
          <w:lang w:eastAsia="ru-RU"/>
        </w:rPr>
        <w:t xml:space="preserve"> ВВС США, изучая войны будущего, сформулировала требования к такой войне, подчеркивая, что самым слабым местом на поле боя останется мозг солдата;</w:t>
      </w:r>
    </w:p>
    <w:p w:rsidR="00954925" w:rsidRPr="00954925" w:rsidRDefault="00954925" w:rsidP="00954925">
      <w:pPr>
        <w:numPr>
          <w:ilvl w:val="0"/>
          <w:numId w:val="6"/>
        </w:numPr>
        <w:shd w:val="clear" w:color="auto" w:fill="FDFEFF"/>
        <w:spacing w:before="60"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b/>
          <w:bCs/>
          <w:color w:val="0F0F0F"/>
          <w:sz w:val="27"/>
          <w:szCs w:val="27"/>
          <w:lang w:eastAsia="ru-RU"/>
        </w:rPr>
        <w:t>второй</w:t>
      </w:r>
      <w:r w:rsidRPr="00954925">
        <w:rPr>
          <w:rFonts w:ascii="Times New Roman" w:eastAsia="Times New Roman" w:hAnsi="Times New Roman" w:cs="Times New Roman"/>
          <w:color w:val="0F0F0F"/>
          <w:sz w:val="27"/>
          <w:szCs w:val="27"/>
          <w:lang w:eastAsia="ru-RU"/>
        </w:rPr>
        <w:t> </w:t>
      </w:r>
      <w:r w:rsidRPr="00954925">
        <w:rPr>
          <w:rFonts w:ascii="Times New Roman" w:eastAsia="Times New Roman" w:hAnsi="Times New Roman" w:cs="Times New Roman"/>
          <w:b/>
          <w:bCs/>
          <w:color w:val="0F0F0F"/>
          <w:sz w:val="27"/>
          <w:szCs w:val="27"/>
          <w:lang w:eastAsia="ru-RU"/>
        </w:rPr>
        <w:t>этап:</w:t>
      </w:r>
      <w:r w:rsidRPr="00954925">
        <w:rPr>
          <w:rFonts w:ascii="Times New Roman" w:eastAsia="Times New Roman" w:hAnsi="Times New Roman" w:cs="Times New Roman"/>
          <w:color w:val="0F0F0F"/>
          <w:sz w:val="27"/>
          <w:szCs w:val="27"/>
          <w:lang w:eastAsia="ru-RU"/>
        </w:rPr>
        <w:t xml:space="preserve"> конец девяностых — можно считать, что он полностью «сделан» Дж. </w:t>
      </w:r>
      <w:proofErr w:type="spellStart"/>
      <w:r w:rsidRPr="00954925">
        <w:rPr>
          <w:rFonts w:ascii="Times New Roman" w:eastAsia="Times New Roman" w:hAnsi="Times New Roman" w:cs="Times New Roman"/>
          <w:color w:val="0F0F0F"/>
          <w:sz w:val="27"/>
          <w:szCs w:val="27"/>
          <w:lang w:eastAsia="ru-RU"/>
        </w:rPr>
        <w:t>Аркиллой</w:t>
      </w:r>
      <w:proofErr w:type="spellEnd"/>
      <w:r w:rsidRPr="00954925">
        <w:rPr>
          <w:rFonts w:ascii="Times New Roman" w:eastAsia="Times New Roman" w:hAnsi="Times New Roman" w:cs="Times New Roman"/>
          <w:color w:val="0F0F0F"/>
          <w:sz w:val="27"/>
          <w:szCs w:val="27"/>
          <w:lang w:eastAsia="ru-RU"/>
        </w:rPr>
        <w:t xml:space="preserve">, который первый фундаментально осветил проблемы информационной стратегии, </w:t>
      </w:r>
      <w:proofErr w:type="spellStart"/>
      <w:r w:rsidRPr="00954925">
        <w:rPr>
          <w:rFonts w:ascii="Times New Roman" w:eastAsia="Times New Roman" w:hAnsi="Times New Roman" w:cs="Times New Roman"/>
          <w:color w:val="0F0F0F"/>
          <w:sz w:val="27"/>
          <w:szCs w:val="27"/>
          <w:lang w:eastAsia="ru-RU"/>
        </w:rPr>
        <w:t>кибервойны</w:t>
      </w:r>
      <w:proofErr w:type="spellEnd"/>
      <w:r w:rsidRPr="00954925">
        <w:rPr>
          <w:rFonts w:ascii="Times New Roman" w:eastAsia="Times New Roman" w:hAnsi="Times New Roman" w:cs="Times New Roman"/>
          <w:color w:val="0F0F0F"/>
          <w:sz w:val="27"/>
          <w:szCs w:val="27"/>
          <w:lang w:eastAsia="ru-RU"/>
        </w:rPr>
        <w:t xml:space="preserve"> и сетевой войны, а также войны информационной;</w:t>
      </w:r>
    </w:p>
    <w:p w:rsidR="00954925" w:rsidRPr="00954925" w:rsidRDefault="00954925" w:rsidP="00954925">
      <w:pPr>
        <w:numPr>
          <w:ilvl w:val="0"/>
          <w:numId w:val="6"/>
        </w:numPr>
        <w:shd w:val="clear" w:color="auto" w:fill="FDFEFF"/>
        <w:spacing w:before="60" w:after="100" w:afterAutospacing="1" w:line="240" w:lineRule="auto"/>
        <w:rPr>
          <w:rFonts w:ascii="Times New Roman" w:eastAsia="Times New Roman" w:hAnsi="Times New Roman" w:cs="Times New Roman"/>
          <w:color w:val="0F0F0F"/>
          <w:sz w:val="27"/>
          <w:szCs w:val="27"/>
          <w:lang w:val="en-US" w:eastAsia="ru-RU"/>
        </w:rPr>
      </w:pPr>
      <w:r w:rsidRPr="00954925">
        <w:rPr>
          <w:rFonts w:ascii="Times New Roman" w:eastAsia="Times New Roman" w:hAnsi="Times New Roman" w:cs="Times New Roman"/>
          <w:b/>
          <w:bCs/>
          <w:color w:val="0F0F0F"/>
          <w:sz w:val="27"/>
          <w:szCs w:val="27"/>
          <w:lang w:eastAsia="ru-RU"/>
        </w:rPr>
        <w:t>третий</w:t>
      </w:r>
      <w:r w:rsidRPr="00954925">
        <w:rPr>
          <w:rFonts w:ascii="Times New Roman" w:eastAsia="Times New Roman" w:hAnsi="Times New Roman" w:cs="Times New Roman"/>
          <w:color w:val="0F0F0F"/>
          <w:sz w:val="27"/>
          <w:szCs w:val="27"/>
          <w:lang w:eastAsia="ru-RU"/>
        </w:rPr>
        <w:t> </w:t>
      </w:r>
      <w:r w:rsidRPr="00954925">
        <w:rPr>
          <w:rFonts w:ascii="Times New Roman" w:eastAsia="Times New Roman" w:hAnsi="Times New Roman" w:cs="Times New Roman"/>
          <w:b/>
          <w:bCs/>
          <w:color w:val="0F0F0F"/>
          <w:sz w:val="27"/>
          <w:szCs w:val="27"/>
          <w:lang w:eastAsia="ru-RU"/>
        </w:rPr>
        <w:t>этап</w:t>
      </w:r>
      <w:r w:rsidRPr="00954925">
        <w:rPr>
          <w:rFonts w:ascii="Times New Roman" w:eastAsia="Times New Roman" w:hAnsi="Times New Roman" w:cs="Times New Roman"/>
          <w:color w:val="0F0F0F"/>
          <w:sz w:val="27"/>
          <w:szCs w:val="27"/>
          <w:lang w:eastAsia="ru-RU"/>
        </w:rPr>
        <w:t xml:space="preserve">: нулевые годы — это существенная активность практиков-военных, которые помимо информационных операций уже стали заниматься и операциями влияния, оказавшись в горниле войн последнего десятилетия (см., например, </w:t>
      </w:r>
      <w:proofErr w:type="spellStart"/>
      <w:r w:rsidRPr="00954925">
        <w:rPr>
          <w:rFonts w:ascii="Times New Roman" w:eastAsia="Times New Roman" w:hAnsi="Times New Roman" w:cs="Times New Roman"/>
          <w:color w:val="0F0F0F"/>
          <w:sz w:val="27"/>
          <w:szCs w:val="27"/>
          <w:lang w:eastAsia="ru-RU"/>
        </w:rPr>
        <w:t>Influence</w:t>
      </w:r>
      <w:proofErr w:type="spellEnd"/>
      <w:r w:rsidRPr="00954925">
        <w:rPr>
          <w:rFonts w:ascii="Times New Roman" w:eastAsia="Times New Roman" w:hAnsi="Times New Roman" w:cs="Times New Roman"/>
          <w:color w:val="0F0F0F"/>
          <w:sz w:val="27"/>
          <w:szCs w:val="27"/>
          <w:lang w:eastAsia="ru-RU"/>
        </w:rPr>
        <w:t xml:space="preserve"> </w:t>
      </w:r>
      <w:proofErr w:type="spellStart"/>
      <w:r w:rsidRPr="00954925">
        <w:rPr>
          <w:rFonts w:ascii="Times New Roman" w:eastAsia="Times New Roman" w:hAnsi="Times New Roman" w:cs="Times New Roman"/>
          <w:color w:val="0F0F0F"/>
          <w:sz w:val="27"/>
          <w:szCs w:val="27"/>
          <w:lang w:eastAsia="ru-RU"/>
        </w:rPr>
        <w:t>warfare</w:t>
      </w:r>
      <w:proofErr w:type="spellEnd"/>
      <w:r w:rsidRPr="00954925">
        <w:rPr>
          <w:rFonts w:ascii="Times New Roman" w:eastAsia="Times New Roman" w:hAnsi="Times New Roman" w:cs="Times New Roman"/>
          <w:color w:val="0F0F0F"/>
          <w:sz w:val="27"/>
          <w:szCs w:val="27"/>
          <w:lang w:eastAsia="ru-RU"/>
        </w:rPr>
        <w:t xml:space="preserve">. </w:t>
      </w:r>
      <w:r w:rsidRPr="00954925">
        <w:rPr>
          <w:rFonts w:ascii="Times New Roman" w:eastAsia="Times New Roman" w:hAnsi="Times New Roman" w:cs="Times New Roman"/>
          <w:color w:val="0F0F0F"/>
          <w:sz w:val="27"/>
          <w:szCs w:val="27"/>
          <w:lang w:val="en-US" w:eastAsia="ru-RU"/>
        </w:rPr>
        <w:t xml:space="preserve">How terrorists and governments fight to shape perceptions in a war of ideas. Ed. by J.J.F. Forest. — Westport — London, 2009; Ideas as weapons. Influence and perception in </w:t>
      </w:r>
      <w:r w:rsidRPr="00954925">
        <w:rPr>
          <w:rFonts w:ascii="Times New Roman" w:eastAsia="Times New Roman" w:hAnsi="Times New Roman" w:cs="Times New Roman"/>
          <w:color w:val="0F0F0F"/>
          <w:sz w:val="27"/>
          <w:szCs w:val="27"/>
          <w:lang w:val="en-US" w:eastAsia="ru-RU"/>
        </w:rPr>
        <w:lastRenderedPageBreak/>
        <w:t xml:space="preserve">modern warfare. — Ed. by G.J. David Jr, T.R. </w:t>
      </w:r>
      <w:proofErr w:type="spellStart"/>
      <w:r w:rsidRPr="00954925">
        <w:rPr>
          <w:rFonts w:ascii="Times New Roman" w:eastAsia="Times New Roman" w:hAnsi="Times New Roman" w:cs="Times New Roman"/>
          <w:color w:val="0F0F0F"/>
          <w:sz w:val="27"/>
          <w:szCs w:val="27"/>
          <w:lang w:val="en-US" w:eastAsia="ru-RU"/>
        </w:rPr>
        <w:t>McKeldin</w:t>
      </w:r>
      <w:proofErr w:type="spellEnd"/>
      <w:r w:rsidRPr="00954925">
        <w:rPr>
          <w:rFonts w:ascii="Times New Roman" w:eastAsia="Times New Roman" w:hAnsi="Times New Roman" w:cs="Times New Roman"/>
          <w:color w:val="0F0F0F"/>
          <w:sz w:val="27"/>
          <w:szCs w:val="27"/>
          <w:lang w:val="en-US" w:eastAsia="ru-RU"/>
        </w:rPr>
        <w:t xml:space="preserve"> III. — Washington, 2009);</w:t>
      </w:r>
    </w:p>
    <w:p w:rsidR="00954925" w:rsidRPr="00954925" w:rsidRDefault="00954925" w:rsidP="00954925">
      <w:pPr>
        <w:numPr>
          <w:ilvl w:val="0"/>
          <w:numId w:val="6"/>
        </w:numPr>
        <w:shd w:val="clear" w:color="auto" w:fill="FDFEFF"/>
        <w:spacing w:before="60"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b/>
          <w:bCs/>
          <w:color w:val="0F0F0F"/>
          <w:sz w:val="27"/>
          <w:szCs w:val="27"/>
          <w:lang w:eastAsia="ru-RU"/>
        </w:rPr>
        <w:t>четвертый</w:t>
      </w:r>
      <w:r w:rsidRPr="00954925">
        <w:rPr>
          <w:rFonts w:ascii="Times New Roman" w:eastAsia="Times New Roman" w:hAnsi="Times New Roman" w:cs="Times New Roman"/>
          <w:color w:val="0F0F0F"/>
          <w:sz w:val="27"/>
          <w:szCs w:val="27"/>
          <w:lang w:eastAsia="ru-RU"/>
        </w:rPr>
        <w:t> </w:t>
      </w:r>
      <w:r w:rsidRPr="00954925">
        <w:rPr>
          <w:rFonts w:ascii="Times New Roman" w:eastAsia="Times New Roman" w:hAnsi="Times New Roman" w:cs="Times New Roman"/>
          <w:b/>
          <w:bCs/>
          <w:color w:val="0F0F0F"/>
          <w:sz w:val="27"/>
          <w:szCs w:val="27"/>
          <w:lang w:eastAsia="ru-RU"/>
        </w:rPr>
        <w:t>этап</w:t>
      </w:r>
      <w:r w:rsidRPr="00954925">
        <w:rPr>
          <w:rFonts w:ascii="Times New Roman" w:eastAsia="Times New Roman" w:hAnsi="Times New Roman" w:cs="Times New Roman"/>
          <w:color w:val="0F0F0F"/>
          <w:sz w:val="27"/>
          <w:szCs w:val="27"/>
          <w:lang w:eastAsia="ru-RU"/>
        </w:rPr>
        <w:t>: наше время, которое ждет еще своих теорий и теоретиков, поскольку прошлые теоретики уже постарели и не генерируют новых идей.</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Интересно, что в этой периодизации имеет место постоянная смена теоретиков на практиков, а потом снова этот цикл повторяется, поскольку накопленный новый опыт требует осмысления.</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 xml:space="preserve">Среди ученых первого периода можно отметить подходы Дж. </w:t>
      </w:r>
      <w:proofErr w:type="spellStart"/>
      <w:r w:rsidRPr="00954925">
        <w:rPr>
          <w:rFonts w:ascii="Times New Roman" w:eastAsia="Times New Roman" w:hAnsi="Times New Roman" w:cs="Times New Roman"/>
          <w:color w:val="0F0F0F"/>
          <w:sz w:val="27"/>
          <w:szCs w:val="27"/>
          <w:lang w:eastAsia="ru-RU"/>
        </w:rPr>
        <w:t>Стейна</w:t>
      </w:r>
      <w:proofErr w:type="spellEnd"/>
      <w:r w:rsidRPr="00954925">
        <w:rPr>
          <w:rFonts w:ascii="Times New Roman" w:eastAsia="Times New Roman" w:hAnsi="Times New Roman" w:cs="Times New Roman"/>
          <w:color w:val="0F0F0F"/>
          <w:sz w:val="27"/>
          <w:szCs w:val="27"/>
          <w:lang w:eastAsia="ru-RU"/>
        </w:rPr>
        <w:t xml:space="preserve"> и Р. </w:t>
      </w:r>
      <w:proofErr w:type="spellStart"/>
      <w:r w:rsidRPr="00954925">
        <w:rPr>
          <w:rFonts w:ascii="Times New Roman" w:eastAsia="Times New Roman" w:hAnsi="Times New Roman" w:cs="Times New Roman"/>
          <w:color w:val="0F0F0F"/>
          <w:sz w:val="27"/>
          <w:szCs w:val="27"/>
          <w:lang w:eastAsia="ru-RU"/>
        </w:rPr>
        <w:t>Шафрански</w:t>
      </w:r>
      <w:proofErr w:type="spellEnd"/>
      <w:r w:rsidRPr="00954925">
        <w:rPr>
          <w:rFonts w:ascii="Times New Roman" w:eastAsia="Times New Roman" w:hAnsi="Times New Roman" w:cs="Times New Roman"/>
          <w:color w:val="0F0F0F"/>
          <w:sz w:val="27"/>
          <w:szCs w:val="27"/>
          <w:lang w:eastAsia="ru-RU"/>
        </w:rPr>
        <w:t xml:space="preserve">. Дж. </w:t>
      </w:r>
      <w:proofErr w:type="spellStart"/>
      <w:r w:rsidRPr="00954925">
        <w:rPr>
          <w:rFonts w:ascii="Times New Roman" w:eastAsia="Times New Roman" w:hAnsi="Times New Roman" w:cs="Times New Roman"/>
          <w:color w:val="0F0F0F"/>
          <w:sz w:val="27"/>
          <w:szCs w:val="27"/>
          <w:lang w:eastAsia="ru-RU"/>
        </w:rPr>
        <w:t>Стейн</w:t>
      </w:r>
      <w:proofErr w:type="spellEnd"/>
      <w:r w:rsidRPr="00954925">
        <w:rPr>
          <w:rFonts w:ascii="Times New Roman" w:eastAsia="Times New Roman" w:hAnsi="Times New Roman" w:cs="Times New Roman"/>
          <w:color w:val="0F0F0F"/>
          <w:sz w:val="27"/>
          <w:szCs w:val="27"/>
          <w:lang w:eastAsia="ru-RU"/>
        </w:rPr>
        <w:t xml:space="preserve"> в своей статье 1995 г. «</w:t>
      </w:r>
      <w:hyperlink r:id="rId8" w:tgtFrame="_blank" w:history="1">
        <w:r w:rsidRPr="00954925">
          <w:rPr>
            <w:rFonts w:ascii="Times New Roman" w:eastAsia="Times New Roman" w:hAnsi="Times New Roman" w:cs="Times New Roman"/>
            <w:b/>
            <w:bCs/>
            <w:color w:val="0F52B6"/>
            <w:sz w:val="27"/>
            <w:szCs w:val="27"/>
            <w:u w:val="single"/>
            <w:lang w:eastAsia="ru-RU"/>
          </w:rPr>
          <w:t>Информационная война</w:t>
        </w:r>
      </w:hyperlink>
      <w:r w:rsidRPr="00954925">
        <w:rPr>
          <w:rFonts w:ascii="Times New Roman" w:eastAsia="Times New Roman" w:hAnsi="Times New Roman" w:cs="Times New Roman"/>
          <w:color w:val="0F0F0F"/>
          <w:sz w:val="27"/>
          <w:szCs w:val="27"/>
          <w:lang w:eastAsia="ru-RU"/>
        </w:rPr>
        <w:t>» говорит об информационной войне как о достижении национальных целей с помощью информации. Он также подчеркивает, что информационная война в своей базе касается идей и эпистемологии, поскольку она занимается областью того, как люди думают и как принимают решения. Как видим еще тогда двадцать лет назад была четко определена область принятия решений как область интересов военных. Отсюда понятной становится переход к определению целей информационной войны. Это человеческий разум, особенно тех, кто принимает ключевые решения.</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 xml:space="preserve">Дж. </w:t>
      </w:r>
      <w:proofErr w:type="spellStart"/>
      <w:r w:rsidRPr="00954925">
        <w:rPr>
          <w:rFonts w:ascii="Times New Roman" w:eastAsia="Times New Roman" w:hAnsi="Times New Roman" w:cs="Times New Roman"/>
          <w:color w:val="0F0F0F"/>
          <w:sz w:val="27"/>
          <w:szCs w:val="27"/>
          <w:lang w:eastAsia="ru-RU"/>
        </w:rPr>
        <w:t>Стейн</w:t>
      </w:r>
      <w:proofErr w:type="spellEnd"/>
      <w:r w:rsidRPr="00954925">
        <w:rPr>
          <w:rFonts w:ascii="Times New Roman" w:eastAsia="Times New Roman" w:hAnsi="Times New Roman" w:cs="Times New Roman"/>
          <w:color w:val="0F0F0F"/>
          <w:sz w:val="27"/>
          <w:szCs w:val="27"/>
          <w:lang w:eastAsia="ru-RU"/>
        </w:rPr>
        <w:t>, обсуждая вопросы революции в военном деле,  </w:t>
      </w:r>
      <w:hyperlink r:id="rId9" w:tgtFrame="_blank" w:history="1">
        <w:r w:rsidRPr="00954925">
          <w:rPr>
            <w:rFonts w:ascii="Times New Roman" w:eastAsia="Times New Roman" w:hAnsi="Times New Roman" w:cs="Times New Roman"/>
            <w:b/>
            <w:bCs/>
            <w:color w:val="0F52B6"/>
            <w:sz w:val="27"/>
            <w:szCs w:val="27"/>
            <w:u w:val="single"/>
            <w:lang w:eastAsia="ru-RU"/>
          </w:rPr>
          <w:t>говорит</w:t>
        </w:r>
      </w:hyperlink>
      <w:r w:rsidRPr="00954925">
        <w:rPr>
          <w:rFonts w:ascii="Times New Roman" w:eastAsia="Times New Roman" w:hAnsi="Times New Roman" w:cs="Times New Roman"/>
          <w:color w:val="0F0F0F"/>
          <w:sz w:val="27"/>
          <w:szCs w:val="27"/>
          <w:lang w:eastAsia="ru-RU"/>
        </w:rPr>
        <w:t xml:space="preserve">, что многие новые технологии случайно получают военное применение, хотя и иллюстрирует это противоположным примером: «Интернет стал результатом потребности в безопасной коммуникации. Потом он расширился до университетов, некоторых университетов. А потом он расширился до каждого. Никто не контролирует интернет сегодня». Кстати, в это время он возглавлял департамент исследований будущих конфликтов в рамках Колледжа </w:t>
      </w:r>
      <w:proofErr w:type="spellStart"/>
      <w:r w:rsidRPr="00954925">
        <w:rPr>
          <w:rFonts w:ascii="Times New Roman" w:eastAsia="Times New Roman" w:hAnsi="Times New Roman" w:cs="Times New Roman"/>
          <w:color w:val="0F0F0F"/>
          <w:sz w:val="27"/>
          <w:szCs w:val="27"/>
          <w:lang w:eastAsia="ru-RU"/>
        </w:rPr>
        <w:t>авиавойн</w:t>
      </w:r>
      <w:proofErr w:type="spellEnd"/>
      <w:r w:rsidRPr="00954925">
        <w:rPr>
          <w:rFonts w:ascii="Times New Roman" w:eastAsia="Times New Roman" w:hAnsi="Times New Roman" w:cs="Times New Roman"/>
          <w:color w:val="0F0F0F"/>
          <w:sz w:val="27"/>
          <w:szCs w:val="27"/>
          <w:lang w:eastAsia="ru-RU"/>
        </w:rPr>
        <w:t xml:space="preserve"> ВВС США.</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 xml:space="preserve">Р. </w:t>
      </w:r>
      <w:proofErr w:type="spellStart"/>
      <w:r w:rsidRPr="00954925">
        <w:rPr>
          <w:rFonts w:ascii="Times New Roman" w:eastAsia="Times New Roman" w:hAnsi="Times New Roman" w:cs="Times New Roman"/>
          <w:color w:val="0F0F0F"/>
          <w:sz w:val="27"/>
          <w:szCs w:val="27"/>
          <w:lang w:eastAsia="ru-RU"/>
        </w:rPr>
        <w:t>Шафрански</w:t>
      </w:r>
      <w:proofErr w:type="spellEnd"/>
      <w:r w:rsidRPr="00954925">
        <w:rPr>
          <w:rFonts w:ascii="Times New Roman" w:eastAsia="Times New Roman" w:hAnsi="Times New Roman" w:cs="Times New Roman"/>
          <w:color w:val="0F0F0F"/>
          <w:sz w:val="27"/>
          <w:szCs w:val="27"/>
          <w:lang w:eastAsia="ru-RU"/>
        </w:rPr>
        <w:t xml:space="preserve"> в </w:t>
      </w:r>
      <w:proofErr w:type="gramStart"/>
      <w:r w:rsidRPr="00954925">
        <w:rPr>
          <w:rFonts w:ascii="Times New Roman" w:eastAsia="Times New Roman" w:hAnsi="Times New Roman" w:cs="Times New Roman"/>
          <w:color w:val="0F0F0F"/>
          <w:sz w:val="27"/>
          <w:szCs w:val="27"/>
          <w:lang w:eastAsia="ru-RU"/>
        </w:rPr>
        <w:t>1994  г.</w:t>
      </w:r>
      <w:proofErr w:type="gramEnd"/>
      <w:r w:rsidRPr="00954925">
        <w:rPr>
          <w:rFonts w:ascii="Times New Roman" w:eastAsia="Times New Roman" w:hAnsi="Times New Roman" w:cs="Times New Roman"/>
          <w:color w:val="0F0F0F"/>
          <w:sz w:val="27"/>
          <w:szCs w:val="27"/>
          <w:lang w:eastAsia="ru-RU"/>
        </w:rPr>
        <w:t xml:space="preserve"> подчеркивает важность ментального измерения и высших ценностей (</w:t>
      </w:r>
      <w:proofErr w:type="spellStart"/>
      <w:r w:rsidRPr="00954925">
        <w:rPr>
          <w:rFonts w:ascii="Times New Roman" w:eastAsia="Times New Roman" w:hAnsi="Times New Roman" w:cs="Times New Roman"/>
          <w:color w:val="0F0F0F"/>
          <w:sz w:val="27"/>
          <w:szCs w:val="27"/>
          <w:lang w:eastAsia="ru-RU"/>
        </w:rPr>
        <w:t>Szafranski</w:t>
      </w:r>
      <w:proofErr w:type="spellEnd"/>
      <w:r w:rsidRPr="00954925">
        <w:rPr>
          <w:rFonts w:ascii="Times New Roman" w:eastAsia="Times New Roman" w:hAnsi="Times New Roman" w:cs="Times New Roman"/>
          <w:color w:val="0F0F0F"/>
          <w:sz w:val="27"/>
          <w:szCs w:val="27"/>
          <w:lang w:eastAsia="ru-RU"/>
        </w:rPr>
        <w:t xml:space="preserve"> R. </w:t>
      </w:r>
      <w:proofErr w:type="spellStart"/>
      <w:r w:rsidRPr="00954925">
        <w:rPr>
          <w:rFonts w:ascii="Times New Roman" w:eastAsia="Times New Roman" w:hAnsi="Times New Roman" w:cs="Times New Roman"/>
          <w:color w:val="0F0F0F"/>
          <w:sz w:val="27"/>
          <w:szCs w:val="27"/>
          <w:lang w:eastAsia="ru-RU"/>
        </w:rPr>
        <w:t>Neocortical</w:t>
      </w:r>
      <w:proofErr w:type="spellEnd"/>
      <w:r w:rsidRPr="00954925">
        <w:rPr>
          <w:rFonts w:ascii="Times New Roman" w:eastAsia="Times New Roman" w:hAnsi="Times New Roman" w:cs="Times New Roman"/>
          <w:color w:val="0F0F0F"/>
          <w:sz w:val="27"/>
          <w:szCs w:val="27"/>
          <w:lang w:eastAsia="ru-RU"/>
        </w:rPr>
        <w:t xml:space="preserve"> </w:t>
      </w:r>
      <w:proofErr w:type="spellStart"/>
      <w:r w:rsidRPr="00954925">
        <w:rPr>
          <w:rFonts w:ascii="Times New Roman" w:eastAsia="Times New Roman" w:hAnsi="Times New Roman" w:cs="Times New Roman"/>
          <w:color w:val="0F0F0F"/>
          <w:sz w:val="27"/>
          <w:szCs w:val="27"/>
          <w:lang w:eastAsia="ru-RU"/>
        </w:rPr>
        <w:t>warfare</w:t>
      </w:r>
      <w:proofErr w:type="spellEnd"/>
      <w:r w:rsidRPr="00954925">
        <w:rPr>
          <w:rFonts w:ascii="Times New Roman" w:eastAsia="Times New Roman" w:hAnsi="Times New Roman" w:cs="Times New Roman"/>
          <w:color w:val="0F0F0F"/>
          <w:sz w:val="27"/>
          <w:szCs w:val="27"/>
          <w:lang w:eastAsia="ru-RU"/>
        </w:rPr>
        <w:t xml:space="preserve">? </w:t>
      </w:r>
      <w:r w:rsidRPr="00954925">
        <w:rPr>
          <w:rFonts w:ascii="Times New Roman" w:eastAsia="Times New Roman" w:hAnsi="Times New Roman" w:cs="Times New Roman"/>
          <w:color w:val="0F0F0F"/>
          <w:sz w:val="27"/>
          <w:szCs w:val="27"/>
          <w:lang w:val="en-US" w:eastAsia="ru-RU"/>
        </w:rPr>
        <w:t xml:space="preserve">The acme of skill // In Athena's camp. Ed. By J. </w:t>
      </w:r>
      <w:proofErr w:type="spellStart"/>
      <w:r w:rsidRPr="00954925">
        <w:rPr>
          <w:rFonts w:ascii="Times New Roman" w:eastAsia="Times New Roman" w:hAnsi="Times New Roman" w:cs="Times New Roman"/>
          <w:color w:val="0F0F0F"/>
          <w:sz w:val="27"/>
          <w:szCs w:val="27"/>
          <w:lang w:val="en-US" w:eastAsia="ru-RU"/>
        </w:rPr>
        <w:t>Arquilla</w:t>
      </w:r>
      <w:proofErr w:type="spellEnd"/>
      <w:r w:rsidRPr="00954925">
        <w:rPr>
          <w:rFonts w:ascii="Times New Roman" w:eastAsia="Times New Roman" w:hAnsi="Times New Roman" w:cs="Times New Roman"/>
          <w:color w:val="0F0F0F"/>
          <w:sz w:val="27"/>
          <w:szCs w:val="27"/>
          <w:lang w:val="en-US" w:eastAsia="ru-RU"/>
        </w:rPr>
        <w:t xml:space="preserve">, D. </w:t>
      </w:r>
      <w:proofErr w:type="spellStart"/>
      <w:r w:rsidRPr="00954925">
        <w:rPr>
          <w:rFonts w:ascii="Times New Roman" w:eastAsia="Times New Roman" w:hAnsi="Times New Roman" w:cs="Times New Roman"/>
          <w:color w:val="0F0F0F"/>
          <w:sz w:val="27"/>
          <w:szCs w:val="27"/>
          <w:lang w:val="en-US" w:eastAsia="ru-RU"/>
        </w:rPr>
        <w:t>Ronfeldt</w:t>
      </w:r>
      <w:proofErr w:type="spellEnd"/>
      <w:r w:rsidRPr="00954925">
        <w:rPr>
          <w:rFonts w:ascii="Times New Roman" w:eastAsia="Times New Roman" w:hAnsi="Times New Roman" w:cs="Times New Roman"/>
          <w:color w:val="0F0F0F"/>
          <w:sz w:val="27"/>
          <w:szCs w:val="27"/>
          <w:lang w:val="en-US" w:eastAsia="ru-RU"/>
        </w:rPr>
        <w:t xml:space="preserve">. — Santa Monica, 1997). </w:t>
      </w:r>
      <w:r w:rsidRPr="00954925">
        <w:rPr>
          <w:rFonts w:ascii="Times New Roman" w:eastAsia="Times New Roman" w:hAnsi="Times New Roman" w:cs="Times New Roman"/>
          <w:color w:val="0F0F0F"/>
          <w:sz w:val="27"/>
          <w:szCs w:val="27"/>
          <w:lang w:eastAsia="ru-RU"/>
        </w:rPr>
        <w:t>Объектом войны он считает принуждение оппонента подчиниться нашей воле. Поэтому он приходит к следующему выводу: «Знание ценностей противника и использование его репрезентативной системы позволяет нам соотносить ценности, общаться с мозгами противника на вербальном и невербальном языке врага».</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Как видим, эти первые наработки ориентировались на человеческое измерение информационной войны, поскольку это являлось главным способом войти в систему принятия решений. Затем знамя было понято технической ориентацией, и главным стал не контент, а вхождение в защищенные информационные потоки. Сегодня вновь происходит возврат к человеческому измерению, только на порядок выше — на уровне знаний и ценностей. При этом каждый последующий этап не отменяет предыдущий, а расширяет его возможности.</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lastRenderedPageBreak/>
        <w:t>Можно выстроить такой вариант переходов в развитии теории информационных войн, в котором меняется акцент с человеческого на техническое, а потом снова на человеческое измерение.</w:t>
      </w:r>
    </w:p>
    <w:tbl>
      <w:tblPr>
        <w:tblW w:w="0" w:type="auto"/>
        <w:jc w:val="center"/>
        <w:tblCellSpacing w:w="15" w:type="dxa"/>
        <w:tblBorders>
          <w:top w:val="single" w:sz="6" w:space="0" w:color="9F9F9F"/>
          <w:left w:val="single" w:sz="6" w:space="0" w:color="9F9F9F"/>
          <w:bottom w:val="single" w:sz="6" w:space="0" w:color="9F9F9F"/>
          <w:right w:val="single" w:sz="6" w:space="0" w:color="9F9F9F"/>
        </w:tblBorders>
        <w:tblCellMar>
          <w:top w:w="15" w:type="dxa"/>
          <w:left w:w="15" w:type="dxa"/>
          <w:bottom w:w="15" w:type="dxa"/>
          <w:right w:w="15" w:type="dxa"/>
        </w:tblCellMar>
        <w:tblLook w:val="04A0" w:firstRow="1" w:lastRow="0" w:firstColumn="1" w:lastColumn="0" w:noHBand="0" w:noVBand="1"/>
      </w:tblPr>
      <w:tblGrid>
        <w:gridCol w:w="1509"/>
        <w:gridCol w:w="2035"/>
        <w:gridCol w:w="2592"/>
      </w:tblGrid>
      <w:tr w:rsidR="00954925" w:rsidRPr="00954925" w:rsidTr="00954925">
        <w:trPr>
          <w:tblCellSpacing w:w="15" w:type="dxa"/>
          <w:jc w:val="center"/>
        </w:trPr>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954925" w:rsidRPr="00954925" w:rsidRDefault="00954925" w:rsidP="00954925">
            <w:pPr>
              <w:spacing w:after="0" w:line="240" w:lineRule="auto"/>
              <w:rPr>
                <w:rFonts w:ascii="Times New Roman" w:eastAsia="Times New Roman" w:hAnsi="Times New Roman" w:cs="Times New Roman"/>
                <w:sz w:val="20"/>
                <w:szCs w:val="20"/>
                <w:lang w:eastAsia="ru-RU"/>
              </w:rPr>
            </w:pPr>
            <w:r w:rsidRPr="00954925">
              <w:rPr>
                <w:rFonts w:ascii="Times New Roman" w:eastAsia="Times New Roman" w:hAnsi="Times New Roman" w:cs="Times New Roman"/>
                <w:b/>
                <w:bCs/>
                <w:sz w:val="20"/>
                <w:szCs w:val="20"/>
                <w:lang w:eastAsia="ru-RU"/>
              </w:rPr>
              <w:t>Тип измерения</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954925" w:rsidRPr="00954925" w:rsidRDefault="00954925" w:rsidP="00954925">
            <w:pPr>
              <w:spacing w:after="0" w:line="240" w:lineRule="auto"/>
              <w:rPr>
                <w:rFonts w:ascii="Times New Roman" w:eastAsia="Times New Roman" w:hAnsi="Times New Roman" w:cs="Times New Roman"/>
                <w:sz w:val="20"/>
                <w:szCs w:val="20"/>
                <w:lang w:eastAsia="ru-RU"/>
              </w:rPr>
            </w:pPr>
            <w:r w:rsidRPr="00954925">
              <w:rPr>
                <w:rFonts w:ascii="Times New Roman" w:eastAsia="Times New Roman" w:hAnsi="Times New Roman" w:cs="Times New Roman"/>
                <w:b/>
                <w:bCs/>
                <w:sz w:val="20"/>
                <w:szCs w:val="20"/>
                <w:lang w:eastAsia="ru-RU"/>
              </w:rPr>
              <w:t>Основная цель</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954925" w:rsidRPr="00954925" w:rsidRDefault="00954925" w:rsidP="00954925">
            <w:pPr>
              <w:spacing w:after="0" w:line="240" w:lineRule="auto"/>
              <w:rPr>
                <w:rFonts w:ascii="Times New Roman" w:eastAsia="Times New Roman" w:hAnsi="Times New Roman" w:cs="Times New Roman"/>
                <w:sz w:val="20"/>
                <w:szCs w:val="20"/>
                <w:lang w:eastAsia="ru-RU"/>
              </w:rPr>
            </w:pPr>
            <w:r w:rsidRPr="00954925">
              <w:rPr>
                <w:rFonts w:ascii="Times New Roman" w:eastAsia="Times New Roman" w:hAnsi="Times New Roman" w:cs="Times New Roman"/>
                <w:b/>
                <w:bCs/>
                <w:sz w:val="20"/>
                <w:szCs w:val="20"/>
                <w:lang w:eastAsia="ru-RU"/>
              </w:rPr>
              <w:t>Основной инструментарий</w:t>
            </w:r>
          </w:p>
        </w:tc>
      </w:tr>
      <w:tr w:rsidR="00954925" w:rsidRPr="00954925" w:rsidTr="00954925">
        <w:trPr>
          <w:tblCellSpacing w:w="15" w:type="dxa"/>
          <w:jc w:val="center"/>
        </w:trPr>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954925" w:rsidRPr="00954925" w:rsidRDefault="00954925" w:rsidP="00954925">
            <w:pPr>
              <w:spacing w:after="0" w:line="240" w:lineRule="auto"/>
              <w:rPr>
                <w:rFonts w:ascii="Times New Roman" w:eastAsia="Times New Roman" w:hAnsi="Times New Roman" w:cs="Times New Roman"/>
                <w:sz w:val="20"/>
                <w:szCs w:val="20"/>
                <w:lang w:eastAsia="ru-RU"/>
              </w:rPr>
            </w:pPr>
            <w:r w:rsidRPr="00954925">
              <w:rPr>
                <w:rFonts w:ascii="Times New Roman" w:eastAsia="Times New Roman" w:hAnsi="Times New Roman" w:cs="Times New Roman"/>
                <w:b/>
                <w:bCs/>
                <w:sz w:val="20"/>
                <w:szCs w:val="20"/>
                <w:lang w:eastAsia="ru-RU"/>
              </w:rPr>
              <w:t>Человеческое</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954925" w:rsidRPr="00954925" w:rsidRDefault="00954925" w:rsidP="00954925">
            <w:pPr>
              <w:spacing w:after="0" w:line="240" w:lineRule="auto"/>
              <w:rPr>
                <w:rFonts w:ascii="Times New Roman" w:eastAsia="Times New Roman" w:hAnsi="Times New Roman" w:cs="Times New Roman"/>
                <w:sz w:val="20"/>
                <w:szCs w:val="20"/>
                <w:lang w:eastAsia="ru-RU"/>
              </w:rPr>
            </w:pPr>
            <w:r w:rsidRPr="00954925">
              <w:rPr>
                <w:rFonts w:ascii="Times New Roman" w:eastAsia="Times New Roman" w:hAnsi="Times New Roman" w:cs="Times New Roman"/>
                <w:sz w:val="20"/>
                <w:szCs w:val="20"/>
                <w:lang w:eastAsia="ru-RU"/>
              </w:rPr>
              <w:t>Мозг</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954925" w:rsidRPr="00954925" w:rsidRDefault="00954925" w:rsidP="00954925">
            <w:pPr>
              <w:spacing w:after="0" w:line="240" w:lineRule="auto"/>
              <w:rPr>
                <w:rFonts w:ascii="Times New Roman" w:eastAsia="Times New Roman" w:hAnsi="Times New Roman" w:cs="Times New Roman"/>
                <w:sz w:val="20"/>
                <w:szCs w:val="20"/>
                <w:lang w:eastAsia="ru-RU"/>
              </w:rPr>
            </w:pPr>
            <w:r w:rsidRPr="00954925">
              <w:rPr>
                <w:rFonts w:ascii="Times New Roman" w:eastAsia="Times New Roman" w:hAnsi="Times New Roman" w:cs="Times New Roman"/>
                <w:sz w:val="20"/>
                <w:szCs w:val="20"/>
                <w:lang w:eastAsia="ru-RU"/>
              </w:rPr>
              <w:t>Контент в виде информации</w:t>
            </w:r>
          </w:p>
        </w:tc>
      </w:tr>
      <w:tr w:rsidR="00954925" w:rsidRPr="00954925" w:rsidTr="00954925">
        <w:trPr>
          <w:tblCellSpacing w:w="15" w:type="dxa"/>
          <w:jc w:val="center"/>
        </w:trPr>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954925" w:rsidRPr="00954925" w:rsidRDefault="00954925" w:rsidP="00954925">
            <w:pPr>
              <w:spacing w:after="0" w:line="240" w:lineRule="auto"/>
              <w:rPr>
                <w:rFonts w:ascii="Times New Roman" w:eastAsia="Times New Roman" w:hAnsi="Times New Roman" w:cs="Times New Roman"/>
                <w:sz w:val="20"/>
                <w:szCs w:val="20"/>
                <w:lang w:eastAsia="ru-RU"/>
              </w:rPr>
            </w:pPr>
            <w:r w:rsidRPr="00954925">
              <w:rPr>
                <w:rFonts w:ascii="Times New Roman" w:eastAsia="Times New Roman" w:hAnsi="Times New Roman" w:cs="Times New Roman"/>
                <w:b/>
                <w:bCs/>
                <w:sz w:val="20"/>
                <w:szCs w:val="20"/>
                <w:lang w:eastAsia="ru-RU"/>
              </w:rPr>
              <w:t>Техническое</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954925" w:rsidRPr="00954925" w:rsidRDefault="00954925" w:rsidP="00954925">
            <w:pPr>
              <w:spacing w:after="0" w:line="240" w:lineRule="auto"/>
              <w:rPr>
                <w:rFonts w:ascii="Times New Roman" w:eastAsia="Times New Roman" w:hAnsi="Times New Roman" w:cs="Times New Roman"/>
                <w:sz w:val="20"/>
                <w:szCs w:val="20"/>
                <w:lang w:eastAsia="ru-RU"/>
              </w:rPr>
            </w:pPr>
            <w:r w:rsidRPr="00954925">
              <w:rPr>
                <w:rFonts w:ascii="Times New Roman" w:eastAsia="Times New Roman" w:hAnsi="Times New Roman" w:cs="Times New Roman"/>
                <w:sz w:val="20"/>
                <w:szCs w:val="20"/>
                <w:lang w:eastAsia="ru-RU"/>
              </w:rPr>
              <w:t>Электронные системы</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954925" w:rsidRPr="00954925" w:rsidRDefault="00954925" w:rsidP="00954925">
            <w:pPr>
              <w:spacing w:after="0" w:line="240" w:lineRule="auto"/>
              <w:rPr>
                <w:rFonts w:ascii="Times New Roman" w:eastAsia="Times New Roman" w:hAnsi="Times New Roman" w:cs="Times New Roman"/>
                <w:sz w:val="20"/>
                <w:szCs w:val="20"/>
                <w:lang w:eastAsia="ru-RU"/>
              </w:rPr>
            </w:pPr>
            <w:r w:rsidRPr="00954925">
              <w:rPr>
                <w:rFonts w:ascii="Times New Roman" w:eastAsia="Times New Roman" w:hAnsi="Times New Roman" w:cs="Times New Roman"/>
                <w:sz w:val="20"/>
                <w:szCs w:val="20"/>
                <w:lang w:eastAsia="ru-RU"/>
              </w:rPr>
              <w:t>Вторжение в чужие системы</w:t>
            </w:r>
          </w:p>
        </w:tc>
      </w:tr>
      <w:tr w:rsidR="00954925" w:rsidRPr="00954925" w:rsidTr="00954925">
        <w:trPr>
          <w:tblCellSpacing w:w="15" w:type="dxa"/>
          <w:jc w:val="center"/>
        </w:trPr>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954925" w:rsidRPr="00954925" w:rsidRDefault="00954925" w:rsidP="00954925">
            <w:pPr>
              <w:spacing w:after="0" w:line="240" w:lineRule="auto"/>
              <w:rPr>
                <w:rFonts w:ascii="Times New Roman" w:eastAsia="Times New Roman" w:hAnsi="Times New Roman" w:cs="Times New Roman"/>
                <w:sz w:val="20"/>
                <w:szCs w:val="20"/>
                <w:lang w:eastAsia="ru-RU"/>
              </w:rPr>
            </w:pPr>
            <w:r w:rsidRPr="00954925">
              <w:rPr>
                <w:rFonts w:ascii="Times New Roman" w:eastAsia="Times New Roman" w:hAnsi="Times New Roman" w:cs="Times New Roman"/>
                <w:b/>
                <w:bCs/>
                <w:sz w:val="20"/>
                <w:szCs w:val="20"/>
                <w:lang w:eastAsia="ru-RU"/>
              </w:rPr>
              <w:t>Человеческое</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954925" w:rsidRPr="00954925" w:rsidRDefault="00954925" w:rsidP="00954925">
            <w:pPr>
              <w:spacing w:after="0" w:line="240" w:lineRule="auto"/>
              <w:rPr>
                <w:rFonts w:ascii="Times New Roman" w:eastAsia="Times New Roman" w:hAnsi="Times New Roman" w:cs="Times New Roman"/>
                <w:sz w:val="20"/>
                <w:szCs w:val="20"/>
                <w:lang w:eastAsia="ru-RU"/>
              </w:rPr>
            </w:pPr>
            <w:r w:rsidRPr="00954925">
              <w:rPr>
                <w:rFonts w:ascii="Times New Roman" w:eastAsia="Times New Roman" w:hAnsi="Times New Roman" w:cs="Times New Roman"/>
                <w:sz w:val="20"/>
                <w:szCs w:val="20"/>
                <w:lang w:eastAsia="ru-RU"/>
              </w:rPr>
              <w:t>Разум</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954925" w:rsidRPr="00954925" w:rsidRDefault="00954925" w:rsidP="00954925">
            <w:pPr>
              <w:spacing w:after="0" w:line="240" w:lineRule="auto"/>
              <w:rPr>
                <w:rFonts w:ascii="Times New Roman" w:eastAsia="Times New Roman" w:hAnsi="Times New Roman" w:cs="Times New Roman"/>
                <w:sz w:val="20"/>
                <w:szCs w:val="20"/>
                <w:lang w:eastAsia="ru-RU"/>
              </w:rPr>
            </w:pPr>
            <w:r w:rsidRPr="00954925">
              <w:rPr>
                <w:rFonts w:ascii="Times New Roman" w:eastAsia="Times New Roman" w:hAnsi="Times New Roman" w:cs="Times New Roman"/>
                <w:sz w:val="20"/>
                <w:szCs w:val="20"/>
                <w:lang w:eastAsia="ru-RU"/>
              </w:rPr>
              <w:t>Ценности, Знания</w:t>
            </w:r>
          </w:p>
        </w:tc>
      </w:tr>
    </w:tbl>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b/>
          <w:bCs/>
          <w:color w:val="0F0F0F"/>
          <w:sz w:val="27"/>
          <w:szCs w:val="27"/>
          <w:lang w:eastAsia="ru-RU"/>
        </w:rPr>
        <w:t>Д.</w:t>
      </w:r>
      <w:r w:rsidRPr="00954925">
        <w:rPr>
          <w:rFonts w:ascii="Times New Roman" w:eastAsia="Times New Roman" w:hAnsi="Times New Roman" w:cs="Times New Roman"/>
          <w:color w:val="0F0F0F"/>
          <w:sz w:val="27"/>
          <w:szCs w:val="27"/>
          <w:lang w:eastAsia="ru-RU"/>
        </w:rPr>
        <w:t> </w:t>
      </w:r>
      <w:proofErr w:type="spellStart"/>
      <w:r w:rsidRPr="00954925">
        <w:rPr>
          <w:rFonts w:ascii="Times New Roman" w:eastAsia="Times New Roman" w:hAnsi="Times New Roman" w:cs="Times New Roman"/>
          <w:b/>
          <w:bCs/>
          <w:color w:val="0F0F0F"/>
          <w:sz w:val="27"/>
          <w:szCs w:val="27"/>
          <w:lang w:eastAsia="ru-RU"/>
        </w:rPr>
        <w:t>Деннинг</w:t>
      </w:r>
      <w:proofErr w:type="spellEnd"/>
      <w:r w:rsidRPr="00954925">
        <w:rPr>
          <w:rFonts w:ascii="Times New Roman" w:eastAsia="Times New Roman" w:hAnsi="Times New Roman" w:cs="Times New Roman"/>
          <w:color w:val="0F0F0F"/>
          <w:sz w:val="27"/>
          <w:szCs w:val="27"/>
          <w:lang w:eastAsia="ru-RU"/>
        </w:rPr>
        <w:t xml:space="preserve">, работая в </w:t>
      </w:r>
      <w:proofErr w:type="spellStart"/>
      <w:r w:rsidRPr="00954925">
        <w:rPr>
          <w:rFonts w:ascii="Times New Roman" w:eastAsia="Times New Roman" w:hAnsi="Times New Roman" w:cs="Times New Roman"/>
          <w:color w:val="0F0F0F"/>
          <w:sz w:val="27"/>
          <w:szCs w:val="27"/>
          <w:lang w:eastAsia="ru-RU"/>
        </w:rPr>
        <w:t>Джорджтаунском</w:t>
      </w:r>
      <w:proofErr w:type="spellEnd"/>
      <w:r w:rsidRPr="00954925">
        <w:rPr>
          <w:rFonts w:ascii="Times New Roman" w:eastAsia="Times New Roman" w:hAnsi="Times New Roman" w:cs="Times New Roman"/>
          <w:color w:val="0F0F0F"/>
          <w:sz w:val="27"/>
          <w:szCs w:val="27"/>
          <w:lang w:eastAsia="ru-RU"/>
        </w:rPr>
        <w:t xml:space="preserve"> университете и у военных, в своей книге 1999 г., будучи профессором компьютерных наук, направила свои усилия в техническую составляющую и трактует информационную войну как направленную на информационные ресурсы (</w:t>
      </w:r>
      <w:proofErr w:type="spellStart"/>
      <w:r w:rsidRPr="00954925">
        <w:rPr>
          <w:rFonts w:ascii="Times New Roman" w:eastAsia="Times New Roman" w:hAnsi="Times New Roman" w:cs="Times New Roman"/>
          <w:i/>
          <w:iCs/>
          <w:color w:val="0F0F0F"/>
          <w:sz w:val="27"/>
          <w:szCs w:val="27"/>
          <w:lang w:eastAsia="ru-RU"/>
        </w:rPr>
        <w:t>Denning</w:t>
      </w:r>
      <w:proofErr w:type="spellEnd"/>
      <w:r w:rsidRPr="00954925">
        <w:rPr>
          <w:rFonts w:ascii="Times New Roman" w:eastAsia="Times New Roman" w:hAnsi="Times New Roman" w:cs="Times New Roman"/>
          <w:i/>
          <w:iCs/>
          <w:color w:val="0F0F0F"/>
          <w:sz w:val="27"/>
          <w:szCs w:val="27"/>
          <w:lang w:eastAsia="ru-RU"/>
        </w:rPr>
        <w:t xml:space="preserve"> D.E. </w:t>
      </w:r>
      <w:proofErr w:type="spellStart"/>
      <w:r w:rsidRPr="00954925">
        <w:rPr>
          <w:rFonts w:ascii="Times New Roman" w:eastAsia="Times New Roman" w:hAnsi="Times New Roman" w:cs="Times New Roman"/>
          <w:i/>
          <w:iCs/>
          <w:color w:val="0F0F0F"/>
          <w:sz w:val="27"/>
          <w:szCs w:val="27"/>
          <w:lang w:eastAsia="ru-RU"/>
        </w:rPr>
        <w:t>Information</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warfare</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and</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security</w:t>
      </w:r>
      <w:proofErr w:type="spellEnd"/>
      <w:r w:rsidRPr="00954925">
        <w:rPr>
          <w:rFonts w:ascii="Times New Roman" w:eastAsia="Times New Roman" w:hAnsi="Times New Roman" w:cs="Times New Roman"/>
          <w:i/>
          <w:iCs/>
          <w:color w:val="0F0F0F"/>
          <w:sz w:val="27"/>
          <w:szCs w:val="27"/>
          <w:lang w:eastAsia="ru-RU"/>
        </w:rPr>
        <w:t xml:space="preserve">. — </w:t>
      </w:r>
      <w:proofErr w:type="spellStart"/>
      <w:r w:rsidRPr="00954925">
        <w:rPr>
          <w:rFonts w:ascii="Times New Roman" w:eastAsia="Times New Roman" w:hAnsi="Times New Roman" w:cs="Times New Roman"/>
          <w:i/>
          <w:iCs/>
          <w:color w:val="0F0F0F"/>
          <w:sz w:val="27"/>
          <w:szCs w:val="27"/>
          <w:lang w:eastAsia="ru-RU"/>
        </w:rPr>
        <w:t>Reading</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etc</w:t>
      </w:r>
      <w:proofErr w:type="spellEnd"/>
      <w:r w:rsidRPr="00954925">
        <w:rPr>
          <w:rFonts w:ascii="Times New Roman" w:eastAsia="Times New Roman" w:hAnsi="Times New Roman" w:cs="Times New Roman"/>
          <w:i/>
          <w:iCs/>
          <w:color w:val="0F0F0F"/>
          <w:sz w:val="27"/>
          <w:szCs w:val="27"/>
          <w:lang w:eastAsia="ru-RU"/>
        </w:rPr>
        <w:t>., 1999, p. 21</w:t>
      </w:r>
      <w:r w:rsidRPr="00954925">
        <w:rPr>
          <w:rFonts w:ascii="Times New Roman" w:eastAsia="Times New Roman" w:hAnsi="Times New Roman" w:cs="Times New Roman"/>
          <w:color w:val="0F0F0F"/>
          <w:sz w:val="27"/>
          <w:szCs w:val="27"/>
          <w:lang w:eastAsia="ru-RU"/>
        </w:rPr>
        <w:t>). Близко к этому и определение </w:t>
      </w:r>
      <w:r w:rsidRPr="00954925">
        <w:rPr>
          <w:rFonts w:ascii="Times New Roman" w:eastAsia="Times New Roman" w:hAnsi="Times New Roman" w:cs="Times New Roman"/>
          <w:b/>
          <w:bCs/>
          <w:color w:val="0F0F0F"/>
          <w:sz w:val="27"/>
          <w:szCs w:val="27"/>
          <w:lang w:eastAsia="ru-RU"/>
        </w:rPr>
        <w:t>М.</w:t>
      </w:r>
      <w:r w:rsidRPr="00954925">
        <w:rPr>
          <w:rFonts w:ascii="Times New Roman" w:eastAsia="Times New Roman" w:hAnsi="Times New Roman" w:cs="Times New Roman"/>
          <w:color w:val="0F0F0F"/>
          <w:sz w:val="27"/>
          <w:szCs w:val="27"/>
          <w:lang w:eastAsia="ru-RU"/>
        </w:rPr>
        <w:t> </w:t>
      </w:r>
      <w:proofErr w:type="spellStart"/>
      <w:r w:rsidRPr="00954925">
        <w:rPr>
          <w:rFonts w:ascii="Times New Roman" w:eastAsia="Times New Roman" w:hAnsi="Times New Roman" w:cs="Times New Roman"/>
          <w:b/>
          <w:bCs/>
          <w:color w:val="0F0F0F"/>
          <w:sz w:val="27"/>
          <w:szCs w:val="27"/>
          <w:lang w:eastAsia="ru-RU"/>
        </w:rPr>
        <w:t>Либики</w:t>
      </w:r>
      <w:proofErr w:type="spellEnd"/>
      <w:r w:rsidRPr="00954925">
        <w:rPr>
          <w:rFonts w:ascii="Times New Roman" w:eastAsia="Times New Roman" w:hAnsi="Times New Roman" w:cs="Times New Roman"/>
          <w:color w:val="0F0F0F"/>
          <w:sz w:val="27"/>
          <w:szCs w:val="27"/>
          <w:lang w:eastAsia="ru-RU"/>
        </w:rPr>
        <w:t xml:space="preserve"> об информационной войне как атаке информации на информацию </w:t>
      </w:r>
      <w:r w:rsidRPr="00954925">
        <w:rPr>
          <w:rFonts w:ascii="Times New Roman" w:eastAsia="Times New Roman" w:hAnsi="Times New Roman" w:cs="Times New Roman"/>
          <w:color w:val="0F0F0F"/>
          <w:sz w:val="27"/>
          <w:szCs w:val="27"/>
          <w:lang w:val="en-US" w:eastAsia="ru-RU"/>
        </w:rPr>
        <w:t>(</w:t>
      </w:r>
      <w:proofErr w:type="spellStart"/>
      <w:r w:rsidRPr="00954925">
        <w:rPr>
          <w:rFonts w:ascii="Times New Roman" w:eastAsia="Times New Roman" w:hAnsi="Times New Roman" w:cs="Times New Roman"/>
          <w:i/>
          <w:iCs/>
          <w:color w:val="0F0F0F"/>
          <w:sz w:val="27"/>
          <w:szCs w:val="27"/>
          <w:lang w:val="en-US" w:eastAsia="ru-RU"/>
        </w:rPr>
        <w:t>Libicki</w:t>
      </w:r>
      <w:proofErr w:type="spellEnd"/>
      <w:r w:rsidRPr="00954925">
        <w:rPr>
          <w:rFonts w:ascii="Times New Roman" w:eastAsia="Times New Roman" w:hAnsi="Times New Roman" w:cs="Times New Roman"/>
          <w:i/>
          <w:iCs/>
          <w:color w:val="0F0F0F"/>
          <w:sz w:val="27"/>
          <w:szCs w:val="27"/>
          <w:lang w:val="en-US" w:eastAsia="ru-RU"/>
        </w:rPr>
        <w:t xml:space="preserve"> M. Conquest in cyberspace. National security and information warfare. — Cambridge, 2007</w:t>
      </w:r>
      <w:r w:rsidRPr="00954925">
        <w:rPr>
          <w:rFonts w:ascii="Times New Roman" w:eastAsia="Times New Roman" w:hAnsi="Times New Roman" w:cs="Times New Roman"/>
          <w:color w:val="0F0F0F"/>
          <w:sz w:val="27"/>
          <w:szCs w:val="27"/>
          <w:lang w:val="en-US" w:eastAsia="ru-RU"/>
        </w:rPr>
        <w:t xml:space="preserve">). </w:t>
      </w:r>
      <w:r w:rsidRPr="00954925">
        <w:rPr>
          <w:rFonts w:ascii="Times New Roman" w:eastAsia="Times New Roman" w:hAnsi="Times New Roman" w:cs="Times New Roman"/>
          <w:color w:val="0F0F0F"/>
          <w:sz w:val="27"/>
          <w:szCs w:val="27"/>
          <w:lang w:eastAsia="ru-RU"/>
        </w:rPr>
        <w:t>Кстати, отсюда понятной является американская военная трактовка любой физической атаки как информационной, если она мешает выполнять информационные функции, например, разрушение телефонной станции или телевизионной башни.</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Д. </w:t>
      </w:r>
      <w:proofErr w:type="spellStart"/>
      <w:r w:rsidRPr="00954925">
        <w:rPr>
          <w:rFonts w:ascii="Times New Roman" w:eastAsia="Times New Roman" w:hAnsi="Times New Roman" w:cs="Times New Roman"/>
          <w:color w:val="0F0F0F"/>
          <w:sz w:val="27"/>
          <w:szCs w:val="27"/>
          <w:lang w:eastAsia="ru-RU"/>
        </w:rPr>
        <w:t>Деннинг</w:t>
      </w:r>
      <w:proofErr w:type="spellEnd"/>
      <w:r w:rsidRPr="00954925">
        <w:rPr>
          <w:rFonts w:ascii="Times New Roman" w:eastAsia="Times New Roman" w:hAnsi="Times New Roman" w:cs="Times New Roman"/>
          <w:color w:val="0F0F0F"/>
          <w:sz w:val="27"/>
          <w:szCs w:val="27"/>
          <w:lang w:eastAsia="ru-RU"/>
        </w:rPr>
        <w:t xml:space="preserve"> также подчеркивает, что сегодняшние технологии позволяют достаточно легко создавать фальшивую информацию или фальсифицировать существующую информацию. Однотипно </w:t>
      </w:r>
      <w:proofErr w:type="spellStart"/>
      <w:r w:rsidRPr="00954925">
        <w:rPr>
          <w:rFonts w:ascii="Times New Roman" w:eastAsia="Times New Roman" w:hAnsi="Times New Roman" w:cs="Times New Roman"/>
          <w:color w:val="0F0F0F"/>
          <w:sz w:val="27"/>
          <w:szCs w:val="27"/>
          <w:lang w:eastAsia="ru-RU"/>
        </w:rPr>
        <w:t>Либики</w:t>
      </w:r>
      <w:proofErr w:type="spellEnd"/>
      <w:r w:rsidRPr="00954925">
        <w:rPr>
          <w:rFonts w:ascii="Times New Roman" w:eastAsia="Times New Roman" w:hAnsi="Times New Roman" w:cs="Times New Roman"/>
          <w:color w:val="0F0F0F"/>
          <w:sz w:val="27"/>
          <w:szCs w:val="27"/>
          <w:lang w:eastAsia="ru-RU"/>
        </w:rPr>
        <w:t xml:space="preserve"> посвящает отдельный параграф введению информации в систему принятия решений противника. Этот процесс ограничивает то, что форматированные факты не могут сильно отличаться от фактов, которые известны каждому.</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Д. </w:t>
      </w:r>
      <w:proofErr w:type="spellStart"/>
      <w:r w:rsidRPr="00954925">
        <w:rPr>
          <w:rFonts w:ascii="Times New Roman" w:eastAsia="Times New Roman" w:hAnsi="Times New Roman" w:cs="Times New Roman"/>
          <w:color w:val="0F0F0F"/>
          <w:sz w:val="27"/>
          <w:szCs w:val="27"/>
          <w:lang w:eastAsia="ru-RU"/>
        </w:rPr>
        <w:t>Деннинг</w:t>
      </w:r>
      <w:proofErr w:type="spellEnd"/>
      <w:r w:rsidRPr="00954925">
        <w:rPr>
          <w:rFonts w:ascii="Times New Roman" w:eastAsia="Times New Roman" w:hAnsi="Times New Roman" w:cs="Times New Roman"/>
          <w:color w:val="0F0F0F"/>
          <w:sz w:val="27"/>
          <w:szCs w:val="27"/>
          <w:lang w:eastAsia="ru-RU"/>
        </w:rPr>
        <w:t xml:space="preserve"> четко делит в своей книге «Информационная война и безопасность» наступательную информационную войну и оборонительную (защитную). В свою очередь М. </w:t>
      </w:r>
      <w:proofErr w:type="spellStart"/>
      <w:r w:rsidRPr="00954925">
        <w:rPr>
          <w:rFonts w:ascii="Times New Roman" w:eastAsia="Times New Roman" w:hAnsi="Times New Roman" w:cs="Times New Roman"/>
          <w:color w:val="0F0F0F"/>
          <w:sz w:val="27"/>
          <w:szCs w:val="27"/>
          <w:lang w:eastAsia="ru-RU"/>
        </w:rPr>
        <w:t>Либики</w:t>
      </w:r>
      <w:proofErr w:type="spellEnd"/>
      <w:r w:rsidRPr="00954925">
        <w:rPr>
          <w:rFonts w:ascii="Times New Roman" w:eastAsia="Times New Roman" w:hAnsi="Times New Roman" w:cs="Times New Roman"/>
          <w:color w:val="0F0F0F"/>
          <w:sz w:val="27"/>
          <w:szCs w:val="27"/>
          <w:lang w:eastAsia="ru-RU"/>
        </w:rPr>
        <w:t>, который с 1998 г. работает в корпорации РЕНД, в своей книге «Завоевание в киберпространстве» выделяет два типа структур: «площади», которые не боятся чужих интервенций, и «замки», которые защищаются от чужих интервенций.</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 xml:space="preserve">Замок выстраивает множество фильтров, которые затрудняют попадание информации вовнутрь. Площадь имеет множество путей, поэтому атакующий будет стараться разместить свой шум в рамках того пути, чтобы помешать принятию решений. Всю информацию, которая не имеет отношения к принятию решений, </w:t>
      </w:r>
      <w:proofErr w:type="spellStart"/>
      <w:r w:rsidRPr="00954925">
        <w:rPr>
          <w:rFonts w:ascii="Times New Roman" w:eastAsia="Times New Roman" w:hAnsi="Times New Roman" w:cs="Times New Roman"/>
          <w:color w:val="0F0F0F"/>
          <w:sz w:val="27"/>
          <w:szCs w:val="27"/>
          <w:lang w:eastAsia="ru-RU"/>
        </w:rPr>
        <w:t>Либики</w:t>
      </w:r>
      <w:proofErr w:type="spellEnd"/>
      <w:r w:rsidRPr="00954925">
        <w:rPr>
          <w:rFonts w:ascii="Times New Roman" w:eastAsia="Times New Roman" w:hAnsi="Times New Roman" w:cs="Times New Roman"/>
          <w:color w:val="0F0F0F"/>
          <w:sz w:val="27"/>
          <w:szCs w:val="27"/>
          <w:lang w:eastAsia="ru-RU"/>
        </w:rPr>
        <w:t xml:space="preserve"> трактует как развлекательную.</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proofErr w:type="spellStart"/>
      <w:r w:rsidRPr="00954925">
        <w:rPr>
          <w:rFonts w:ascii="Times New Roman" w:eastAsia="Times New Roman" w:hAnsi="Times New Roman" w:cs="Times New Roman"/>
          <w:color w:val="0F0F0F"/>
          <w:sz w:val="27"/>
          <w:szCs w:val="27"/>
          <w:lang w:eastAsia="ru-RU"/>
        </w:rPr>
        <w:t>Либики</w:t>
      </w:r>
      <w:proofErr w:type="spellEnd"/>
      <w:r w:rsidRPr="00954925">
        <w:rPr>
          <w:rFonts w:ascii="Times New Roman" w:eastAsia="Times New Roman" w:hAnsi="Times New Roman" w:cs="Times New Roman"/>
          <w:color w:val="0F0F0F"/>
          <w:sz w:val="27"/>
          <w:szCs w:val="27"/>
          <w:lang w:eastAsia="ru-RU"/>
        </w:rPr>
        <w:t xml:space="preserve"> подчеркивает необходимость изучения нарративов, поскольку сквозь них трактуются новости. «Каждая культура любит свои избранные нарративы», — пишет он (</w:t>
      </w:r>
      <w:proofErr w:type="spellStart"/>
      <w:r w:rsidRPr="00954925">
        <w:rPr>
          <w:rFonts w:ascii="Times New Roman" w:eastAsia="Times New Roman" w:hAnsi="Times New Roman" w:cs="Times New Roman"/>
          <w:i/>
          <w:iCs/>
          <w:color w:val="0F0F0F"/>
          <w:sz w:val="27"/>
          <w:szCs w:val="27"/>
          <w:lang w:eastAsia="ru-RU"/>
        </w:rPr>
        <w:t>Libicki</w:t>
      </w:r>
      <w:proofErr w:type="spellEnd"/>
      <w:r w:rsidRPr="00954925">
        <w:rPr>
          <w:rFonts w:ascii="Times New Roman" w:eastAsia="Times New Roman" w:hAnsi="Times New Roman" w:cs="Times New Roman"/>
          <w:i/>
          <w:iCs/>
          <w:color w:val="0F0F0F"/>
          <w:sz w:val="27"/>
          <w:szCs w:val="27"/>
          <w:lang w:eastAsia="ru-RU"/>
        </w:rPr>
        <w:t xml:space="preserve"> M. </w:t>
      </w:r>
      <w:proofErr w:type="spellStart"/>
      <w:r w:rsidRPr="00954925">
        <w:rPr>
          <w:rFonts w:ascii="Times New Roman" w:eastAsia="Times New Roman" w:hAnsi="Times New Roman" w:cs="Times New Roman"/>
          <w:i/>
          <w:iCs/>
          <w:color w:val="0F0F0F"/>
          <w:sz w:val="27"/>
          <w:szCs w:val="27"/>
          <w:lang w:eastAsia="ru-RU"/>
        </w:rPr>
        <w:t>Conquest</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in</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cyberspace</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National</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security</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and</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information</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warfare</w:t>
      </w:r>
      <w:proofErr w:type="spellEnd"/>
      <w:r w:rsidRPr="00954925">
        <w:rPr>
          <w:rFonts w:ascii="Times New Roman" w:eastAsia="Times New Roman" w:hAnsi="Times New Roman" w:cs="Times New Roman"/>
          <w:i/>
          <w:iCs/>
          <w:color w:val="0F0F0F"/>
          <w:sz w:val="27"/>
          <w:szCs w:val="27"/>
          <w:lang w:eastAsia="ru-RU"/>
        </w:rPr>
        <w:t xml:space="preserve">. — </w:t>
      </w:r>
      <w:proofErr w:type="spellStart"/>
      <w:r w:rsidRPr="00954925">
        <w:rPr>
          <w:rFonts w:ascii="Times New Roman" w:eastAsia="Times New Roman" w:hAnsi="Times New Roman" w:cs="Times New Roman"/>
          <w:i/>
          <w:iCs/>
          <w:color w:val="0F0F0F"/>
          <w:sz w:val="27"/>
          <w:szCs w:val="27"/>
          <w:lang w:eastAsia="ru-RU"/>
        </w:rPr>
        <w:t>Cambridge</w:t>
      </w:r>
      <w:proofErr w:type="spellEnd"/>
      <w:r w:rsidRPr="00954925">
        <w:rPr>
          <w:rFonts w:ascii="Times New Roman" w:eastAsia="Times New Roman" w:hAnsi="Times New Roman" w:cs="Times New Roman"/>
          <w:i/>
          <w:iCs/>
          <w:color w:val="0F0F0F"/>
          <w:sz w:val="27"/>
          <w:szCs w:val="27"/>
          <w:lang w:eastAsia="ru-RU"/>
        </w:rPr>
        <w:t>, 2007, с. 216</w:t>
      </w:r>
      <w:r w:rsidRPr="00954925">
        <w:rPr>
          <w:rFonts w:ascii="Times New Roman" w:eastAsia="Times New Roman" w:hAnsi="Times New Roman" w:cs="Times New Roman"/>
          <w:color w:val="0F0F0F"/>
          <w:sz w:val="27"/>
          <w:szCs w:val="27"/>
          <w:lang w:eastAsia="ru-RU"/>
        </w:rPr>
        <w:t>). И это понятно, поскольку нарратив очень четко ориентируется на своих и чужих.</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lastRenderedPageBreak/>
        <w:t xml:space="preserve">В одной из первых книг по информационным войнам, изданной в 1995 г. М. </w:t>
      </w:r>
      <w:proofErr w:type="spellStart"/>
      <w:r w:rsidRPr="00954925">
        <w:rPr>
          <w:rFonts w:ascii="Times New Roman" w:eastAsia="Times New Roman" w:hAnsi="Times New Roman" w:cs="Times New Roman"/>
          <w:color w:val="0F0F0F"/>
          <w:sz w:val="27"/>
          <w:szCs w:val="27"/>
          <w:lang w:eastAsia="ru-RU"/>
        </w:rPr>
        <w:t>Либики</w:t>
      </w:r>
      <w:proofErr w:type="spellEnd"/>
      <w:r w:rsidRPr="00954925">
        <w:rPr>
          <w:rFonts w:ascii="Times New Roman" w:eastAsia="Times New Roman" w:hAnsi="Times New Roman" w:cs="Times New Roman"/>
          <w:color w:val="0F0F0F"/>
          <w:sz w:val="27"/>
          <w:szCs w:val="27"/>
          <w:lang w:eastAsia="ru-RU"/>
        </w:rPr>
        <w:t xml:space="preserve"> подчеркивал, что сочетание информационной войны и экономической ведут к порождению двух типов инструментария (</w:t>
      </w:r>
      <w:proofErr w:type="spellStart"/>
      <w:r w:rsidRPr="00954925">
        <w:rPr>
          <w:rFonts w:ascii="Times New Roman" w:eastAsia="Times New Roman" w:hAnsi="Times New Roman" w:cs="Times New Roman"/>
          <w:i/>
          <w:iCs/>
          <w:color w:val="0F0F0F"/>
          <w:sz w:val="27"/>
          <w:szCs w:val="27"/>
          <w:lang w:eastAsia="ru-RU"/>
        </w:rPr>
        <w:t>Libicki</w:t>
      </w:r>
      <w:proofErr w:type="spellEnd"/>
      <w:r w:rsidRPr="00954925">
        <w:rPr>
          <w:rFonts w:ascii="Times New Roman" w:eastAsia="Times New Roman" w:hAnsi="Times New Roman" w:cs="Times New Roman"/>
          <w:i/>
          <w:iCs/>
          <w:color w:val="0F0F0F"/>
          <w:sz w:val="27"/>
          <w:szCs w:val="27"/>
          <w:lang w:eastAsia="ru-RU"/>
        </w:rPr>
        <w:t xml:space="preserve"> M. </w:t>
      </w:r>
      <w:proofErr w:type="spellStart"/>
      <w:r w:rsidRPr="00954925">
        <w:rPr>
          <w:rFonts w:ascii="Times New Roman" w:eastAsia="Times New Roman" w:hAnsi="Times New Roman" w:cs="Times New Roman"/>
          <w:i/>
          <w:iCs/>
          <w:color w:val="0F0F0F"/>
          <w:sz w:val="27"/>
          <w:szCs w:val="27"/>
          <w:lang w:eastAsia="ru-RU"/>
        </w:rPr>
        <w:t>What</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is</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information</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warfare</w:t>
      </w:r>
      <w:proofErr w:type="spellEnd"/>
      <w:r w:rsidRPr="00954925">
        <w:rPr>
          <w:rFonts w:ascii="Times New Roman" w:eastAsia="Times New Roman" w:hAnsi="Times New Roman" w:cs="Times New Roman"/>
          <w:i/>
          <w:iCs/>
          <w:color w:val="0F0F0F"/>
          <w:sz w:val="27"/>
          <w:szCs w:val="27"/>
          <w:lang w:eastAsia="ru-RU"/>
        </w:rPr>
        <w:t xml:space="preserve">? — </w:t>
      </w:r>
      <w:proofErr w:type="spellStart"/>
      <w:r w:rsidRPr="00954925">
        <w:rPr>
          <w:rFonts w:ascii="Times New Roman" w:eastAsia="Times New Roman" w:hAnsi="Times New Roman" w:cs="Times New Roman"/>
          <w:i/>
          <w:iCs/>
          <w:color w:val="0F0F0F"/>
          <w:sz w:val="27"/>
          <w:szCs w:val="27"/>
          <w:lang w:eastAsia="ru-RU"/>
        </w:rPr>
        <w:t>Washington</w:t>
      </w:r>
      <w:proofErr w:type="spellEnd"/>
      <w:r w:rsidRPr="00954925">
        <w:rPr>
          <w:rFonts w:ascii="Times New Roman" w:eastAsia="Times New Roman" w:hAnsi="Times New Roman" w:cs="Times New Roman"/>
          <w:i/>
          <w:iCs/>
          <w:color w:val="0F0F0F"/>
          <w:sz w:val="27"/>
          <w:szCs w:val="27"/>
          <w:lang w:eastAsia="ru-RU"/>
        </w:rPr>
        <w:t>, 1995</w:t>
      </w:r>
      <w:r w:rsidRPr="00954925">
        <w:rPr>
          <w:rFonts w:ascii="Times New Roman" w:eastAsia="Times New Roman" w:hAnsi="Times New Roman" w:cs="Times New Roman"/>
          <w:color w:val="0F0F0F"/>
          <w:sz w:val="27"/>
          <w:szCs w:val="27"/>
          <w:lang w:eastAsia="ru-RU"/>
        </w:rPr>
        <w:t>): информационной блокады и информационного империализма. Информационную блокаду он связывает с таким развитием обществ, когда потоки информации будут для них столь же важны, как и потоки товаров. И тогда может возникать ситуация блокирования страны от такого потока. Информационный империализм он выводит из понятия экономического империализма. Торговые войны призваны защищать своего производителя. Корпорации защищают свои умения и знания, затрудняя их получение для других стран.</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Кстати, уже сегодня военные заговорили о ведении финансовых войн, обсуждая проблемы разрешения конфликта другими способами (</w:t>
      </w:r>
      <w:proofErr w:type="spellStart"/>
      <w:r w:rsidRPr="00954925">
        <w:rPr>
          <w:rFonts w:ascii="Times New Roman" w:eastAsia="Times New Roman" w:hAnsi="Times New Roman" w:cs="Times New Roman"/>
          <w:i/>
          <w:iCs/>
          <w:color w:val="0F0F0F"/>
          <w:sz w:val="27"/>
          <w:szCs w:val="27"/>
          <w:lang w:eastAsia="ru-RU"/>
        </w:rPr>
        <w:t>Katz</w:t>
      </w:r>
      <w:proofErr w:type="spellEnd"/>
      <w:r w:rsidRPr="00954925">
        <w:rPr>
          <w:rFonts w:ascii="Times New Roman" w:eastAsia="Times New Roman" w:hAnsi="Times New Roman" w:cs="Times New Roman"/>
          <w:i/>
          <w:iCs/>
          <w:color w:val="0F0F0F"/>
          <w:sz w:val="27"/>
          <w:szCs w:val="27"/>
          <w:lang w:eastAsia="ru-RU"/>
        </w:rPr>
        <w:t xml:space="preserve"> D.J. </w:t>
      </w:r>
      <w:proofErr w:type="spellStart"/>
      <w:r w:rsidRPr="00954925">
        <w:rPr>
          <w:rFonts w:ascii="Times New Roman" w:eastAsia="Times New Roman" w:hAnsi="Times New Roman" w:cs="Times New Roman"/>
          <w:i/>
          <w:iCs/>
          <w:color w:val="0F0F0F"/>
          <w:sz w:val="27"/>
          <w:szCs w:val="27"/>
          <w:lang w:eastAsia="ru-RU"/>
        </w:rPr>
        <w:t>Waging</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financial</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wars</w:t>
      </w:r>
      <w:proofErr w:type="spellEnd"/>
      <w:r w:rsidRPr="00954925">
        <w:rPr>
          <w:rFonts w:ascii="Times New Roman" w:eastAsia="Times New Roman" w:hAnsi="Times New Roman" w:cs="Times New Roman"/>
          <w:i/>
          <w:iCs/>
          <w:color w:val="0F0F0F"/>
          <w:sz w:val="27"/>
          <w:szCs w:val="27"/>
          <w:lang w:eastAsia="ru-RU"/>
        </w:rPr>
        <w:t xml:space="preserve">. — </w:t>
      </w:r>
      <w:proofErr w:type="spellStart"/>
      <w:r w:rsidRPr="00954925">
        <w:rPr>
          <w:rFonts w:ascii="Times New Roman" w:eastAsia="Times New Roman" w:hAnsi="Times New Roman" w:cs="Times New Roman"/>
          <w:i/>
          <w:iCs/>
          <w:color w:val="0F0F0F"/>
          <w:sz w:val="27"/>
          <w:szCs w:val="27"/>
          <w:lang w:eastAsia="ru-RU"/>
        </w:rPr>
        <w:t>Parameters</w:t>
      </w:r>
      <w:proofErr w:type="spellEnd"/>
      <w:r w:rsidRPr="00954925">
        <w:rPr>
          <w:rFonts w:ascii="Times New Roman" w:eastAsia="Times New Roman" w:hAnsi="Times New Roman" w:cs="Times New Roman"/>
          <w:i/>
          <w:iCs/>
          <w:color w:val="0F0F0F"/>
          <w:sz w:val="27"/>
          <w:szCs w:val="27"/>
          <w:lang w:eastAsia="ru-RU"/>
        </w:rPr>
        <w:t xml:space="preserve">. — </w:t>
      </w:r>
      <w:proofErr w:type="spellStart"/>
      <w:r w:rsidRPr="00954925">
        <w:rPr>
          <w:rFonts w:ascii="Times New Roman" w:eastAsia="Times New Roman" w:hAnsi="Times New Roman" w:cs="Times New Roman"/>
          <w:i/>
          <w:iCs/>
          <w:color w:val="0F0F0F"/>
          <w:sz w:val="27"/>
          <w:szCs w:val="27"/>
          <w:lang w:eastAsia="ru-RU"/>
        </w:rPr>
        <w:t>Winter</w:t>
      </w:r>
      <w:proofErr w:type="spellEnd"/>
      <w:r w:rsidRPr="00954925">
        <w:rPr>
          <w:rFonts w:ascii="Times New Roman" w:eastAsia="Times New Roman" w:hAnsi="Times New Roman" w:cs="Times New Roman"/>
          <w:i/>
          <w:iCs/>
          <w:color w:val="0F0F0F"/>
          <w:sz w:val="27"/>
          <w:szCs w:val="27"/>
          <w:lang w:eastAsia="ru-RU"/>
        </w:rPr>
        <w:t xml:space="preserve"> 2013 — 2014. — </w:t>
      </w:r>
      <w:proofErr w:type="spellStart"/>
      <w:r w:rsidRPr="00954925">
        <w:rPr>
          <w:rFonts w:ascii="Times New Roman" w:eastAsia="Times New Roman" w:hAnsi="Times New Roman" w:cs="Times New Roman"/>
          <w:i/>
          <w:iCs/>
          <w:color w:val="0F0F0F"/>
          <w:sz w:val="27"/>
          <w:szCs w:val="27"/>
          <w:lang w:eastAsia="ru-RU"/>
        </w:rPr>
        <w:t>Vol</w:t>
      </w:r>
      <w:proofErr w:type="spellEnd"/>
      <w:r w:rsidRPr="00954925">
        <w:rPr>
          <w:rFonts w:ascii="Times New Roman" w:eastAsia="Times New Roman" w:hAnsi="Times New Roman" w:cs="Times New Roman"/>
          <w:i/>
          <w:iCs/>
          <w:color w:val="0F0F0F"/>
          <w:sz w:val="27"/>
          <w:szCs w:val="27"/>
          <w:lang w:eastAsia="ru-RU"/>
        </w:rPr>
        <w:t xml:space="preserve">. 43. — N 4; </w:t>
      </w:r>
      <w:proofErr w:type="spellStart"/>
      <w:r w:rsidRPr="00954925">
        <w:rPr>
          <w:rFonts w:ascii="Times New Roman" w:eastAsia="Times New Roman" w:hAnsi="Times New Roman" w:cs="Times New Roman"/>
          <w:i/>
          <w:iCs/>
          <w:color w:val="0F0F0F"/>
          <w:sz w:val="27"/>
          <w:szCs w:val="27"/>
          <w:lang w:eastAsia="ru-RU"/>
        </w:rPr>
        <w:t>Zarate</w:t>
      </w:r>
      <w:proofErr w:type="spellEnd"/>
      <w:r w:rsidRPr="00954925">
        <w:rPr>
          <w:rFonts w:ascii="Times New Roman" w:eastAsia="Times New Roman" w:hAnsi="Times New Roman" w:cs="Times New Roman"/>
          <w:i/>
          <w:iCs/>
          <w:color w:val="0F0F0F"/>
          <w:sz w:val="27"/>
          <w:szCs w:val="27"/>
          <w:lang w:eastAsia="ru-RU"/>
        </w:rPr>
        <w:t xml:space="preserve"> J. </w:t>
      </w:r>
      <w:proofErr w:type="spellStart"/>
      <w:r w:rsidRPr="00954925">
        <w:rPr>
          <w:rFonts w:ascii="Times New Roman" w:eastAsia="Times New Roman" w:hAnsi="Times New Roman" w:cs="Times New Roman"/>
          <w:i/>
          <w:iCs/>
          <w:color w:val="0F0F0F"/>
          <w:sz w:val="27"/>
          <w:szCs w:val="27"/>
          <w:lang w:eastAsia="ru-RU"/>
        </w:rPr>
        <w:t>The</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coming</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financial</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wars</w:t>
      </w:r>
      <w:proofErr w:type="spellEnd"/>
      <w:r w:rsidRPr="00954925">
        <w:rPr>
          <w:rFonts w:ascii="Times New Roman" w:eastAsia="Times New Roman" w:hAnsi="Times New Roman" w:cs="Times New Roman"/>
          <w:i/>
          <w:iCs/>
          <w:color w:val="0F0F0F"/>
          <w:sz w:val="27"/>
          <w:szCs w:val="27"/>
          <w:lang w:eastAsia="ru-RU"/>
        </w:rPr>
        <w:t xml:space="preserve"> — </w:t>
      </w:r>
      <w:proofErr w:type="spellStart"/>
      <w:r w:rsidRPr="00954925">
        <w:rPr>
          <w:rFonts w:ascii="Times New Roman" w:eastAsia="Times New Roman" w:hAnsi="Times New Roman" w:cs="Times New Roman"/>
          <w:i/>
          <w:iCs/>
          <w:color w:val="0F0F0F"/>
          <w:sz w:val="27"/>
          <w:szCs w:val="27"/>
          <w:lang w:eastAsia="ru-RU"/>
        </w:rPr>
        <w:t>Parameters</w:t>
      </w:r>
      <w:proofErr w:type="spellEnd"/>
      <w:r w:rsidRPr="00954925">
        <w:rPr>
          <w:rFonts w:ascii="Times New Roman" w:eastAsia="Times New Roman" w:hAnsi="Times New Roman" w:cs="Times New Roman"/>
          <w:i/>
          <w:iCs/>
          <w:color w:val="0F0F0F"/>
          <w:sz w:val="27"/>
          <w:szCs w:val="27"/>
          <w:lang w:eastAsia="ru-RU"/>
        </w:rPr>
        <w:t xml:space="preserve">. — </w:t>
      </w:r>
      <w:proofErr w:type="spellStart"/>
      <w:r w:rsidRPr="00954925">
        <w:rPr>
          <w:rFonts w:ascii="Times New Roman" w:eastAsia="Times New Roman" w:hAnsi="Times New Roman" w:cs="Times New Roman"/>
          <w:i/>
          <w:iCs/>
          <w:color w:val="0F0F0F"/>
          <w:sz w:val="27"/>
          <w:szCs w:val="27"/>
          <w:lang w:eastAsia="ru-RU"/>
        </w:rPr>
        <w:t>Winter</w:t>
      </w:r>
      <w:proofErr w:type="spellEnd"/>
      <w:r w:rsidRPr="00954925">
        <w:rPr>
          <w:rFonts w:ascii="Times New Roman" w:eastAsia="Times New Roman" w:hAnsi="Times New Roman" w:cs="Times New Roman"/>
          <w:i/>
          <w:iCs/>
          <w:color w:val="0F0F0F"/>
          <w:sz w:val="27"/>
          <w:szCs w:val="27"/>
          <w:lang w:eastAsia="ru-RU"/>
        </w:rPr>
        <w:t xml:space="preserve"> 2013 — 2014. — </w:t>
      </w:r>
      <w:proofErr w:type="spellStart"/>
      <w:r w:rsidRPr="00954925">
        <w:rPr>
          <w:rFonts w:ascii="Times New Roman" w:eastAsia="Times New Roman" w:hAnsi="Times New Roman" w:cs="Times New Roman"/>
          <w:i/>
          <w:iCs/>
          <w:color w:val="0F0F0F"/>
          <w:sz w:val="27"/>
          <w:szCs w:val="27"/>
          <w:lang w:eastAsia="ru-RU"/>
        </w:rPr>
        <w:t>Vol</w:t>
      </w:r>
      <w:proofErr w:type="spellEnd"/>
      <w:r w:rsidRPr="00954925">
        <w:rPr>
          <w:rFonts w:ascii="Times New Roman" w:eastAsia="Times New Roman" w:hAnsi="Times New Roman" w:cs="Times New Roman"/>
          <w:i/>
          <w:iCs/>
          <w:color w:val="0F0F0F"/>
          <w:sz w:val="27"/>
          <w:szCs w:val="27"/>
          <w:lang w:eastAsia="ru-RU"/>
        </w:rPr>
        <w:t>. 43. — N 4</w:t>
      </w:r>
      <w:r w:rsidRPr="00954925">
        <w:rPr>
          <w:rFonts w:ascii="Times New Roman" w:eastAsia="Times New Roman" w:hAnsi="Times New Roman" w:cs="Times New Roman"/>
          <w:color w:val="0F0F0F"/>
          <w:sz w:val="27"/>
          <w:szCs w:val="27"/>
          <w:lang w:eastAsia="ru-RU"/>
        </w:rPr>
        <w:t>). Как цель финансовой войны рассматривается «разоружение» оппонента, заставив его выбирать между «маслом» и «пушками».  Когда в 1956 г. СССР вошел в Венгрию, а Англия и Франция захватили Суэц, то США требовали, чтобы его союзники покинули Суэц, что дало бы им возможность сосредоточиться на Венгрии. Британия и Франция не хотели уходить. Тогда президент Эйзенхауэр применил элементы финансовой войны, нанеся следующие три удара:</w:t>
      </w:r>
    </w:p>
    <w:p w:rsidR="00954925" w:rsidRPr="00954925" w:rsidRDefault="00954925" w:rsidP="00954925">
      <w:pPr>
        <w:numPr>
          <w:ilvl w:val="0"/>
          <w:numId w:val="7"/>
        </w:numPr>
        <w:shd w:val="clear" w:color="auto" w:fill="FDFEFF"/>
        <w:spacing w:before="60"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 xml:space="preserve">заблокировал предоставление Британии Международным валютным фондом </w:t>
      </w:r>
      <w:proofErr w:type="spellStart"/>
      <w:r w:rsidRPr="00954925">
        <w:rPr>
          <w:rFonts w:ascii="Times New Roman" w:eastAsia="Times New Roman" w:hAnsi="Times New Roman" w:cs="Times New Roman"/>
          <w:color w:val="0F0F0F"/>
          <w:sz w:val="27"/>
          <w:szCs w:val="27"/>
          <w:lang w:eastAsia="ru-RU"/>
        </w:rPr>
        <w:t>стендбай</w:t>
      </w:r>
      <w:proofErr w:type="spellEnd"/>
      <w:r w:rsidRPr="00954925">
        <w:rPr>
          <w:rFonts w:ascii="Times New Roman" w:eastAsia="Times New Roman" w:hAnsi="Times New Roman" w:cs="Times New Roman"/>
          <w:color w:val="0F0F0F"/>
          <w:sz w:val="27"/>
          <w:szCs w:val="27"/>
          <w:lang w:eastAsia="ru-RU"/>
        </w:rPr>
        <w:t xml:space="preserve"> кредита в 561 миллион долларов,</w:t>
      </w:r>
    </w:p>
    <w:p w:rsidR="00954925" w:rsidRPr="00954925" w:rsidRDefault="00954925" w:rsidP="00954925">
      <w:pPr>
        <w:numPr>
          <w:ilvl w:val="0"/>
          <w:numId w:val="7"/>
        </w:numPr>
        <w:shd w:val="clear" w:color="auto" w:fill="FDFEFF"/>
        <w:spacing w:before="60"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заблокировал кредит в 600 миллионов долларов Британии от американского Экспорт-импорт банка,</w:t>
      </w:r>
    </w:p>
    <w:p w:rsidR="00954925" w:rsidRPr="00954925" w:rsidRDefault="00954925" w:rsidP="00954925">
      <w:pPr>
        <w:numPr>
          <w:ilvl w:val="0"/>
          <w:numId w:val="7"/>
        </w:numPr>
        <w:shd w:val="clear" w:color="auto" w:fill="FDFEFF"/>
        <w:spacing w:before="60"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угрожал сбросить находящиеся в Америке британские бонды в фунтах, что привело бы к падению фунта.</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Кстати, можно вспомнить, что и Советский Союз подтолкнули к перестройке именно экономической (финансовой) войной, когда: а) договорились с Саудовской Аравией о снижении цены на нефть, б) когда перестали давать кредиты, а когда давали, связывали их с определенными политическим уступками.</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Можно признать это и организационно-экономической войной, поскольку к власти в экономическом блоке пришли «люди ниоткуда», не имевшего соответствующего опыта. Н. Рыжков, бывший премьером СССР, так </w:t>
      </w:r>
      <w:hyperlink r:id="rId10" w:tgtFrame="_blank" w:history="1">
        <w:r w:rsidRPr="00954925">
          <w:rPr>
            <w:rFonts w:ascii="Times New Roman" w:eastAsia="Times New Roman" w:hAnsi="Times New Roman" w:cs="Times New Roman"/>
            <w:b/>
            <w:bCs/>
            <w:color w:val="0F52B6"/>
            <w:sz w:val="27"/>
            <w:szCs w:val="27"/>
            <w:u w:val="single"/>
            <w:lang w:eastAsia="ru-RU"/>
          </w:rPr>
          <w:t>охарактеризовал</w:t>
        </w:r>
      </w:hyperlink>
      <w:r w:rsidRPr="00954925">
        <w:rPr>
          <w:rFonts w:ascii="Times New Roman" w:eastAsia="Times New Roman" w:hAnsi="Times New Roman" w:cs="Times New Roman"/>
          <w:color w:val="0F0F0F"/>
          <w:sz w:val="27"/>
          <w:szCs w:val="27"/>
          <w:lang w:eastAsia="ru-RU"/>
        </w:rPr>
        <w:t xml:space="preserve"> этих своих «коллег»: «Тогда пришли люди, которые абсолютно не понимали и не знали страну. Гайдар работал в журнале "Коммунист", в газете "Правда". Нечаев работал в каком-то институте или в лаборатории, Чубайс, не знаю, где работал, еще Шохин, Авен... Шесть человек там было, и они не проходили никакую — ни заводскую, ни государственную, ни территориальную работу в республиках или областях! И здесь в Москве они </w:t>
      </w:r>
      <w:r w:rsidRPr="00954925">
        <w:rPr>
          <w:rFonts w:ascii="Times New Roman" w:eastAsia="Times New Roman" w:hAnsi="Times New Roman" w:cs="Times New Roman"/>
          <w:color w:val="0F0F0F"/>
          <w:sz w:val="27"/>
          <w:szCs w:val="27"/>
          <w:lang w:eastAsia="ru-RU"/>
        </w:rPr>
        <w:lastRenderedPageBreak/>
        <w:t>не занимали государственных постов. То есть они были абсолютно далеки от реальной экономики. Да, они начитались книг, а американцы приезжали сюда, десятки каких-то людей ходили в джинсах и командовали, мол, делай так и так, ввели ваучеры и прочую чепуху. Эти люди, младореформаторы, не имели права всем эти заниматься».</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Автор новой книги о финансовых войнах прямо </w:t>
      </w:r>
      <w:hyperlink r:id="rId11" w:tgtFrame="_blank" w:history="1">
        <w:r w:rsidRPr="00954925">
          <w:rPr>
            <w:rFonts w:ascii="Times New Roman" w:eastAsia="Times New Roman" w:hAnsi="Times New Roman" w:cs="Times New Roman"/>
            <w:b/>
            <w:bCs/>
            <w:color w:val="0F52B6"/>
            <w:sz w:val="27"/>
            <w:szCs w:val="27"/>
            <w:u w:val="single"/>
            <w:lang w:eastAsia="ru-RU"/>
          </w:rPr>
          <w:t>заявляет</w:t>
        </w:r>
      </w:hyperlink>
      <w:r w:rsidRPr="00954925">
        <w:rPr>
          <w:rFonts w:ascii="Times New Roman" w:eastAsia="Times New Roman" w:hAnsi="Times New Roman" w:cs="Times New Roman"/>
          <w:color w:val="0F0F0F"/>
          <w:sz w:val="27"/>
          <w:szCs w:val="27"/>
          <w:lang w:eastAsia="ru-RU"/>
        </w:rPr>
        <w:t>: «Геополитика сегодня является игрой, где лучше всего работают финансовое и коммерческое оружие. Новая геоэкономическая игра может быть более эффективной и утонченной, чем прошлые геополитические схватки, но она не становится от этого менее безжалостной и разрушительной».</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val="en-US" w:eastAsia="ru-RU"/>
        </w:rPr>
      </w:pPr>
      <w:r w:rsidRPr="00954925">
        <w:rPr>
          <w:rFonts w:ascii="Times New Roman" w:eastAsia="Times New Roman" w:hAnsi="Times New Roman" w:cs="Times New Roman"/>
          <w:color w:val="0F0F0F"/>
          <w:sz w:val="27"/>
          <w:szCs w:val="27"/>
          <w:lang w:eastAsia="ru-RU"/>
        </w:rPr>
        <w:t>Война в Персидском заливе 1991 г. </w:t>
      </w:r>
      <w:hyperlink r:id="rId12" w:tgtFrame="_blank" w:history="1">
        <w:r w:rsidRPr="00954925">
          <w:rPr>
            <w:rFonts w:ascii="Times New Roman" w:eastAsia="Times New Roman" w:hAnsi="Times New Roman" w:cs="Times New Roman"/>
            <w:b/>
            <w:bCs/>
            <w:color w:val="0F52B6"/>
            <w:sz w:val="27"/>
            <w:szCs w:val="27"/>
            <w:u w:val="single"/>
            <w:lang w:eastAsia="ru-RU"/>
          </w:rPr>
          <w:t>признается</w:t>
        </w:r>
      </w:hyperlink>
      <w:r w:rsidRPr="00954925">
        <w:rPr>
          <w:rFonts w:ascii="Times New Roman" w:eastAsia="Times New Roman" w:hAnsi="Times New Roman" w:cs="Times New Roman"/>
          <w:color w:val="0F0F0F"/>
          <w:sz w:val="27"/>
          <w:szCs w:val="27"/>
          <w:lang w:eastAsia="ru-RU"/>
        </w:rPr>
        <w:t> первым четким вариантом  информационной войны, именно технического типа. Чем более сильно мы становимся зависимыми от информационной составляющей, перекладывая на компьютеры ту работу, что раньше делали люди, тем большую опасность для нас представляют технические информационные атаки. </w:t>
      </w:r>
      <w:r w:rsidRPr="00954925">
        <w:rPr>
          <w:rFonts w:ascii="Times New Roman" w:eastAsia="Times New Roman" w:hAnsi="Times New Roman" w:cs="Times New Roman"/>
          <w:b/>
          <w:bCs/>
          <w:color w:val="0F0F0F"/>
          <w:sz w:val="27"/>
          <w:szCs w:val="27"/>
          <w:lang w:eastAsia="ru-RU"/>
        </w:rPr>
        <w:t>Р.</w:t>
      </w:r>
      <w:r w:rsidRPr="00954925">
        <w:rPr>
          <w:rFonts w:ascii="Times New Roman" w:eastAsia="Times New Roman" w:hAnsi="Times New Roman" w:cs="Times New Roman"/>
          <w:color w:val="0F0F0F"/>
          <w:sz w:val="27"/>
          <w:szCs w:val="27"/>
          <w:lang w:eastAsia="ru-RU"/>
        </w:rPr>
        <w:t> </w:t>
      </w:r>
      <w:r w:rsidRPr="00954925">
        <w:rPr>
          <w:rFonts w:ascii="Times New Roman" w:eastAsia="Times New Roman" w:hAnsi="Times New Roman" w:cs="Times New Roman"/>
          <w:b/>
          <w:bCs/>
          <w:color w:val="0F0F0F"/>
          <w:sz w:val="27"/>
          <w:szCs w:val="27"/>
          <w:lang w:eastAsia="ru-RU"/>
        </w:rPr>
        <w:t>Кларк</w:t>
      </w:r>
      <w:r w:rsidRPr="00954925">
        <w:rPr>
          <w:rFonts w:ascii="Times New Roman" w:eastAsia="Times New Roman" w:hAnsi="Times New Roman" w:cs="Times New Roman"/>
          <w:color w:val="0F0F0F"/>
          <w:sz w:val="27"/>
          <w:szCs w:val="27"/>
          <w:lang w:eastAsia="ru-RU"/>
        </w:rPr>
        <w:t xml:space="preserve">, работавший в Белом доме при четырех американских президентах, видит независимой от </w:t>
      </w:r>
      <w:proofErr w:type="spellStart"/>
      <w:r w:rsidRPr="00954925">
        <w:rPr>
          <w:rFonts w:ascii="Times New Roman" w:eastAsia="Times New Roman" w:hAnsi="Times New Roman" w:cs="Times New Roman"/>
          <w:color w:val="0F0F0F"/>
          <w:sz w:val="27"/>
          <w:szCs w:val="27"/>
          <w:lang w:eastAsia="ru-RU"/>
        </w:rPr>
        <w:t>кибератак</w:t>
      </w:r>
      <w:proofErr w:type="spellEnd"/>
      <w:r w:rsidRPr="00954925">
        <w:rPr>
          <w:rFonts w:ascii="Times New Roman" w:eastAsia="Times New Roman" w:hAnsi="Times New Roman" w:cs="Times New Roman"/>
          <w:color w:val="0F0F0F"/>
          <w:sz w:val="27"/>
          <w:szCs w:val="27"/>
          <w:lang w:eastAsia="ru-RU"/>
        </w:rPr>
        <w:t xml:space="preserve"> только Северную Корею, поскольку она не является столь компьютеризированной, как остальные страны (</w:t>
      </w:r>
      <w:proofErr w:type="spellStart"/>
      <w:r w:rsidRPr="00954925">
        <w:rPr>
          <w:rFonts w:ascii="Times New Roman" w:eastAsia="Times New Roman" w:hAnsi="Times New Roman" w:cs="Times New Roman"/>
          <w:color w:val="0F0F0F"/>
          <w:sz w:val="27"/>
          <w:szCs w:val="27"/>
          <w:lang w:eastAsia="ru-RU"/>
        </w:rPr>
        <w:t>Clarke</w:t>
      </w:r>
      <w:proofErr w:type="spellEnd"/>
      <w:r w:rsidRPr="00954925">
        <w:rPr>
          <w:rFonts w:ascii="Times New Roman" w:eastAsia="Times New Roman" w:hAnsi="Times New Roman" w:cs="Times New Roman"/>
          <w:color w:val="0F0F0F"/>
          <w:sz w:val="27"/>
          <w:szCs w:val="27"/>
          <w:lang w:eastAsia="ru-RU"/>
        </w:rPr>
        <w:t xml:space="preserve"> R.A. </w:t>
      </w:r>
      <w:proofErr w:type="spellStart"/>
      <w:r w:rsidRPr="00954925">
        <w:rPr>
          <w:rFonts w:ascii="Times New Roman" w:eastAsia="Times New Roman" w:hAnsi="Times New Roman" w:cs="Times New Roman"/>
          <w:color w:val="0F0F0F"/>
          <w:sz w:val="27"/>
          <w:szCs w:val="27"/>
          <w:lang w:eastAsia="ru-RU"/>
        </w:rPr>
        <w:t>Cyber</w:t>
      </w:r>
      <w:proofErr w:type="spellEnd"/>
      <w:r w:rsidRPr="00954925">
        <w:rPr>
          <w:rFonts w:ascii="Times New Roman" w:eastAsia="Times New Roman" w:hAnsi="Times New Roman" w:cs="Times New Roman"/>
          <w:color w:val="0F0F0F"/>
          <w:sz w:val="27"/>
          <w:szCs w:val="27"/>
          <w:lang w:eastAsia="ru-RU"/>
        </w:rPr>
        <w:t xml:space="preserve"> </w:t>
      </w:r>
      <w:proofErr w:type="spellStart"/>
      <w:r w:rsidRPr="00954925">
        <w:rPr>
          <w:rFonts w:ascii="Times New Roman" w:eastAsia="Times New Roman" w:hAnsi="Times New Roman" w:cs="Times New Roman"/>
          <w:color w:val="0F0F0F"/>
          <w:sz w:val="27"/>
          <w:szCs w:val="27"/>
          <w:lang w:eastAsia="ru-RU"/>
        </w:rPr>
        <w:t>war</w:t>
      </w:r>
      <w:proofErr w:type="spellEnd"/>
      <w:r w:rsidRPr="00954925">
        <w:rPr>
          <w:rFonts w:ascii="Times New Roman" w:eastAsia="Times New Roman" w:hAnsi="Times New Roman" w:cs="Times New Roman"/>
          <w:color w:val="0F0F0F"/>
          <w:sz w:val="27"/>
          <w:szCs w:val="27"/>
          <w:lang w:eastAsia="ru-RU"/>
        </w:rPr>
        <w:t xml:space="preserve">. </w:t>
      </w:r>
      <w:r w:rsidRPr="00954925">
        <w:rPr>
          <w:rFonts w:ascii="Times New Roman" w:eastAsia="Times New Roman" w:hAnsi="Times New Roman" w:cs="Times New Roman"/>
          <w:color w:val="0F0F0F"/>
          <w:sz w:val="27"/>
          <w:szCs w:val="27"/>
          <w:lang w:val="en-US" w:eastAsia="ru-RU"/>
        </w:rPr>
        <w:t xml:space="preserve">The next threat to </w:t>
      </w:r>
      <w:proofErr w:type="gramStart"/>
      <w:r w:rsidRPr="00954925">
        <w:rPr>
          <w:rFonts w:ascii="Times New Roman" w:eastAsia="Times New Roman" w:hAnsi="Times New Roman" w:cs="Times New Roman"/>
          <w:color w:val="0F0F0F"/>
          <w:sz w:val="27"/>
          <w:szCs w:val="27"/>
          <w:lang w:val="en-US" w:eastAsia="ru-RU"/>
        </w:rPr>
        <w:t>national security and what to do about it</w:t>
      </w:r>
      <w:proofErr w:type="gramEnd"/>
      <w:r w:rsidRPr="00954925">
        <w:rPr>
          <w:rFonts w:ascii="Times New Roman" w:eastAsia="Times New Roman" w:hAnsi="Times New Roman" w:cs="Times New Roman"/>
          <w:color w:val="0F0F0F"/>
          <w:sz w:val="27"/>
          <w:szCs w:val="27"/>
          <w:lang w:val="en-US" w:eastAsia="ru-RU"/>
        </w:rPr>
        <w:t>. — New York, 2010).</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 xml:space="preserve">Сегодня начинается новый этап концептуального пересмотра понимания и киберпространства, и </w:t>
      </w:r>
      <w:proofErr w:type="spellStart"/>
      <w:r w:rsidRPr="00954925">
        <w:rPr>
          <w:rFonts w:ascii="Times New Roman" w:eastAsia="Times New Roman" w:hAnsi="Times New Roman" w:cs="Times New Roman"/>
          <w:color w:val="0F0F0F"/>
          <w:sz w:val="27"/>
          <w:szCs w:val="27"/>
          <w:lang w:eastAsia="ru-RU"/>
        </w:rPr>
        <w:t>кибератак</w:t>
      </w:r>
      <w:proofErr w:type="spellEnd"/>
      <w:r w:rsidRPr="00954925">
        <w:rPr>
          <w:rFonts w:ascii="Times New Roman" w:eastAsia="Times New Roman" w:hAnsi="Times New Roman" w:cs="Times New Roman"/>
          <w:color w:val="0F0F0F"/>
          <w:sz w:val="27"/>
          <w:szCs w:val="27"/>
          <w:lang w:eastAsia="ru-RU"/>
        </w:rPr>
        <w:t>. Киберпространство трактуется как уникальное, поскольку оно создано человеком, соответственно, параметры его могут быстро меняться, чего не происходит с «горами» и «морями» в физическом пространстве (</w:t>
      </w:r>
      <w:proofErr w:type="spellStart"/>
      <w:r w:rsidRPr="00954925">
        <w:rPr>
          <w:rFonts w:ascii="Times New Roman" w:eastAsia="Times New Roman" w:hAnsi="Times New Roman" w:cs="Times New Roman"/>
          <w:i/>
          <w:iCs/>
          <w:color w:val="0F0F0F"/>
          <w:sz w:val="27"/>
          <w:szCs w:val="27"/>
          <w:lang w:eastAsia="ru-RU"/>
        </w:rPr>
        <w:t>Bryant</w:t>
      </w:r>
      <w:proofErr w:type="spellEnd"/>
      <w:r w:rsidRPr="00954925">
        <w:rPr>
          <w:rFonts w:ascii="Times New Roman" w:eastAsia="Times New Roman" w:hAnsi="Times New Roman" w:cs="Times New Roman"/>
          <w:i/>
          <w:iCs/>
          <w:color w:val="0F0F0F"/>
          <w:sz w:val="27"/>
          <w:szCs w:val="27"/>
          <w:lang w:eastAsia="ru-RU"/>
        </w:rPr>
        <w:t xml:space="preserve"> W.D. </w:t>
      </w:r>
      <w:proofErr w:type="spellStart"/>
      <w:r w:rsidRPr="00954925">
        <w:rPr>
          <w:rFonts w:ascii="Times New Roman" w:eastAsia="Times New Roman" w:hAnsi="Times New Roman" w:cs="Times New Roman"/>
          <w:i/>
          <w:iCs/>
          <w:color w:val="0F0F0F"/>
          <w:sz w:val="27"/>
          <w:szCs w:val="27"/>
          <w:lang w:eastAsia="ru-RU"/>
        </w:rPr>
        <w:t>Cyberspace</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superiority</w:t>
      </w:r>
      <w:proofErr w:type="spellEnd"/>
      <w:r w:rsidRPr="00954925">
        <w:rPr>
          <w:rFonts w:ascii="Times New Roman" w:eastAsia="Times New Roman" w:hAnsi="Times New Roman" w:cs="Times New Roman"/>
          <w:i/>
          <w:iCs/>
          <w:color w:val="0F0F0F"/>
          <w:sz w:val="27"/>
          <w:szCs w:val="27"/>
          <w:lang w:eastAsia="ru-RU"/>
        </w:rPr>
        <w:t xml:space="preserve">. </w:t>
      </w:r>
      <w:r w:rsidRPr="00954925">
        <w:rPr>
          <w:rFonts w:ascii="Times New Roman" w:eastAsia="Times New Roman" w:hAnsi="Times New Roman" w:cs="Times New Roman"/>
          <w:i/>
          <w:iCs/>
          <w:color w:val="0F0F0F"/>
          <w:sz w:val="27"/>
          <w:szCs w:val="27"/>
          <w:lang w:val="en-US" w:eastAsia="ru-RU"/>
        </w:rPr>
        <w:t>A conceptual model. — Air &amp; Space Power Journal. — 2013. — November — December; Butler S.C. Refocusing cyberwarfare thought</w:t>
      </w:r>
      <w:proofErr w:type="gramStart"/>
      <w:r w:rsidRPr="00954925">
        <w:rPr>
          <w:rFonts w:ascii="Times New Roman" w:eastAsia="Times New Roman" w:hAnsi="Times New Roman" w:cs="Times New Roman"/>
          <w:i/>
          <w:iCs/>
          <w:color w:val="0F0F0F"/>
          <w:sz w:val="27"/>
          <w:szCs w:val="27"/>
          <w:lang w:val="en-US" w:eastAsia="ru-RU"/>
        </w:rPr>
        <w:t>  Air</w:t>
      </w:r>
      <w:proofErr w:type="gramEnd"/>
      <w:r w:rsidRPr="00954925">
        <w:rPr>
          <w:rFonts w:ascii="Times New Roman" w:eastAsia="Times New Roman" w:hAnsi="Times New Roman" w:cs="Times New Roman"/>
          <w:i/>
          <w:iCs/>
          <w:color w:val="0F0F0F"/>
          <w:sz w:val="27"/>
          <w:szCs w:val="27"/>
          <w:lang w:val="en-US" w:eastAsia="ru-RU"/>
        </w:rPr>
        <w:t xml:space="preserve"> &amp; Space Power Journal. — 2013. — January — </w:t>
      </w:r>
      <w:proofErr w:type="spellStart"/>
      <w:r w:rsidRPr="00954925">
        <w:rPr>
          <w:rFonts w:ascii="Times New Roman" w:eastAsia="Times New Roman" w:hAnsi="Times New Roman" w:cs="Times New Roman"/>
          <w:i/>
          <w:iCs/>
          <w:color w:val="0F0F0F"/>
          <w:sz w:val="27"/>
          <w:szCs w:val="27"/>
          <w:lang w:val="en-US" w:eastAsia="ru-RU"/>
        </w:rPr>
        <w:t>Februaty</w:t>
      </w:r>
      <w:proofErr w:type="spellEnd"/>
      <w:r w:rsidRPr="00954925">
        <w:rPr>
          <w:rFonts w:ascii="Times New Roman" w:eastAsia="Times New Roman" w:hAnsi="Times New Roman" w:cs="Times New Roman"/>
          <w:color w:val="0F0F0F"/>
          <w:sz w:val="27"/>
          <w:szCs w:val="27"/>
          <w:lang w:val="en-US" w:eastAsia="ru-RU"/>
        </w:rPr>
        <w:t xml:space="preserve">). </w:t>
      </w:r>
      <w:r w:rsidRPr="00954925">
        <w:rPr>
          <w:rFonts w:ascii="Times New Roman" w:eastAsia="Times New Roman" w:hAnsi="Times New Roman" w:cs="Times New Roman"/>
          <w:color w:val="0F0F0F"/>
          <w:sz w:val="27"/>
          <w:szCs w:val="27"/>
          <w:lang w:eastAsia="ru-RU"/>
        </w:rPr>
        <w:t>Киберпространство может быть повторено и может быть восстановлено. Контроль киберпространства не принесет победы, как это имеет место с контролем суши. Еще одной особенностью является скорость, с которой там ведутся операции.</w:t>
      </w:r>
    </w:p>
    <w:p w:rsidR="00954925" w:rsidRPr="00954925" w:rsidRDefault="00427E5F"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val="en-US" w:eastAsia="ru-RU"/>
        </w:rPr>
      </w:pPr>
      <w:hyperlink r:id="rId13" w:tgtFrame="_blank" w:history="1">
        <w:r w:rsidR="00954925" w:rsidRPr="00954925">
          <w:rPr>
            <w:rFonts w:ascii="Times New Roman" w:eastAsia="Times New Roman" w:hAnsi="Times New Roman" w:cs="Times New Roman"/>
            <w:b/>
            <w:bCs/>
            <w:color w:val="0F52B6"/>
            <w:sz w:val="27"/>
            <w:szCs w:val="27"/>
            <w:u w:val="single"/>
            <w:lang w:eastAsia="ru-RU"/>
          </w:rPr>
          <w:t xml:space="preserve">Дж. </w:t>
        </w:r>
        <w:proofErr w:type="spellStart"/>
        <w:r w:rsidR="00954925" w:rsidRPr="00954925">
          <w:rPr>
            <w:rFonts w:ascii="Times New Roman" w:eastAsia="Times New Roman" w:hAnsi="Times New Roman" w:cs="Times New Roman"/>
            <w:b/>
            <w:bCs/>
            <w:color w:val="0F52B6"/>
            <w:sz w:val="27"/>
            <w:szCs w:val="27"/>
            <w:u w:val="single"/>
            <w:lang w:eastAsia="ru-RU"/>
          </w:rPr>
          <w:t>Аркилла</w:t>
        </w:r>
        <w:proofErr w:type="spellEnd"/>
      </w:hyperlink>
      <w:r w:rsidR="00954925" w:rsidRPr="00954925">
        <w:rPr>
          <w:rFonts w:ascii="Times New Roman" w:eastAsia="Times New Roman" w:hAnsi="Times New Roman" w:cs="Times New Roman"/>
          <w:color w:val="0F0F0F"/>
          <w:sz w:val="27"/>
          <w:szCs w:val="27"/>
          <w:lang w:eastAsia="ru-RU"/>
        </w:rPr>
        <w:t>, который во многом сформировал американские представления об информационной войне, исходно начинал с создания американской информационной стратегии (</w:t>
      </w:r>
      <w:proofErr w:type="spellStart"/>
      <w:r w:rsidR="00954925" w:rsidRPr="00954925">
        <w:rPr>
          <w:rFonts w:ascii="Times New Roman" w:eastAsia="Times New Roman" w:hAnsi="Times New Roman" w:cs="Times New Roman"/>
          <w:i/>
          <w:iCs/>
          <w:color w:val="0F0F0F"/>
          <w:sz w:val="27"/>
          <w:szCs w:val="27"/>
          <w:lang w:eastAsia="ru-RU"/>
        </w:rPr>
        <w:t>Arquilla</w:t>
      </w:r>
      <w:proofErr w:type="spellEnd"/>
      <w:r w:rsidR="00954925" w:rsidRPr="00954925">
        <w:rPr>
          <w:rFonts w:ascii="Times New Roman" w:eastAsia="Times New Roman" w:hAnsi="Times New Roman" w:cs="Times New Roman"/>
          <w:i/>
          <w:iCs/>
          <w:color w:val="0F0F0F"/>
          <w:sz w:val="27"/>
          <w:szCs w:val="27"/>
          <w:lang w:eastAsia="ru-RU"/>
        </w:rPr>
        <w:t xml:space="preserve"> J., </w:t>
      </w:r>
      <w:proofErr w:type="spellStart"/>
      <w:r w:rsidR="00954925" w:rsidRPr="00954925">
        <w:rPr>
          <w:rFonts w:ascii="Times New Roman" w:eastAsia="Times New Roman" w:hAnsi="Times New Roman" w:cs="Times New Roman"/>
          <w:i/>
          <w:iCs/>
          <w:color w:val="0F0F0F"/>
          <w:sz w:val="27"/>
          <w:szCs w:val="27"/>
          <w:lang w:eastAsia="ru-RU"/>
        </w:rPr>
        <w:t>Ronfeldt</w:t>
      </w:r>
      <w:proofErr w:type="spellEnd"/>
      <w:r w:rsidR="00954925" w:rsidRPr="00954925">
        <w:rPr>
          <w:rFonts w:ascii="Times New Roman" w:eastAsia="Times New Roman" w:hAnsi="Times New Roman" w:cs="Times New Roman"/>
          <w:i/>
          <w:iCs/>
          <w:color w:val="0F0F0F"/>
          <w:sz w:val="27"/>
          <w:szCs w:val="27"/>
          <w:lang w:eastAsia="ru-RU"/>
        </w:rPr>
        <w:t xml:space="preserve"> D. </w:t>
      </w:r>
      <w:proofErr w:type="spellStart"/>
      <w:r w:rsidR="00954925" w:rsidRPr="00954925">
        <w:rPr>
          <w:rFonts w:ascii="Times New Roman" w:eastAsia="Times New Roman" w:hAnsi="Times New Roman" w:cs="Times New Roman"/>
          <w:i/>
          <w:iCs/>
          <w:color w:val="0F0F0F"/>
          <w:sz w:val="27"/>
          <w:szCs w:val="27"/>
          <w:lang w:eastAsia="ru-RU"/>
        </w:rPr>
        <w:t>The</w:t>
      </w:r>
      <w:proofErr w:type="spellEnd"/>
      <w:r w:rsidR="00954925" w:rsidRPr="00954925">
        <w:rPr>
          <w:rFonts w:ascii="Times New Roman" w:eastAsia="Times New Roman" w:hAnsi="Times New Roman" w:cs="Times New Roman"/>
          <w:i/>
          <w:iCs/>
          <w:color w:val="0F0F0F"/>
          <w:sz w:val="27"/>
          <w:szCs w:val="27"/>
          <w:lang w:eastAsia="ru-RU"/>
        </w:rPr>
        <w:t xml:space="preserve"> </w:t>
      </w:r>
      <w:proofErr w:type="spellStart"/>
      <w:r w:rsidR="00954925" w:rsidRPr="00954925">
        <w:rPr>
          <w:rFonts w:ascii="Times New Roman" w:eastAsia="Times New Roman" w:hAnsi="Times New Roman" w:cs="Times New Roman"/>
          <w:i/>
          <w:iCs/>
          <w:color w:val="0F0F0F"/>
          <w:sz w:val="27"/>
          <w:szCs w:val="27"/>
          <w:lang w:eastAsia="ru-RU"/>
        </w:rPr>
        <w:t>emergence</w:t>
      </w:r>
      <w:proofErr w:type="spellEnd"/>
      <w:r w:rsidR="00954925" w:rsidRPr="00954925">
        <w:rPr>
          <w:rFonts w:ascii="Times New Roman" w:eastAsia="Times New Roman" w:hAnsi="Times New Roman" w:cs="Times New Roman"/>
          <w:i/>
          <w:iCs/>
          <w:color w:val="0F0F0F"/>
          <w:sz w:val="27"/>
          <w:szCs w:val="27"/>
          <w:lang w:eastAsia="ru-RU"/>
        </w:rPr>
        <w:t xml:space="preserve"> </w:t>
      </w:r>
      <w:proofErr w:type="spellStart"/>
      <w:r w:rsidR="00954925" w:rsidRPr="00954925">
        <w:rPr>
          <w:rFonts w:ascii="Times New Roman" w:eastAsia="Times New Roman" w:hAnsi="Times New Roman" w:cs="Times New Roman"/>
          <w:i/>
          <w:iCs/>
          <w:color w:val="0F0F0F"/>
          <w:sz w:val="27"/>
          <w:szCs w:val="27"/>
          <w:lang w:eastAsia="ru-RU"/>
        </w:rPr>
        <w:t>of</w:t>
      </w:r>
      <w:proofErr w:type="spellEnd"/>
      <w:r w:rsidR="00954925" w:rsidRPr="00954925">
        <w:rPr>
          <w:rFonts w:ascii="Times New Roman" w:eastAsia="Times New Roman" w:hAnsi="Times New Roman" w:cs="Times New Roman"/>
          <w:i/>
          <w:iCs/>
          <w:color w:val="0F0F0F"/>
          <w:sz w:val="27"/>
          <w:szCs w:val="27"/>
          <w:lang w:eastAsia="ru-RU"/>
        </w:rPr>
        <w:t xml:space="preserve"> </w:t>
      </w:r>
      <w:proofErr w:type="spellStart"/>
      <w:r w:rsidR="00954925" w:rsidRPr="00954925">
        <w:rPr>
          <w:rFonts w:ascii="Times New Roman" w:eastAsia="Times New Roman" w:hAnsi="Times New Roman" w:cs="Times New Roman"/>
          <w:i/>
          <w:iCs/>
          <w:color w:val="0F0F0F"/>
          <w:sz w:val="27"/>
          <w:szCs w:val="27"/>
          <w:lang w:eastAsia="ru-RU"/>
        </w:rPr>
        <w:t>noopolitik</w:t>
      </w:r>
      <w:proofErr w:type="spellEnd"/>
      <w:r w:rsidR="00954925" w:rsidRPr="00954925">
        <w:rPr>
          <w:rFonts w:ascii="Times New Roman" w:eastAsia="Times New Roman" w:hAnsi="Times New Roman" w:cs="Times New Roman"/>
          <w:i/>
          <w:iCs/>
          <w:color w:val="0F0F0F"/>
          <w:sz w:val="27"/>
          <w:szCs w:val="27"/>
          <w:lang w:eastAsia="ru-RU"/>
        </w:rPr>
        <w:t xml:space="preserve">. </w:t>
      </w:r>
      <w:r w:rsidR="00954925" w:rsidRPr="00954925">
        <w:rPr>
          <w:rFonts w:ascii="Times New Roman" w:eastAsia="Times New Roman" w:hAnsi="Times New Roman" w:cs="Times New Roman"/>
          <w:i/>
          <w:iCs/>
          <w:color w:val="0F0F0F"/>
          <w:sz w:val="27"/>
          <w:szCs w:val="27"/>
          <w:lang w:val="en-US" w:eastAsia="ru-RU"/>
        </w:rPr>
        <w:t>Toward an American information strategy. — Santa Monica, 1999</w:t>
      </w:r>
      <w:r w:rsidR="00954925" w:rsidRPr="00954925">
        <w:rPr>
          <w:rFonts w:ascii="Times New Roman" w:eastAsia="Times New Roman" w:hAnsi="Times New Roman" w:cs="Times New Roman"/>
          <w:color w:val="0F0F0F"/>
          <w:sz w:val="27"/>
          <w:szCs w:val="27"/>
          <w:lang w:val="en-US" w:eastAsia="ru-RU"/>
        </w:rPr>
        <w:t xml:space="preserve">). </w:t>
      </w:r>
      <w:r w:rsidR="00954925" w:rsidRPr="00954925">
        <w:rPr>
          <w:rFonts w:ascii="Times New Roman" w:eastAsia="Times New Roman" w:hAnsi="Times New Roman" w:cs="Times New Roman"/>
          <w:color w:val="0F0F0F"/>
          <w:sz w:val="27"/>
          <w:szCs w:val="27"/>
          <w:lang w:eastAsia="ru-RU"/>
        </w:rPr>
        <w:t>Он</w:t>
      </w:r>
      <w:r w:rsidR="00954925" w:rsidRPr="00954925">
        <w:rPr>
          <w:rFonts w:ascii="Times New Roman" w:eastAsia="Times New Roman" w:hAnsi="Times New Roman" w:cs="Times New Roman"/>
          <w:color w:val="0F0F0F"/>
          <w:sz w:val="27"/>
          <w:szCs w:val="27"/>
          <w:lang w:val="en-US" w:eastAsia="ru-RU"/>
        </w:rPr>
        <w:t> </w:t>
      </w:r>
      <w:hyperlink r:id="rId14" w:tgtFrame="_blank" w:history="1">
        <w:r w:rsidR="00954925" w:rsidRPr="00954925">
          <w:rPr>
            <w:rFonts w:ascii="Times New Roman" w:eastAsia="Times New Roman" w:hAnsi="Times New Roman" w:cs="Times New Roman"/>
            <w:b/>
            <w:bCs/>
            <w:color w:val="0F52B6"/>
            <w:sz w:val="27"/>
            <w:szCs w:val="27"/>
            <w:u w:val="single"/>
            <w:lang w:eastAsia="ru-RU"/>
          </w:rPr>
          <w:t>анализирует</w:t>
        </w:r>
      </w:hyperlink>
      <w:r w:rsidR="00954925" w:rsidRPr="00954925">
        <w:rPr>
          <w:rFonts w:ascii="Times New Roman" w:eastAsia="Times New Roman" w:hAnsi="Times New Roman" w:cs="Times New Roman"/>
          <w:color w:val="0F0F0F"/>
          <w:sz w:val="27"/>
          <w:szCs w:val="27"/>
          <w:lang w:val="en-US" w:eastAsia="ru-RU"/>
        </w:rPr>
        <w:t> </w:t>
      </w:r>
      <w:r w:rsidR="00954925" w:rsidRPr="00954925">
        <w:rPr>
          <w:rFonts w:ascii="Times New Roman" w:eastAsia="Times New Roman" w:hAnsi="Times New Roman" w:cs="Times New Roman"/>
          <w:color w:val="0F0F0F"/>
          <w:sz w:val="27"/>
          <w:szCs w:val="27"/>
          <w:lang w:eastAsia="ru-RU"/>
        </w:rPr>
        <w:t>войну</w:t>
      </w:r>
      <w:r w:rsidR="00954925" w:rsidRPr="00954925">
        <w:rPr>
          <w:rFonts w:ascii="Times New Roman" w:eastAsia="Times New Roman" w:hAnsi="Times New Roman" w:cs="Times New Roman"/>
          <w:color w:val="0F0F0F"/>
          <w:sz w:val="27"/>
          <w:szCs w:val="27"/>
          <w:lang w:val="en-US" w:eastAsia="ru-RU"/>
        </w:rPr>
        <w:t xml:space="preserve"> </w:t>
      </w:r>
      <w:r w:rsidR="00954925" w:rsidRPr="00954925">
        <w:rPr>
          <w:rFonts w:ascii="Times New Roman" w:eastAsia="Times New Roman" w:hAnsi="Times New Roman" w:cs="Times New Roman"/>
          <w:color w:val="0F0F0F"/>
          <w:sz w:val="27"/>
          <w:szCs w:val="27"/>
          <w:lang w:eastAsia="ru-RU"/>
        </w:rPr>
        <w:t>в</w:t>
      </w:r>
      <w:r w:rsidR="00954925" w:rsidRPr="00954925">
        <w:rPr>
          <w:rFonts w:ascii="Times New Roman" w:eastAsia="Times New Roman" w:hAnsi="Times New Roman" w:cs="Times New Roman"/>
          <w:color w:val="0F0F0F"/>
          <w:sz w:val="27"/>
          <w:szCs w:val="27"/>
          <w:lang w:val="en-US" w:eastAsia="ru-RU"/>
        </w:rPr>
        <w:t xml:space="preserve"> </w:t>
      </w:r>
      <w:r w:rsidR="00954925" w:rsidRPr="00954925">
        <w:rPr>
          <w:rFonts w:ascii="Times New Roman" w:eastAsia="Times New Roman" w:hAnsi="Times New Roman" w:cs="Times New Roman"/>
          <w:color w:val="0F0F0F"/>
          <w:sz w:val="27"/>
          <w:szCs w:val="27"/>
          <w:lang w:eastAsia="ru-RU"/>
        </w:rPr>
        <w:t>Сирии</w:t>
      </w:r>
      <w:r w:rsidR="00954925" w:rsidRPr="00954925">
        <w:rPr>
          <w:rFonts w:ascii="Times New Roman" w:eastAsia="Times New Roman" w:hAnsi="Times New Roman" w:cs="Times New Roman"/>
          <w:color w:val="0F0F0F"/>
          <w:sz w:val="27"/>
          <w:szCs w:val="27"/>
          <w:lang w:val="en-US" w:eastAsia="ru-RU"/>
        </w:rPr>
        <w:t xml:space="preserve"> </w:t>
      </w:r>
      <w:r w:rsidR="00954925" w:rsidRPr="00954925">
        <w:rPr>
          <w:rFonts w:ascii="Times New Roman" w:eastAsia="Times New Roman" w:hAnsi="Times New Roman" w:cs="Times New Roman"/>
          <w:color w:val="0F0F0F"/>
          <w:sz w:val="27"/>
          <w:szCs w:val="27"/>
          <w:lang w:eastAsia="ru-RU"/>
        </w:rPr>
        <w:t>как</w:t>
      </w:r>
      <w:r w:rsidR="00954925" w:rsidRPr="00954925">
        <w:rPr>
          <w:rFonts w:ascii="Times New Roman" w:eastAsia="Times New Roman" w:hAnsi="Times New Roman" w:cs="Times New Roman"/>
          <w:color w:val="0F0F0F"/>
          <w:sz w:val="27"/>
          <w:szCs w:val="27"/>
          <w:lang w:val="en-US" w:eastAsia="ru-RU"/>
        </w:rPr>
        <w:t xml:space="preserve"> </w:t>
      </w:r>
      <w:r w:rsidR="00954925" w:rsidRPr="00954925">
        <w:rPr>
          <w:rFonts w:ascii="Times New Roman" w:eastAsia="Times New Roman" w:hAnsi="Times New Roman" w:cs="Times New Roman"/>
          <w:color w:val="0F0F0F"/>
          <w:sz w:val="27"/>
          <w:szCs w:val="27"/>
          <w:lang w:eastAsia="ru-RU"/>
        </w:rPr>
        <w:t>хаотическую</w:t>
      </w:r>
      <w:r w:rsidR="00954925" w:rsidRPr="00954925">
        <w:rPr>
          <w:rFonts w:ascii="Times New Roman" w:eastAsia="Times New Roman" w:hAnsi="Times New Roman" w:cs="Times New Roman"/>
          <w:color w:val="0F0F0F"/>
          <w:sz w:val="27"/>
          <w:szCs w:val="27"/>
          <w:lang w:val="en-US" w:eastAsia="ru-RU"/>
        </w:rPr>
        <w:t xml:space="preserve">. </w:t>
      </w:r>
      <w:r w:rsidR="00954925" w:rsidRPr="00954925">
        <w:rPr>
          <w:rFonts w:ascii="Times New Roman" w:eastAsia="Times New Roman" w:hAnsi="Times New Roman" w:cs="Times New Roman"/>
          <w:color w:val="0F0F0F"/>
          <w:sz w:val="27"/>
          <w:szCs w:val="27"/>
          <w:lang w:eastAsia="ru-RU"/>
        </w:rPr>
        <w:t>Изучение иррегулярной войны в США является распространенной формой анализа (см., например, </w:t>
      </w:r>
      <w:hyperlink r:id="rId15" w:tgtFrame="_blank" w:history="1">
        <w:r w:rsidR="00954925" w:rsidRPr="00954925">
          <w:rPr>
            <w:rFonts w:ascii="Times New Roman" w:eastAsia="Times New Roman" w:hAnsi="Times New Roman" w:cs="Times New Roman"/>
            <w:b/>
            <w:bCs/>
            <w:color w:val="0F52B6"/>
            <w:sz w:val="27"/>
            <w:szCs w:val="27"/>
            <w:u w:val="single"/>
            <w:lang w:eastAsia="ru-RU"/>
          </w:rPr>
          <w:t>статью М. Бута</w:t>
        </w:r>
      </w:hyperlink>
      <w:r w:rsidR="00954925" w:rsidRPr="00954925">
        <w:rPr>
          <w:rFonts w:ascii="Times New Roman" w:eastAsia="Times New Roman" w:hAnsi="Times New Roman" w:cs="Times New Roman"/>
          <w:color w:val="0F0F0F"/>
          <w:sz w:val="27"/>
          <w:szCs w:val="27"/>
          <w:lang w:eastAsia="ru-RU"/>
        </w:rPr>
        <w:t xml:space="preserve">). В последнее время </w:t>
      </w:r>
      <w:proofErr w:type="spellStart"/>
      <w:r w:rsidR="00954925" w:rsidRPr="00954925">
        <w:rPr>
          <w:rFonts w:ascii="Times New Roman" w:eastAsia="Times New Roman" w:hAnsi="Times New Roman" w:cs="Times New Roman"/>
          <w:color w:val="0F0F0F"/>
          <w:sz w:val="27"/>
          <w:szCs w:val="27"/>
          <w:lang w:eastAsia="ru-RU"/>
        </w:rPr>
        <w:t>Аркилла</w:t>
      </w:r>
      <w:proofErr w:type="spellEnd"/>
      <w:r w:rsidR="00954925" w:rsidRPr="00954925">
        <w:rPr>
          <w:rFonts w:ascii="Times New Roman" w:eastAsia="Times New Roman" w:hAnsi="Times New Roman" w:cs="Times New Roman"/>
          <w:color w:val="0F0F0F"/>
          <w:sz w:val="27"/>
          <w:szCs w:val="27"/>
          <w:lang w:eastAsia="ru-RU"/>
        </w:rPr>
        <w:t xml:space="preserve"> ушел от работ в сфере информационных войн, поскольку занялся именно иррегулярной войной (</w:t>
      </w:r>
      <w:proofErr w:type="spellStart"/>
      <w:r w:rsidR="00954925" w:rsidRPr="00954925">
        <w:rPr>
          <w:rFonts w:ascii="Times New Roman" w:eastAsia="Times New Roman" w:hAnsi="Times New Roman" w:cs="Times New Roman"/>
          <w:i/>
          <w:iCs/>
          <w:color w:val="0F0F0F"/>
          <w:sz w:val="27"/>
          <w:szCs w:val="27"/>
          <w:lang w:eastAsia="ru-RU"/>
        </w:rPr>
        <w:t>Arquilla</w:t>
      </w:r>
      <w:proofErr w:type="spellEnd"/>
      <w:r w:rsidR="00954925" w:rsidRPr="00954925">
        <w:rPr>
          <w:rFonts w:ascii="Times New Roman" w:eastAsia="Times New Roman" w:hAnsi="Times New Roman" w:cs="Times New Roman"/>
          <w:i/>
          <w:iCs/>
          <w:color w:val="0F0F0F"/>
          <w:sz w:val="27"/>
          <w:szCs w:val="27"/>
          <w:lang w:eastAsia="ru-RU"/>
        </w:rPr>
        <w:t xml:space="preserve"> J. </w:t>
      </w:r>
      <w:proofErr w:type="spellStart"/>
      <w:r w:rsidR="00954925" w:rsidRPr="00954925">
        <w:rPr>
          <w:rFonts w:ascii="Times New Roman" w:eastAsia="Times New Roman" w:hAnsi="Times New Roman" w:cs="Times New Roman"/>
          <w:i/>
          <w:iCs/>
          <w:color w:val="0F0F0F"/>
          <w:sz w:val="27"/>
          <w:szCs w:val="27"/>
          <w:lang w:eastAsia="ru-RU"/>
        </w:rPr>
        <w:t>Insurgents</w:t>
      </w:r>
      <w:proofErr w:type="spellEnd"/>
      <w:r w:rsidR="00954925" w:rsidRPr="00954925">
        <w:rPr>
          <w:rFonts w:ascii="Times New Roman" w:eastAsia="Times New Roman" w:hAnsi="Times New Roman" w:cs="Times New Roman"/>
          <w:i/>
          <w:iCs/>
          <w:color w:val="0F0F0F"/>
          <w:sz w:val="27"/>
          <w:szCs w:val="27"/>
          <w:lang w:eastAsia="ru-RU"/>
        </w:rPr>
        <w:t xml:space="preserve">, </w:t>
      </w:r>
      <w:proofErr w:type="spellStart"/>
      <w:r w:rsidR="00954925" w:rsidRPr="00954925">
        <w:rPr>
          <w:rFonts w:ascii="Times New Roman" w:eastAsia="Times New Roman" w:hAnsi="Times New Roman" w:cs="Times New Roman"/>
          <w:i/>
          <w:iCs/>
          <w:color w:val="0F0F0F"/>
          <w:sz w:val="27"/>
          <w:szCs w:val="27"/>
          <w:lang w:eastAsia="ru-RU"/>
        </w:rPr>
        <w:t>raiders</w:t>
      </w:r>
      <w:proofErr w:type="spellEnd"/>
      <w:r w:rsidR="00954925" w:rsidRPr="00954925">
        <w:rPr>
          <w:rFonts w:ascii="Times New Roman" w:eastAsia="Times New Roman" w:hAnsi="Times New Roman" w:cs="Times New Roman"/>
          <w:i/>
          <w:iCs/>
          <w:color w:val="0F0F0F"/>
          <w:sz w:val="27"/>
          <w:szCs w:val="27"/>
          <w:lang w:eastAsia="ru-RU"/>
        </w:rPr>
        <w:t xml:space="preserve">, </w:t>
      </w:r>
      <w:proofErr w:type="spellStart"/>
      <w:r w:rsidR="00954925" w:rsidRPr="00954925">
        <w:rPr>
          <w:rFonts w:ascii="Times New Roman" w:eastAsia="Times New Roman" w:hAnsi="Times New Roman" w:cs="Times New Roman"/>
          <w:i/>
          <w:iCs/>
          <w:color w:val="0F0F0F"/>
          <w:sz w:val="27"/>
          <w:szCs w:val="27"/>
          <w:lang w:eastAsia="ru-RU"/>
        </w:rPr>
        <w:t>and</w:t>
      </w:r>
      <w:proofErr w:type="spellEnd"/>
      <w:r w:rsidR="00954925" w:rsidRPr="00954925">
        <w:rPr>
          <w:rFonts w:ascii="Times New Roman" w:eastAsia="Times New Roman" w:hAnsi="Times New Roman" w:cs="Times New Roman"/>
          <w:i/>
          <w:iCs/>
          <w:color w:val="0F0F0F"/>
          <w:sz w:val="27"/>
          <w:szCs w:val="27"/>
          <w:lang w:eastAsia="ru-RU"/>
        </w:rPr>
        <w:t xml:space="preserve"> </w:t>
      </w:r>
      <w:proofErr w:type="spellStart"/>
      <w:r w:rsidR="00954925" w:rsidRPr="00954925">
        <w:rPr>
          <w:rFonts w:ascii="Times New Roman" w:eastAsia="Times New Roman" w:hAnsi="Times New Roman" w:cs="Times New Roman"/>
          <w:i/>
          <w:iCs/>
          <w:color w:val="0F0F0F"/>
          <w:sz w:val="27"/>
          <w:szCs w:val="27"/>
          <w:lang w:eastAsia="ru-RU"/>
        </w:rPr>
        <w:t>bandits</w:t>
      </w:r>
      <w:proofErr w:type="spellEnd"/>
      <w:r w:rsidR="00954925" w:rsidRPr="00954925">
        <w:rPr>
          <w:rFonts w:ascii="Times New Roman" w:eastAsia="Times New Roman" w:hAnsi="Times New Roman" w:cs="Times New Roman"/>
          <w:i/>
          <w:iCs/>
          <w:color w:val="0F0F0F"/>
          <w:sz w:val="27"/>
          <w:szCs w:val="27"/>
          <w:lang w:eastAsia="ru-RU"/>
        </w:rPr>
        <w:t xml:space="preserve">. </w:t>
      </w:r>
      <w:r w:rsidR="00954925" w:rsidRPr="00954925">
        <w:rPr>
          <w:rFonts w:ascii="Times New Roman" w:eastAsia="Times New Roman" w:hAnsi="Times New Roman" w:cs="Times New Roman"/>
          <w:i/>
          <w:iCs/>
          <w:color w:val="0F0F0F"/>
          <w:sz w:val="27"/>
          <w:szCs w:val="27"/>
          <w:lang w:val="en-US" w:eastAsia="ru-RU"/>
        </w:rPr>
        <w:t>How masters of irregular warfare have shaped our world. — Chicago, 2011</w:t>
      </w:r>
      <w:r w:rsidR="00954925" w:rsidRPr="00954925">
        <w:rPr>
          <w:rFonts w:ascii="Times New Roman" w:eastAsia="Times New Roman" w:hAnsi="Times New Roman" w:cs="Times New Roman"/>
          <w:color w:val="0F0F0F"/>
          <w:sz w:val="27"/>
          <w:szCs w:val="27"/>
          <w:lang w:val="en-US" w:eastAsia="ru-RU"/>
        </w:rPr>
        <w:t>).</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 xml:space="preserve">Современный конфликт </w:t>
      </w:r>
      <w:proofErr w:type="spellStart"/>
      <w:r w:rsidRPr="00954925">
        <w:rPr>
          <w:rFonts w:ascii="Times New Roman" w:eastAsia="Times New Roman" w:hAnsi="Times New Roman" w:cs="Times New Roman"/>
          <w:color w:val="0F0F0F"/>
          <w:sz w:val="27"/>
          <w:szCs w:val="27"/>
          <w:lang w:eastAsia="ru-RU"/>
        </w:rPr>
        <w:t>Аркилла</w:t>
      </w:r>
      <w:proofErr w:type="spellEnd"/>
      <w:r w:rsidRPr="00954925">
        <w:rPr>
          <w:rFonts w:ascii="Times New Roman" w:eastAsia="Times New Roman" w:hAnsi="Times New Roman" w:cs="Times New Roman"/>
          <w:color w:val="0F0F0F"/>
          <w:sz w:val="27"/>
          <w:szCs w:val="27"/>
          <w:lang w:eastAsia="ru-RU"/>
        </w:rPr>
        <w:t xml:space="preserve"> рассматривает как расположенный между двумя полюсами: </w:t>
      </w:r>
      <w:proofErr w:type="spellStart"/>
      <w:r w:rsidRPr="00954925">
        <w:rPr>
          <w:rFonts w:ascii="Times New Roman" w:eastAsia="Times New Roman" w:hAnsi="Times New Roman" w:cs="Times New Roman"/>
          <w:color w:val="0F0F0F"/>
          <w:sz w:val="27"/>
          <w:szCs w:val="27"/>
          <w:lang w:eastAsia="ru-RU"/>
        </w:rPr>
        <w:t>кибервойна</w:t>
      </w:r>
      <w:proofErr w:type="spellEnd"/>
      <w:r w:rsidRPr="00954925">
        <w:rPr>
          <w:rFonts w:ascii="Times New Roman" w:eastAsia="Times New Roman" w:hAnsi="Times New Roman" w:cs="Times New Roman"/>
          <w:color w:val="0F0F0F"/>
          <w:sz w:val="27"/>
          <w:szCs w:val="27"/>
          <w:lang w:eastAsia="ru-RU"/>
        </w:rPr>
        <w:t xml:space="preserve"> и сетевая война (</w:t>
      </w:r>
      <w:proofErr w:type="spellStart"/>
      <w:r w:rsidRPr="00954925">
        <w:rPr>
          <w:rFonts w:ascii="Times New Roman" w:eastAsia="Times New Roman" w:hAnsi="Times New Roman" w:cs="Times New Roman"/>
          <w:i/>
          <w:iCs/>
          <w:color w:val="0F0F0F"/>
          <w:sz w:val="27"/>
          <w:szCs w:val="27"/>
          <w:lang w:eastAsia="ru-RU"/>
        </w:rPr>
        <w:t>Arquilla</w:t>
      </w:r>
      <w:proofErr w:type="spellEnd"/>
      <w:r w:rsidRPr="00954925">
        <w:rPr>
          <w:rFonts w:ascii="Times New Roman" w:eastAsia="Times New Roman" w:hAnsi="Times New Roman" w:cs="Times New Roman"/>
          <w:i/>
          <w:iCs/>
          <w:color w:val="0F0F0F"/>
          <w:sz w:val="27"/>
          <w:szCs w:val="27"/>
          <w:lang w:eastAsia="ru-RU"/>
        </w:rPr>
        <w:t xml:space="preserve"> J., </w:t>
      </w:r>
      <w:proofErr w:type="spellStart"/>
      <w:r w:rsidRPr="00954925">
        <w:rPr>
          <w:rFonts w:ascii="Times New Roman" w:eastAsia="Times New Roman" w:hAnsi="Times New Roman" w:cs="Times New Roman"/>
          <w:i/>
          <w:iCs/>
          <w:color w:val="0F0F0F"/>
          <w:sz w:val="27"/>
          <w:szCs w:val="27"/>
          <w:lang w:eastAsia="ru-RU"/>
        </w:rPr>
        <w:t>Ronfeldt</w:t>
      </w:r>
      <w:proofErr w:type="spellEnd"/>
      <w:r w:rsidRPr="00954925">
        <w:rPr>
          <w:rFonts w:ascii="Times New Roman" w:eastAsia="Times New Roman" w:hAnsi="Times New Roman" w:cs="Times New Roman"/>
          <w:i/>
          <w:iCs/>
          <w:color w:val="0F0F0F"/>
          <w:sz w:val="27"/>
          <w:szCs w:val="27"/>
          <w:lang w:eastAsia="ru-RU"/>
        </w:rPr>
        <w:t xml:space="preserve"> D. </w:t>
      </w:r>
      <w:proofErr w:type="spellStart"/>
      <w:r w:rsidRPr="00954925">
        <w:rPr>
          <w:rFonts w:ascii="Times New Roman" w:eastAsia="Times New Roman" w:hAnsi="Times New Roman" w:cs="Times New Roman"/>
          <w:i/>
          <w:iCs/>
          <w:color w:val="0F0F0F"/>
          <w:sz w:val="27"/>
          <w:szCs w:val="27"/>
          <w:lang w:eastAsia="ru-RU"/>
        </w:rPr>
        <w:t>The</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advent</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lastRenderedPageBreak/>
        <w:t>of</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netwar</w:t>
      </w:r>
      <w:proofErr w:type="spellEnd"/>
      <w:r w:rsidRPr="00954925">
        <w:rPr>
          <w:rFonts w:ascii="Times New Roman" w:eastAsia="Times New Roman" w:hAnsi="Times New Roman" w:cs="Times New Roman"/>
          <w:i/>
          <w:iCs/>
          <w:color w:val="0F0F0F"/>
          <w:sz w:val="27"/>
          <w:szCs w:val="27"/>
          <w:lang w:eastAsia="ru-RU"/>
        </w:rPr>
        <w:t xml:space="preserve">. — </w:t>
      </w:r>
      <w:proofErr w:type="spellStart"/>
      <w:r w:rsidRPr="00954925">
        <w:rPr>
          <w:rFonts w:ascii="Times New Roman" w:eastAsia="Times New Roman" w:hAnsi="Times New Roman" w:cs="Times New Roman"/>
          <w:i/>
          <w:iCs/>
          <w:color w:val="0F0F0F"/>
          <w:sz w:val="27"/>
          <w:szCs w:val="27"/>
          <w:lang w:eastAsia="ru-RU"/>
        </w:rPr>
        <w:t>Santa</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Monica</w:t>
      </w:r>
      <w:proofErr w:type="spellEnd"/>
      <w:r w:rsidRPr="00954925">
        <w:rPr>
          <w:rFonts w:ascii="Times New Roman" w:eastAsia="Times New Roman" w:hAnsi="Times New Roman" w:cs="Times New Roman"/>
          <w:i/>
          <w:iCs/>
          <w:color w:val="0F0F0F"/>
          <w:sz w:val="27"/>
          <w:szCs w:val="27"/>
          <w:lang w:eastAsia="ru-RU"/>
        </w:rPr>
        <w:t>, 2003</w:t>
      </w:r>
      <w:r w:rsidRPr="00954925">
        <w:rPr>
          <w:rFonts w:ascii="Times New Roman" w:eastAsia="Times New Roman" w:hAnsi="Times New Roman" w:cs="Times New Roman"/>
          <w:color w:val="0F0F0F"/>
          <w:sz w:val="27"/>
          <w:szCs w:val="27"/>
          <w:lang w:eastAsia="ru-RU"/>
        </w:rPr>
        <w:t xml:space="preserve">). </w:t>
      </w:r>
      <w:proofErr w:type="spellStart"/>
      <w:r w:rsidRPr="00954925">
        <w:rPr>
          <w:rFonts w:ascii="Times New Roman" w:eastAsia="Times New Roman" w:hAnsi="Times New Roman" w:cs="Times New Roman"/>
          <w:color w:val="0F0F0F"/>
          <w:sz w:val="27"/>
          <w:szCs w:val="27"/>
          <w:lang w:eastAsia="ru-RU"/>
        </w:rPr>
        <w:t>Кибервойна</w:t>
      </w:r>
      <w:proofErr w:type="spellEnd"/>
      <w:r w:rsidRPr="00954925">
        <w:rPr>
          <w:rFonts w:ascii="Times New Roman" w:eastAsia="Times New Roman" w:hAnsi="Times New Roman" w:cs="Times New Roman"/>
          <w:color w:val="0F0F0F"/>
          <w:sz w:val="27"/>
          <w:szCs w:val="27"/>
          <w:lang w:eastAsia="ru-RU"/>
        </w:rPr>
        <w:t xml:space="preserve"> — это конфликты высокой и средней интенсивности, а сетевая война — конфликты низкой интенсивности и операции, отличные от войны. В последней не применяются иерархические формы организации, стратегии и коммуникации. Сетевая война полностью меняет суть угроз, роли и миссии.</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Термин «информационная война» является для него слишком широким в попытке охватить все, с другой стороны, он слишком узок, поскольку в первую очередь отсылает к узким техническим вопросам уязвимости и безопасности киберпространства.</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proofErr w:type="spellStart"/>
      <w:r w:rsidRPr="00954925">
        <w:rPr>
          <w:rFonts w:ascii="Times New Roman" w:eastAsia="Times New Roman" w:hAnsi="Times New Roman" w:cs="Times New Roman"/>
          <w:color w:val="0F0F0F"/>
          <w:sz w:val="27"/>
          <w:szCs w:val="27"/>
          <w:lang w:eastAsia="ru-RU"/>
        </w:rPr>
        <w:t>Аркилла</w:t>
      </w:r>
      <w:proofErr w:type="spellEnd"/>
      <w:r w:rsidRPr="00954925">
        <w:rPr>
          <w:rFonts w:ascii="Times New Roman" w:eastAsia="Times New Roman" w:hAnsi="Times New Roman" w:cs="Times New Roman"/>
          <w:color w:val="0F0F0F"/>
          <w:sz w:val="27"/>
          <w:szCs w:val="27"/>
          <w:lang w:eastAsia="ru-RU"/>
        </w:rPr>
        <w:t xml:space="preserve"> — сторонник более активных действий в киберпространстве. Например, он </w:t>
      </w:r>
      <w:hyperlink r:id="rId16" w:tgtFrame="_blank" w:history="1">
        <w:r w:rsidRPr="00954925">
          <w:rPr>
            <w:rFonts w:ascii="Times New Roman" w:eastAsia="Times New Roman" w:hAnsi="Times New Roman" w:cs="Times New Roman"/>
            <w:b/>
            <w:bCs/>
            <w:color w:val="0F52B6"/>
            <w:sz w:val="27"/>
            <w:szCs w:val="27"/>
            <w:u w:val="single"/>
            <w:lang w:eastAsia="ru-RU"/>
          </w:rPr>
          <w:t>предложил</w:t>
        </w:r>
      </w:hyperlink>
      <w:r w:rsidRPr="00954925">
        <w:rPr>
          <w:rFonts w:ascii="Times New Roman" w:eastAsia="Times New Roman" w:hAnsi="Times New Roman" w:cs="Times New Roman"/>
          <w:color w:val="0F0F0F"/>
          <w:sz w:val="27"/>
          <w:szCs w:val="27"/>
          <w:lang w:eastAsia="ru-RU"/>
        </w:rPr>
        <w:t> три возможных сценария таких упреждающих действий:</w:t>
      </w:r>
    </w:p>
    <w:p w:rsidR="00954925" w:rsidRPr="00954925" w:rsidRDefault="00954925" w:rsidP="00954925">
      <w:pPr>
        <w:numPr>
          <w:ilvl w:val="0"/>
          <w:numId w:val="8"/>
        </w:numPr>
        <w:shd w:val="clear" w:color="auto" w:fill="FDFEFF"/>
        <w:spacing w:before="60"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b/>
          <w:bCs/>
          <w:color w:val="0F0F0F"/>
          <w:sz w:val="27"/>
          <w:szCs w:val="27"/>
          <w:lang w:eastAsia="ru-RU"/>
        </w:rPr>
        <w:t>разрядка</w:t>
      </w:r>
      <w:r w:rsidRPr="00954925">
        <w:rPr>
          <w:rFonts w:ascii="Times New Roman" w:eastAsia="Times New Roman" w:hAnsi="Times New Roman" w:cs="Times New Roman"/>
          <w:color w:val="0F0F0F"/>
          <w:sz w:val="27"/>
          <w:szCs w:val="27"/>
          <w:lang w:eastAsia="ru-RU"/>
        </w:rPr>
        <w:t> </w:t>
      </w:r>
      <w:r w:rsidRPr="00954925">
        <w:rPr>
          <w:rFonts w:ascii="Times New Roman" w:eastAsia="Times New Roman" w:hAnsi="Times New Roman" w:cs="Times New Roman"/>
          <w:b/>
          <w:bCs/>
          <w:color w:val="0F0F0F"/>
          <w:sz w:val="27"/>
          <w:szCs w:val="27"/>
          <w:lang w:eastAsia="ru-RU"/>
        </w:rPr>
        <w:t>в</w:t>
      </w:r>
      <w:r w:rsidRPr="00954925">
        <w:rPr>
          <w:rFonts w:ascii="Times New Roman" w:eastAsia="Times New Roman" w:hAnsi="Times New Roman" w:cs="Times New Roman"/>
          <w:color w:val="0F0F0F"/>
          <w:sz w:val="27"/>
          <w:szCs w:val="27"/>
          <w:lang w:eastAsia="ru-RU"/>
        </w:rPr>
        <w:t> </w:t>
      </w:r>
      <w:r w:rsidRPr="00954925">
        <w:rPr>
          <w:rFonts w:ascii="Times New Roman" w:eastAsia="Times New Roman" w:hAnsi="Times New Roman" w:cs="Times New Roman"/>
          <w:b/>
          <w:bCs/>
          <w:color w:val="0F0F0F"/>
          <w:sz w:val="27"/>
          <w:szCs w:val="27"/>
          <w:lang w:eastAsia="ru-RU"/>
        </w:rPr>
        <w:t>Южной</w:t>
      </w:r>
      <w:r w:rsidRPr="00954925">
        <w:rPr>
          <w:rFonts w:ascii="Times New Roman" w:eastAsia="Times New Roman" w:hAnsi="Times New Roman" w:cs="Times New Roman"/>
          <w:color w:val="0F0F0F"/>
          <w:sz w:val="27"/>
          <w:szCs w:val="27"/>
          <w:lang w:eastAsia="ru-RU"/>
        </w:rPr>
        <w:t> </w:t>
      </w:r>
      <w:r w:rsidRPr="00954925">
        <w:rPr>
          <w:rFonts w:ascii="Times New Roman" w:eastAsia="Times New Roman" w:hAnsi="Times New Roman" w:cs="Times New Roman"/>
          <w:b/>
          <w:bCs/>
          <w:color w:val="0F0F0F"/>
          <w:sz w:val="27"/>
          <w:szCs w:val="27"/>
          <w:lang w:eastAsia="ru-RU"/>
        </w:rPr>
        <w:t>Азии</w:t>
      </w:r>
      <w:r w:rsidRPr="00954925">
        <w:rPr>
          <w:rFonts w:ascii="Times New Roman" w:eastAsia="Times New Roman" w:hAnsi="Times New Roman" w:cs="Times New Roman"/>
          <w:color w:val="0F0F0F"/>
          <w:sz w:val="27"/>
          <w:szCs w:val="27"/>
          <w:lang w:eastAsia="ru-RU"/>
        </w:rPr>
        <w:t>: если Пакистан и Индия сосредоточат армии на границе, следует использовать воздействие на центры управления двух сторон, прежде чем эти имеющие ядерное оружие армии вступят в войну;</w:t>
      </w:r>
    </w:p>
    <w:p w:rsidR="00954925" w:rsidRPr="00954925" w:rsidRDefault="00954925" w:rsidP="00954925">
      <w:pPr>
        <w:numPr>
          <w:ilvl w:val="0"/>
          <w:numId w:val="8"/>
        </w:numPr>
        <w:shd w:val="clear" w:color="auto" w:fill="FDFEFF"/>
        <w:spacing w:before="60"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b/>
          <w:bCs/>
          <w:color w:val="0F0F0F"/>
          <w:sz w:val="27"/>
          <w:szCs w:val="27"/>
          <w:lang w:eastAsia="ru-RU"/>
        </w:rPr>
        <w:t>распад</w:t>
      </w:r>
      <w:r w:rsidRPr="00954925">
        <w:rPr>
          <w:rFonts w:ascii="Times New Roman" w:eastAsia="Times New Roman" w:hAnsi="Times New Roman" w:cs="Times New Roman"/>
          <w:color w:val="0F0F0F"/>
          <w:sz w:val="27"/>
          <w:szCs w:val="27"/>
          <w:lang w:eastAsia="ru-RU"/>
        </w:rPr>
        <w:t> </w:t>
      </w:r>
      <w:r w:rsidRPr="00954925">
        <w:rPr>
          <w:rFonts w:ascii="Times New Roman" w:eastAsia="Times New Roman" w:hAnsi="Times New Roman" w:cs="Times New Roman"/>
          <w:b/>
          <w:bCs/>
          <w:color w:val="0F0F0F"/>
          <w:sz w:val="27"/>
          <w:szCs w:val="27"/>
          <w:lang w:eastAsia="ru-RU"/>
        </w:rPr>
        <w:t>Аль</w:t>
      </w:r>
      <w:r w:rsidRPr="00954925">
        <w:rPr>
          <w:rFonts w:ascii="Times New Roman" w:eastAsia="Times New Roman" w:hAnsi="Times New Roman" w:cs="Times New Roman"/>
          <w:color w:val="0F0F0F"/>
          <w:sz w:val="27"/>
          <w:szCs w:val="27"/>
          <w:lang w:eastAsia="ru-RU"/>
        </w:rPr>
        <w:t> </w:t>
      </w:r>
      <w:proofErr w:type="spellStart"/>
      <w:r w:rsidRPr="00954925">
        <w:rPr>
          <w:rFonts w:ascii="Times New Roman" w:eastAsia="Times New Roman" w:hAnsi="Times New Roman" w:cs="Times New Roman"/>
          <w:b/>
          <w:bCs/>
          <w:color w:val="0F0F0F"/>
          <w:sz w:val="27"/>
          <w:szCs w:val="27"/>
          <w:lang w:eastAsia="ru-RU"/>
        </w:rPr>
        <w:t>Каиды</w:t>
      </w:r>
      <w:proofErr w:type="spellEnd"/>
      <w:r w:rsidRPr="00954925">
        <w:rPr>
          <w:rFonts w:ascii="Times New Roman" w:eastAsia="Times New Roman" w:hAnsi="Times New Roman" w:cs="Times New Roman"/>
          <w:color w:val="0F0F0F"/>
          <w:sz w:val="27"/>
          <w:szCs w:val="27"/>
          <w:lang w:eastAsia="ru-RU"/>
        </w:rPr>
        <w:t>: если разведка сообщит, что готовится новое 11 сентября, следует продемонстрировать боевикам, что они находятся под наблюдением, что они не находятся в безопасности в сети;</w:t>
      </w:r>
    </w:p>
    <w:p w:rsidR="00954925" w:rsidRPr="00954925" w:rsidRDefault="00954925" w:rsidP="00954925">
      <w:pPr>
        <w:numPr>
          <w:ilvl w:val="0"/>
          <w:numId w:val="8"/>
        </w:numPr>
        <w:shd w:val="clear" w:color="auto" w:fill="FDFEFF"/>
        <w:spacing w:before="60"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b/>
          <w:bCs/>
          <w:color w:val="0F0F0F"/>
          <w:sz w:val="27"/>
          <w:szCs w:val="27"/>
          <w:lang w:eastAsia="ru-RU"/>
        </w:rPr>
        <w:t>сдерживание</w:t>
      </w:r>
      <w:r w:rsidRPr="00954925">
        <w:rPr>
          <w:rFonts w:ascii="Times New Roman" w:eastAsia="Times New Roman" w:hAnsi="Times New Roman" w:cs="Times New Roman"/>
          <w:color w:val="0F0F0F"/>
          <w:sz w:val="27"/>
          <w:szCs w:val="27"/>
          <w:lang w:eastAsia="ru-RU"/>
        </w:rPr>
        <w:t> </w:t>
      </w:r>
      <w:r w:rsidRPr="00954925">
        <w:rPr>
          <w:rFonts w:ascii="Times New Roman" w:eastAsia="Times New Roman" w:hAnsi="Times New Roman" w:cs="Times New Roman"/>
          <w:b/>
          <w:bCs/>
          <w:color w:val="0F0F0F"/>
          <w:sz w:val="27"/>
          <w:szCs w:val="27"/>
          <w:lang w:eastAsia="ru-RU"/>
        </w:rPr>
        <w:t>России</w:t>
      </w:r>
      <w:r w:rsidRPr="00954925">
        <w:rPr>
          <w:rFonts w:ascii="Times New Roman" w:eastAsia="Times New Roman" w:hAnsi="Times New Roman" w:cs="Times New Roman"/>
          <w:color w:val="0F0F0F"/>
          <w:sz w:val="27"/>
          <w:szCs w:val="27"/>
          <w:lang w:eastAsia="ru-RU"/>
        </w:rPr>
        <w:t xml:space="preserve">: если Россия готовит войска к нападению на соседей, то следует разорвать военные коммуникации, что приведет </w:t>
      </w:r>
      <w:proofErr w:type="gramStart"/>
      <w:r w:rsidRPr="00954925">
        <w:rPr>
          <w:rFonts w:ascii="Times New Roman" w:eastAsia="Times New Roman" w:hAnsi="Times New Roman" w:cs="Times New Roman"/>
          <w:color w:val="0F0F0F"/>
          <w:sz w:val="27"/>
          <w:szCs w:val="27"/>
          <w:lang w:eastAsia="ru-RU"/>
        </w:rPr>
        <w:t>к  отсрочке</w:t>
      </w:r>
      <w:proofErr w:type="gramEnd"/>
      <w:r w:rsidRPr="00954925">
        <w:rPr>
          <w:rFonts w:ascii="Times New Roman" w:eastAsia="Times New Roman" w:hAnsi="Times New Roman" w:cs="Times New Roman"/>
          <w:color w:val="0F0F0F"/>
          <w:sz w:val="27"/>
          <w:szCs w:val="27"/>
          <w:lang w:eastAsia="ru-RU"/>
        </w:rPr>
        <w:t xml:space="preserve"> начала военных действий, а это может быть использовано для дипломатических переговоров.</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proofErr w:type="spellStart"/>
      <w:r w:rsidRPr="00954925">
        <w:rPr>
          <w:rFonts w:ascii="Times New Roman" w:eastAsia="Times New Roman" w:hAnsi="Times New Roman" w:cs="Times New Roman"/>
          <w:color w:val="0F0F0F"/>
          <w:sz w:val="27"/>
          <w:szCs w:val="27"/>
          <w:lang w:eastAsia="ru-RU"/>
        </w:rPr>
        <w:t>Аркилла</w:t>
      </w:r>
      <w:proofErr w:type="spellEnd"/>
      <w:r w:rsidRPr="00954925">
        <w:rPr>
          <w:rFonts w:ascii="Times New Roman" w:eastAsia="Times New Roman" w:hAnsi="Times New Roman" w:cs="Times New Roman"/>
          <w:color w:val="0F0F0F"/>
          <w:sz w:val="27"/>
          <w:szCs w:val="27"/>
          <w:lang w:eastAsia="ru-RU"/>
        </w:rPr>
        <w:t> </w:t>
      </w:r>
      <w:hyperlink r:id="rId17" w:tgtFrame="_blank" w:history="1">
        <w:r w:rsidRPr="00954925">
          <w:rPr>
            <w:rFonts w:ascii="Times New Roman" w:eastAsia="Times New Roman" w:hAnsi="Times New Roman" w:cs="Times New Roman"/>
            <w:b/>
            <w:bCs/>
            <w:color w:val="0F52B6"/>
            <w:sz w:val="27"/>
            <w:szCs w:val="27"/>
            <w:u w:val="single"/>
            <w:lang w:eastAsia="ru-RU"/>
          </w:rPr>
          <w:t>считает</w:t>
        </w:r>
      </w:hyperlink>
      <w:r w:rsidRPr="00954925">
        <w:rPr>
          <w:rFonts w:ascii="Times New Roman" w:eastAsia="Times New Roman" w:hAnsi="Times New Roman" w:cs="Times New Roman"/>
          <w:color w:val="0F0F0F"/>
          <w:sz w:val="27"/>
          <w:szCs w:val="27"/>
          <w:lang w:eastAsia="ru-RU"/>
        </w:rPr>
        <w:t xml:space="preserve">, что упреждающий удар является единственным способом, обеспечивающим безопасность Америке. Позитивом такой стратегии является для него ее малая </w:t>
      </w:r>
      <w:proofErr w:type="spellStart"/>
      <w:r w:rsidRPr="00954925">
        <w:rPr>
          <w:rFonts w:ascii="Times New Roman" w:eastAsia="Times New Roman" w:hAnsi="Times New Roman" w:cs="Times New Roman"/>
          <w:color w:val="0F0F0F"/>
          <w:sz w:val="27"/>
          <w:szCs w:val="27"/>
          <w:lang w:eastAsia="ru-RU"/>
        </w:rPr>
        <w:t>затратность</w:t>
      </w:r>
      <w:proofErr w:type="spellEnd"/>
      <w:r w:rsidRPr="00954925">
        <w:rPr>
          <w:rFonts w:ascii="Times New Roman" w:eastAsia="Times New Roman" w:hAnsi="Times New Roman" w:cs="Times New Roman"/>
          <w:color w:val="0F0F0F"/>
          <w:sz w:val="27"/>
          <w:szCs w:val="27"/>
          <w:lang w:eastAsia="ru-RU"/>
        </w:rPr>
        <w:t>. Правда, можно вспомнить и неоднозначное отношение к этой концепции в мире.</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 xml:space="preserve">Сейчас </w:t>
      </w:r>
      <w:proofErr w:type="spellStart"/>
      <w:r w:rsidRPr="00954925">
        <w:rPr>
          <w:rFonts w:ascii="Times New Roman" w:eastAsia="Times New Roman" w:hAnsi="Times New Roman" w:cs="Times New Roman"/>
          <w:color w:val="0F0F0F"/>
          <w:sz w:val="27"/>
          <w:szCs w:val="27"/>
          <w:lang w:eastAsia="ru-RU"/>
        </w:rPr>
        <w:t>Аркилла</w:t>
      </w:r>
      <w:proofErr w:type="spellEnd"/>
      <w:r w:rsidRPr="00954925">
        <w:rPr>
          <w:rFonts w:ascii="Times New Roman" w:eastAsia="Times New Roman" w:hAnsi="Times New Roman" w:cs="Times New Roman"/>
          <w:color w:val="0F0F0F"/>
          <w:sz w:val="27"/>
          <w:szCs w:val="27"/>
          <w:lang w:eastAsia="ru-RU"/>
        </w:rPr>
        <w:t> </w:t>
      </w:r>
      <w:hyperlink r:id="rId18" w:tgtFrame="_blank" w:history="1">
        <w:r w:rsidRPr="00954925">
          <w:rPr>
            <w:rFonts w:ascii="Times New Roman" w:eastAsia="Times New Roman" w:hAnsi="Times New Roman" w:cs="Times New Roman"/>
            <w:b/>
            <w:bCs/>
            <w:color w:val="0F52B6"/>
            <w:sz w:val="27"/>
            <w:szCs w:val="27"/>
            <w:u w:val="single"/>
            <w:lang w:eastAsia="ru-RU"/>
          </w:rPr>
          <w:t>возглавляет</w:t>
        </w:r>
      </w:hyperlink>
      <w:r w:rsidRPr="00954925">
        <w:rPr>
          <w:rFonts w:ascii="Times New Roman" w:eastAsia="Times New Roman" w:hAnsi="Times New Roman" w:cs="Times New Roman"/>
          <w:color w:val="0F0F0F"/>
          <w:sz w:val="27"/>
          <w:szCs w:val="27"/>
          <w:lang w:eastAsia="ru-RU"/>
        </w:rPr>
        <w:t> Центр информационных операций в системе военно-морских сил США. Современную войну в отличие от «холодной» (</w:t>
      </w:r>
      <w:proofErr w:type="spellStart"/>
      <w:r w:rsidRPr="00954925">
        <w:rPr>
          <w:rFonts w:ascii="Times New Roman" w:eastAsia="Times New Roman" w:hAnsi="Times New Roman" w:cs="Times New Roman"/>
          <w:color w:val="0F0F0F"/>
          <w:sz w:val="27"/>
          <w:szCs w:val="27"/>
          <w:lang w:eastAsia="ru-RU"/>
        </w:rPr>
        <w:t>cold</w:t>
      </w:r>
      <w:proofErr w:type="spellEnd"/>
      <w:r w:rsidRPr="00954925">
        <w:rPr>
          <w:rFonts w:ascii="Times New Roman" w:eastAsia="Times New Roman" w:hAnsi="Times New Roman" w:cs="Times New Roman"/>
          <w:color w:val="0F0F0F"/>
          <w:sz w:val="27"/>
          <w:szCs w:val="27"/>
          <w:lang w:eastAsia="ru-RU"/>
        </w:rPr>
        <w:t>)  он </w:t>
      </w:r>
      <w:hyperlink r:id="rId19" w:tgtFrame="_blank" w:history="1">
        <w:r w:rsidRPr="00954925">
          <w:rPr>
            <w:rFonts w:ascii="Times New Roman" w:eastAsia="Times New Roman" w:hAnsi="Times New Roman" w:cs="Times New Roman"/>
            <w:b/>
            <w:bCs/>
            <w:color w:val="0F52B6"/>
            <w:sz w:val="27"/>
            <w:szCs w:val="27"/>
            <w:u w:val="single"/>
            <w:lang w:eastAsia="ru-RU"/>
          </w:rPr>
          <w:t>именует</w:t>
        </w:r>
      </w:hyperlink>
      <w:r w:rsidRPr="00954925">
        <w:rPr>
          <w:rFonts w:ascii="Times New Roman" w:eastAsia="Times New Roman" w:hAnsi="Times New Roman" w:cs="Times New Roman"/>
          <w:color w:val="0F0F0F"/>
          <w:sz w:val="27"/>
          <w:szCs w:val="27"/>
          <w:lang w:eastAsia="ru-RU"/>
        </w:rPr>
        <w:t> «крутой» (</w:t>
      </w:r>
      <w:proofErr w:type="spellStart"/>
      <w:r w:rsidRPr="00954925">
        <w:rPr>
          <w:rFonts w:ascii="Times New Roman" w:eastAsia="Times New Roman" w:hAnsi="Times New Roman" w:cs="Times New Roman"/>
          <w:color w:val="0F0F0F"/>
          <w:sz w:val="27"/>
          <w:szCs w:val="27"/>
          <w:lang w:eastAsia="ru-RU"/>
        </w:rPr>
        <w:t>cool</w:t>
      </w:r>
      <w:proofErr w:type="spellEnd"/>
      <w:r w:rsidRPr="00954925">
        <w:rPr>
          <w:rFonts w:ascii="Times New Roman" w:eastAsia="Times New Roman" w:hAnsi="Times New Roman" w:cs="Times New Roman"/>
          <w:color w:val="0F0F0F"/>
          <w:sz w:val="27"/>
          <w:szCs w:val="27"/>
          <w:lang w:eastAsia="ru-RU"/>
        </w:rPr>
        <w:t>). Она может вестись битами и байтами, позволяя тайно вмешиваться в любую точку земного шара. Такая война может быть полностью анонимной и совершенно недорогой.</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proofErr w:type="spellStart"/>
      <w:r w:rsidRPr="00954925">
        <w:rPr>
          <w:rFonts w:ascii="Times New Roman" w:eastAsia="Times New Roman" w:hAnsi="Times New Roman" w:cs="Times New Roman"/>
          <w:color w:val="0F0F0F"/>
          <w:sz w:val="27"/>
          <w:szCs w:val="27"/>
          <w:lang w:eastAsia="ru-RU"/>
        </w:rPr>
        <w:t>Аркилла</w:t>
      </w:r>
      <w:proofErr w:type="spellEnd"/>
      <w:r w:rsidRPr="00954925">
        <w:rPr>
          <w:rFonts w:ascii="Times New Roman" w:eastAsia="Times New Roman" w:hAnsi="Times New Roman" w:cs="Times New Roman"/>
          <w:color w:val="0F0F0F"/>
          <w:sz w:val="27"/>
          <w:szCs w:val="27"/>
          <w:lang w:eastAsia="ru-RU"/>
        </w:rPr>
        <w:t xml:space="preserve"> также </w:t>
      </w:r>
      <w:hyperlink r:id="rId20" w:tgtFrame="_blank" w:history="1">
        <w:r w:rsidRPr="00954925">
          <w:rPr>
            <w:rFonts w:ascii="Times New Roman" w:eastAsia="Times New Roman" w:hAnsi="Times New Roman" w:cs="Times New Roman"/>
            <w:b/>
            <w:bCs/>
            <w:color w:val="0F52B6"/>
            <w:sz w:val="27"/>
            <w:szCs w:val="27"/>
            <w:u w:val="single"/>
            <w:lang w:eastAsia="ru-RU"/>
          </w:rPr>
          <w:t>призывает</w:t>
        </w:r>
      </w:hyperlink>
      <w:r w:rsidRPr="00954925">
        <w:rPr>
          <w:rFonts w:ascii="Times New Roman" w:eastAsia="Times New Roman" w:hAnsi="Times New Roman" w:cs="Times New Roman"/>
          <w:color w:val="0F0F0F"/>
          <w:sz w:val="27"/>
          <w:szCs w:val="27"/>
          <w:lang w:eastAsia="ru-RU"/>
        </w:rPr>
        <w:t> к определенной порядочности, человечности в ведении войны. Проявление человеческих отношений даже в вооруженном конфликте, как показывают приводимые им примеры реальной практики, дает в результате позитивные результаты.</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proofErr w:type="spellStart"/>
      <w:r w:rsidRPr="00954925">
        <w:rPr>
          <w:rFonts w:ascii="Times New Roman" w:eastAsia="Times New Roman" w:hAnsi="Times New Roman" w:cs="Times New Roman"/>
          <w:color w:val="0F0F0F"/>
          <w:sz w:val="27"/>
          <w:szCs w:val="27"/>
          <w:lang w:eastAsia="ru-RU"/>
        </w:rPr>
        <w:t>Аркилла</w:t>
      </w:r>
      <w:proofErr w:type="spellEnd"/>
      <w:r w:rsidRPr="00954925">
        <w:rPr>
          <w:rFonts w:ascii="Times New Roman" w:eastAsia="Times New Roman" w:hAnsi="Times New Roman" w:cs="Times New Roman"/>
          <w:color w:val="0F0F0F"/>
          <w:sz w:val="27"/>
          <w:szCs w:val="27"/>
          <w:lang w:eastAsia="ru-RU"/>
        </w:rPr>
        <w:t xml:space="preserve"> видит проблему в столкновении сетей и иерархий, которую формулирует в виде следующих характеристик (</w:t>
      </w:r>
      <w:proofErr w:type="spellStart"/>
      <w:r w:rsidRPr="00954925">
        <w:rPr>
          <w:rFonts w:ascii="Times New Roman" w:eastAsia="Times New Roman" w:hAnsi="Times New Roman" w:cs="Times New Roman"/>
          <w:i/>
          <w:iCs/>
          <w:color w:val="0F0F0F"/>
          <w:sz w:val="27"/>
          <w:szCs w:val="27"/>
          <w:lang w:eastAsia="ru-RU"/>
        </w:rPr>
        <w:t>Arquilla</w:t>
      </w:r>
      <w:proofErr w:type="spellEnd"/>
      <w:r w:rsidRPr="00954925">
        <w:rPr>
          <w:rFonts w:ascii="Times New Roman" w:eastAsia="Times New Roman" w:hAnsi="Times New Roman" w:cs="Times New Roman"/>
          <w:i/>
          <w:iCs/>
          <w:color w:val="0F0F0F"/>
          <w:sz w:val="27"/>
          <w:szCs w:val="27"/>
          <w:lang w:eastAsia="ru-RU"/>
        </w:rPr>
        <w:t xml:space="preserve"> J., </w:t>
      </w:r>
      <w:proofErr w:type="spellStart"/>
      <w:r w:rsidRPr="00954925">
        <w:rPr>
          <w:rFonts w:ascii="Times New Roman" w:eastAsia="Times New Roman" w:hAnsi="Times New Roman" w:cs="Times New Roman"/>
          <w:i/>
          <w:iCs/>
          <w:color w:val="0F0F0F"/>
          <w:sz w:val="27"/>
          <w:szCs w:val="27"/>
          <w:lang w:eastAsia="ru-RU"/>
        </w:rPr>
        <w:t>Ronfeldt</w:t>
      </w:r>
      <w:proofErr w:type="spellEnd"/>
      <w:r w:rsidRPr="00954925">
        <w:rPr>
          <w:rFonts w:ascii="Times New Roman" w:eastAsia="Times New Roman" w:hAnsi="Times New Roman" w:cs="Times New Roman"/>
          <w:i/>
          <w:iCs/>
          <w:color w:val="0F0F0F"/>
          <w:sz w:val="27"/>
          <w:szCs w:val="27"/>
          <w:lang w:eastAsia="ru-RU"/>
        </w:rPr>
        <w:t xml:space="preserve"> D. </w:t>
      </w:r>
      <w:proofErr w:type="spellStart"/>
      <w:r w:rsidRPr="00954925">
        <w:rPr>
          <w:rFonts w:ascii="Times New Roman" w:eastAsia="Times New Roman" w:hAnsi="Times New Roman" w:cs="Times New Roman"/>
          <w:i/>
          <w:iCs/>
          <w:color w:val="0F0F0F"/>
          <w:sz w:val="27"/>
          <w:szCs w:val="27"/>
          <w:lang w:eastAsia="ru-RU"/>
        </w:rPr>
        <w:t>The</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advent</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of</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netwar</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revisited</w:t>
      </w:r>
      <w:proofErr w:type="spellEnd"/>
      <w:r w:rsidRPr="00954925">
        <w:rPr>
          <w:rFonts w:ascii="Times New Roman" w:eastAsia="Times New Roman" w:hAnsi="Times New Roman" w:cs="Times New Roman"/>
          <w:i/>
          <w:iCs/>
          <w:color w:val="0F0F0F"/>
          <w:sz w:val="27"/>
          <w:szCs w:val="27"/>
          <w:lang w:eastAsia="ru-RU"/>
        </w:rPr>
        <w:t xml:space="preserve">) // </w:t>
      </w:r>
      <w:proofErr w:type="spellStart"/>
      <w:r w:rsidRPr="00954925">
        <w:rPr>
          <w:rFonts w:ascii="Times New Roman" w:eastAsia="Times New Roman" w:hAnsi="Times New Roman" w:cs="Times New Roman"/>
          <w:i/>
          <w:iCs/>
          <w:color w:val="0F0F0F"/>
          <w:sz w:val="27"/>
          <w:szCs w:val="27"/>
          <w:lang w:eastAsia="ru-RU"/>
        </w:rPr>
        <w:t>Networks</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and</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netwars</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Ed</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by</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Arquilla</w:t>
      </w:r>
      <w:proofErr w:type="spellEnd"/>
      <w:r w:rsidRPr="00954925">
        <w:rPr>
          <w:rFonts w:ascii="Times New Roman" w:eastAsia="Times New Roman" w:hAnsi="Times New Roman" w:cs="Times New Roman"/>
          <w:i/>
          <w:iCs/>
          <w:color w:val="0F0F0F"/>
          <w:sz w:val="27"/>
          <w:szCs w:val="27"/>
          <w:lang w:eastAsia="ru-RU"/>
        </w:rPr>
        <w:t xml:space="preserve">, D. </w:t>
      </w:r>
      <w:proofErr w:type="spellStart"/>
      <w:r w:rsidRPr="00954925">
        <w:rPr>
          <w:rFonts w:ascii="Times New Roman" w:eastAsia="Times New Roman" w:hAnsi="Times New Roman" w:cs="Times New Roman"/>
          <w:i/>
          <w:iCs/>
          <w:color w:val="0F0F0F"/>
          <w:sz w:val="27"/>
          <w:szCs w:val="27"/>
          <w:lang w:eastAsia="ru-RU"/>
        </w:rPr>
        <w:t>Ronfeldt</w:t>
      </w:r>
      <w:proofErr w:type="spellEnd"/>
      <w:r w:rsidRPr="00954925">
        <w:rPr>
          <w:rFonts w:ascii="Times New Roman" w:eastAsia="Times New Roman" w:hAnsi="Times New Roman" w:cs="Times New Roman"/>
          <w:i/>
          <w:iCs/>
          <w:color w:val="0F0F0F"/>
          <w:sz w:val="27"/>
          <w:szCs w:val="27"/>
          <w:lang w:eastAsia="ru-RU"/>
        </w:rPr>
        <w:t xml:space="preserve">. — </w:t>
      </w:r>
      <w:proofErr w:type="spellStart"/>
      <w:r w:rsidRPr="00954925">
        <w:rPr>
          <w:rFonts w:ascii="Times New Roman" w:eastAsia="Times New Roman" w:hAnsi="Times New Roman" w:cs="Times New Roman"/>
          <w:i/>
          <w:iCs/>
          <w:color w:val="0F0F0F"/>
          <w:sz w:val="27"/>
          <w:szCs w:val="27"/>
          <w:lang w:eastAsia="ru-RU"/>
        </w:rPr>
        <w:t>Santa</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Monica</w:t>
      </w:r>
      <w:proofErr w:type="spellEnd"/>
      <w:r w:rsidRPr="00954925">
        <w:rPr>
          <w:rFonts w:ascii="Times New Roman" w:eastAsia="Times New Roman" w:hAnsi="Times New Roman" w:cs="Times New Roman"/>
          <w:i/>
          <w:iCs/>
          <w:color w:val="0F0F0F"/>
          <w:sz w:val="27"/>
          <w:szCs w:val="27"/>
          <w:lang w:eastAsia="ru-RU"/>
        </w:rPr>
        <w:t>, 2001, p. 15</w:t>
      </w:r>
      <w:r w:rsidRPr="00954925">
        <w:rPr>
          <w:rFonts w:ascii="Times New Roman" w:eastAsia="Times New Roman" w:hAnsi="Times New Roman" w:cs="Times New Roman"/>
          <w:color w:val="0F0F0F"/>
          <w:sz w:val="27"/>
          <w:szCs w:val="27"/>
          <w:lang w:eastAsia="ru-RU"/>
        </w:rPr>
        <w:t>):</w:t>
      </w:r>
    </w:p>
    <w:p w:rsidR="00954925" w:rsidRPr="00954925" w:rsidRDefault="00954925" w:rsidP="00954925">
      <w:pPr>
        <w:numPr>
          <w:ilvl w:val="0"/>
          <w:numId w:val="9"/>
        </w:numPr>
        <w:shd w:val="clear" w:color="auto" w:fill="FDFEFF"/>
        <w:spacing w:before="60"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lastRenderedPageBreak/>
        <w:t>иерархиям сложно бороться с сетями,</w:t>
      </w:r>
    </w:p>
    <w:p w:rsidR="00954925" w:rsidRPr="00954925" w:rsidRDefault="00954925" w:rsidP="00954925">
      <w:pPr>
        <w:numPr>
          <w:ilvl w:val="0"/>
          <w:numId w:val="9"/>
        </w:numPr>
        <w:shd w:val="clear" w:color="auto" w:fill="FDFEFF"/>
        <w:spacing w:before="60"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для борьбы с сетями также нужны сети,</w:t>
      </w:r>
    </w:p>
    <w:p w:rsidR="00954925" w:rsidRPr="00954925" w:rsidRDefault="00954925" w:rsidP="00954925">
      <w:pPr>
        <w:numPr>
          <w:ilvl w:val="0"/>
          <w:numId w:val="9"/>
        </w:numPr>
        <w:shd w:val="clear" w:color="auto" w:fill="FDFEFF"/>
        <w:spacing w:before="60"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тот, кто первым освоит хорошо сетевую форму, получит неоспоримые преимущества.</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 xml:space="preserve">В случае движения </w:t>
      </w:r>
      <w:proofErr w:type="spellStart"/>
      <w:r w:rsidRPr="00954925">
        <w:rPr>
          <w:rFonts w:ascii="Times New Roman" w:eastAsia="Times New Roman" w:hAnsi="Times New Roman" w:cs="Times New Roman"/>
          <w:color w:val="0F0F0F"/>
          <w:sz w:val="27"/>
          <w:szCs w:val="27"/>
          <w:lang w:eastAsia="ru-RU"/>
        </w:rPr>
        <w:t>сапатистов</w:t>
      </w:r>
      <w:proofErr w:type="spellEnd"/>
      <w:r w:rsidRPr="00954925">
        <w:rPr>
          <w:rFonts w:ascii="Times New Roman" w:eastAsia="Times New Roman" w:hAnsi="Times New Roman" w:cs="Times New Roman"/>
          <w:color w:val="0F0F0F"/>
          <w:sz w:val="27"/>
          <w:szCs w:val="27"/>
          <w:lang w:eastAsia="ru-RU"/>
        </w:rPr>
        <w:t xml:space="preserve">, которое имело место в Мексике, правительству не удалось их просто уничтожить, поскольку они получили связь с международными неправительственными структурами. Тем самым сетевая структура </w:t>
      </w:r>
      <w:proofErr w:type="spellStart"/>
      <w:r w:rsidRPr="00954925">
        <w:rPr>
          <w:rFonts w:ascii="Times New Roman" w:eastAsia="Times New Roman" w:hAnsi="Times New Roman" w:cs="Times New Roman"/>
          <w:color w:val="0F0F0F"/>
          <w:sz w:val="27"/>
          <w:szCs w:val="27"/>
          <w:lang w:eastAsia="ru-RU"/>
        </w:rPr>
        <w:t>сапатистов</w:t>
      </w:r>
      <w:proofErr w:type="spellEnd"/>
      <w:r w:rsidRPr="00954925">
        <w:rPr>
          <w:rFonts w:ascii="Times New Roman" w:eastAsia="Times New Roman" w:hAnsi="Times New Roman" w:cs="Times New Roman"/>
          <w:color w:val="0F0F0F"/>
          <w:sz w:val="27"/>
          <w:szCs w:val="27"/>
          <w:lang w:eastAsia="ru-RU"/>
        </w:rPr>
        <w:t xml:space="preserve"> стала глобальной, а не локальной. </w:t>
      </w:r>
      <w:proofErr w:type="spellStart"/>
      <w:r w:rsidRPr="00954925">
        <w:rPr>
          <w:rFonts w:ascii="Times New Roman" w:eastAsia="Times New Roman" w:hAnsi="Times New Roman" w:cs="Times New Roman"/>
          <w:color w:val="0F0F0F"/>
          <w:sz w:val="27"/>
          <w:szCs w:val="27"/>
          <w:lang w:eastAsia="ru-RU"/>
        </w:rPr>
        <w:t>Аркилла</w:t>
      </w:r>
      <w:proofErr w:type="spellEnd"/>
      <w:r w:rsidRPr="00954925">
        <w:rPr>
          <w:rFonts w:ascii="Times New Roman" w:eastAsia="Times New Roman" w:hAnsi="Times New Roman" w:cs="Times New Roman"/>
          <w:color w:val="0F0F0F"/>
          <w:sz w:val="27"/>
          <w:szCs w:val="27"/>
          <w:lang w:eastAsia="ru-RU"/>
        </w:rPr>
        <w:t xml:space="preserve"> подчеркивает, что международные сети, которые борются за права человека, меняют информационную среду для государств-</w:t>
      </w:r>
      <w:proofErr w:type="spellStart"/>
      <w:r w:rsidRPr="00954925">
        <w:rPr>
          <w:rFonts w:ascii="Times New Roman" w:eastAsia="Times New Roman" w:hAnsi="Times New Roman" w:cs="Times New Roman"/>
          <w:color w:val="0F0F0F"/>
          <w:sz w:val="27"/>
          <w:szCs w:val="27"/>
          <w:lang w:eastAsia="ru-RU"/>
        </w:rPr>
        <w:t>акторов</w:t>
      </w:r>
      <w:proofErr w:type="spellEnd"/>
      <w:r w:rsidRPr="00954925">
        <w:rPr>
          <w:rFonts w:ascii="Times New Roman" w:eastAsia="Times New Roman" w:hAnsi="Times New Roman" w:cs="Times New Roman"/>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Ronfeldt</w:t>
      </w:r>
      <w:proofErr w:type="spellEnd"/>
      <w:r w:rsidRPr="00954925">
        <w:rPr>
          <w:rFonts w:ascii="Times New Roman" w:eastAsia="Times New Roman" w:hAnsi="Times New Roman" w:cs="Times New Roman"/>
          <w:i/>
          <w:iCs/>
          <w:color w:val="0F0F0F"/>
          <w:sz w:val="27"/>
          <w:szCs w:val="27"/>
          <w:lang w:eastAsia="ru-RU"/>
        </w:rPr>
        <w:t xml:space="preserve"> D., </w:t>
      </w:r>
      <w:proofErr w:type="spellStart"/>
      <w:r w:rsidRPr="00954925">
        <w:rPr>
          <w:rFonts w:ascii="Times New Roman" w:eastAsia="Times New Roman" w:hAnsi="Times New Roman" w:cs="Times New Roman"/>
          <w:i/>
          <w:iCs/>
          <w:color w:val="0F0F0F"/>
          <w:sz w:val="27"/>
          <w:szCs w:val="27"/>
          <w:lang w:eastAsia="ru-RU"/>
        </w:rPr>
        <w:t>Arquilla</w:t>
      </w:r>
      <w:proofErr w:type="spellEnd"/>
      <w:r w:rsidRPr="00954925">
        <w:rPr>
          <w:rFonts w:ascii="Times New Roman" w:eastAsia="Times New Roman" w:hAnsi="Times New Roman" w:cs="Times New Roman"/>
          <w:i/>
          <w:iCs/>
          <w:color w:val="0F0F0F"/>
          <w:sz w:val="27"/>
          <w:szCs w:val="27"/>
          <w:lang w:eastAsia="ru-RU"/>
        </w:rPr>
        <w:t xml:space="preserve"> J. </w:t>
      </w:r>
      <w:proofErr w:type="spellStart"/>
      <w:r w:rsidRPr="00954925">
        <w:rPr>
          <w:rFonts w:ascii="Times New Roman" w:eastAsia="Times New Roman" w:hAnsi="Times New Roman" w:cs="Times New Roman"/>
          <w:i/>
          <w:iCs/>
          <w:color w:val="0F0F0F"/>
          <w:sz w:val="27"/>
          <w:szCs w:val="27"/>
          <w:lang w:eastAsia="ru-RU"/>
        </w:rPr>
        <w:t>a.o</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The</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Zapatista</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social</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netwar</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in</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Mexico</w:t>
      </w:r>
      <w:proofErr w:type="spellEnd"/>
      <w:r w:rsidRPr="00954925">
        <w:rPr>
          <w:rFonts w:ascii="Times New Roman" w:eastAsia="Times New Roman" w:hAnsi="Times New Roman" w:cs="Times New Roman"/>
          <w:i/>
          <w:iCs/>
          <w:color w:val="0F0F0F"/>
          <w:sz w:val="27"/>
          <w:szCs w:val="27"/>
          <w:lang w:eastAsia="ru-RU"/>
        </w:rPr>
        <w:t xml:space="preserve">. — </w:t>
      </w:r>
      <w:proofErr w:type="spellStart"/>
      <w:r w:rsidRPr="00954925">
        <w:rPr>
          <w:rFonts w:ascii="Times New Roman" w:eastAsia="Times New Roman" w:hAnsi="Times New Roman" w:cs="Times New Roman"/>
          <w:i/>
          <w:iCs/>
          <w:color w:val="0F0F0F"/>
          <w:sz w:val="27"/>
          <w:szCs w:val="27"/>
          <w:lang w:eastAsia="ru-RU"/>
        </w:rPr>
        <w:t>Santa</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Monica</w:t>
      </w:r>
      <w:proofErr w:type="spellEnd"/>
      <w:r w:rsidRPr="00954925">
        <w:rPr>
          <w:rFonts w:ascii="Times New Roman" w:eastAsia="Times New Roman" w:hAnsi="Times New Roman" w:cs="Times New Roman"/>
          <w:i/>
          <w:iCs/>
          <w:color w:val="0F0F0F"/>
          <w:sz w:val="27"/>
          <w:szCs w:val="27"/>
          <w:lang w:eastAsia="ru-RU"/>
        </w:rPr>
        <w:t>, 1998, р. 20</w:t>
      </w:r>
      <w:r w:rsidRPr="00954925">
        <w:rPr>
          <w:rFonts w:ascii="Times New Roman" w:eastAsia="Times New Roman" w:hAnsi="Times New Roman" w:cs="Times New Roman"/>
          <w:color w:val="0F0F0F"/>
          <w:sz w:val="27"/>
          <w:szCs w:val="27"/>
          <w:lang w:eastAsia="ru-RU"/>
        </w:rPr>
        <w:t>).</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proofErr w:type="spellStart"/>
      <w:r w:rsidRPr="00954925">
        <w:rPr>
          <w:rFonts w:ascii="Times New Roman" w:eastAsia="Times New Roman" w:hAnsi="Times New Roman" w:cs="Times New Roman"/>
          <w:color w:val="0F0F0F"/>
          <w:sz w:val="27"/>
          <w:szCs w:val="27"/>
          <w:lang w:eastAsia="ru-RU"/>
        </w:rPr>
        <w:t>Аркилла</w:t>
      </w:r>
      <w:proofErr w:type="spellEnd"/>
      <w:r w:rsidRPr="00954925">
        <w:rPr>
          <w:rFonts w:ascii="Times New Roman" w:eastAsia="Times New Roman" w:hAnsi="Times New Roman" w:cs="Times New Roman"/>
          <w:color w:val="0F0F0F"/>
          <w:sz w:val="27"/>
          <w:szCs w:val="27"/>
          <w:lang w:eastAsia="ru-RU"/>
        </w:rPr>
        <w:t xml:space="preserve"> разделил информацию на два типа: процессную и структурную </w:t>
      </w:r>
      <w:r w:rsidRPr="00954925">
        <w:rPr>
          <w:rFonts w:ascii="Times New Roman" w:eastAsia="Times New Roman" w:hAnsi="Times New Roman" w:cs="Times New Roman"/>
          <w:color w:val="0F0F0F"/>
          <w:sz w:val="27"/>
          <w:szCs w:val="27"/>
          <w:lang w:val="en-US" w:eastAsia="ru-RU"/>
        </w:rPr>
        <w:t>(</w:t>
      </w:r>
      <w:proofErr w:type="spellStart"/>
      <w:r w:rsidRPr="00954925">
        <w:rPr>
          <w:rFonts w:ascii="Times New Roman" w:eastAsia="Times New Roman" w:hAnsi="Times New Roman" w:cs="Times New Roman"/>
          <w:i/>
          <w:iCs/>
          <w:color w:val="0F0F0F"/>
          <w:sz w:val="27"/>
          <w:szCs w:val="27"/>
          <w:lang w:val="en-US" w:eastAsia="ru-RU"/>
        </w:rPr>
        <w:t>Arquilla</w:t>
      </w:r>
      <w:proofErr w:type="spellEnd"/>
      <w:r w:rsidRPr="00954925">
        <w:rPr>
          <w:rFonts w:ascii="Times New Roman" w:eastAsia="Times New Roman" w:hAnsi="Times New Roman" w:cs="Times New Roman"/>
          <w:i/>
          <w:iCs/>
          <w:color w:val="0F0F0F"/>
          <w:sz w:val="27"/>
          <w:szCs w:val="27"/>
          <w:lang w:val="en-US" w:eastAsia="ru-RU"/>
        </w:rPr>
        <w:t xml:space="preserve"> J., </w:t>
      </w:r>
      <w:proofErr w:type="spellStart"/>
      <w:r w:rsidRPr="00954925">
        <w:rPr>
          <w:rFonts w:ascii="Times New Roman" w:eastAsia="Times New Roman" w:hAnsi="Times New Roman" w:cs="Times New Roman"/>
          <w:i/>
          <w:iCs/>
          <w:color w:val="0F0F0F"/>
          <w:sz w:val="27"/>
          <w:szCs w:val="27"/>
          <w:lang w:val="en-US" w:eastAsia="ru-RU"/>
        </w:rPr>
        <w:t>Ronfeldt</w:t>
      </w:r>
      <w:proofErr w:type="spellEnd"/>
      <w:r w:rsidRPr="00954925">
        <w:rPr>
          <w:rFonts w:ascii="Times New Roman" w:eastAsia="Times New Roman" w:hAnsi="Times New Roman" w:cs="Times New Roman"/>
          <w:i/>
          <w:iCs/>
          <w:color w:val="0F0F0F"/>
          <w:sz w:val="27"/>
          <w:szCs w:val="27"/>
          <w:lang w:val="en-US" w:eastAsia="ru-RU"/>
        </w:rPr>
        <w:t xml:space="preserve"> D. Looking ahead: preparing for information-age conflict // In Athena's camp. </w:t>
      </w:r>
      <w:proofErr w:type="spellStart"/>
      <w:r w:rsidRPr="00954925">
        <w:rPr>
          <w:rFonts w:ascii="Times New Roman" w:eastAsia="Times New Roman" w:hAnsi="Times New Roman" w:cs="Times New Roman"/>
          <w:i/>
          <w:iCs/>
          <w:color w:val="0F0F0F"/>
          <w:sz w:val="27"/>
          <w:szCs w:val="27"/>
          <w:lang w:eastAsia="ru-RU"/>
        </w:rPr>
        <w:t>Ed</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By</w:t>
      </w:r>
      <w:proofErr w:type="spellEnd"/>
      <w:r w:rsidRPr="00954925">
        <w:rPr>
          <w:rFonts w:ascii="Times New Roman" w:eastAsia="Times New Roman" w:hAnsi="Times New Roman" w:cs="Times New Roman"/>
          <w:i/>
          <w:iCs/>
          <w:color w:val="0F0F0F"/>
          <w:sz w:val="27"/>
          <w:szCs w:val="27"/>
          <w:lang w:eastAsia="ru-RU"/>
        </w:rPr>
        <w:t xml:space="preserve"> J. </w:t>
      </w:r>
      <w:proofErr w:type="spellStart"/>
      <w:r w:rsidRPr="00954925">
        <w:rPr>
          <w:rFonts w:ascii="Times New Roman" w:eastAsia="Times New Roman" w:hAnsi="Times New Roman" w:cs="Times New Roman"/>
          <w:i/>
          <w:iCs/>
          <w:color w:val="0F0F0F"/>
          <w:sz w:val="27"/>
          <w:szCs w:val="27"/>
          <w:lang w:eastAsia="ru-RU"/>
        </w:rPr>
        <w:t>Arquilla</w:t>
      </w:r>
      <w:proofErr w:type="spellEnd"/>
      <w:r w:rsidRPr="00954925">
        <w:rPr>
          <w:rFonts w:ascii="Times New Roman" w:eastAsia="Times New Roman" w:hAnsi="Times New Roman" w:cs="Times New Roman"/>
          <w:i/>
          <w:iCs/>
          <w:color w:val="0F0F0F"/>
          <w:sz w:val="27"/>
          <w:szCs w:val="27"/>
          <w:lang w:eastAsia="ru-RU"/>
        </w:rPr>
        <w:t xml:space="preserve">, D. </w:t>
      </w:r>
      <w:proofErr w:type="spellStart"/>
      <w:r w:rsidRPr="00954925">
        <w:rPr>
          <w:rFonts w:ascii="Times New Roman" w:eastAsia="Times New Roman" w:hAnsi="Times New Roman" w:cs="Times New Roman"/>
          <w:i/>
          <w:iCs/>
          <w:color w:val="0F0F0F"/>
          <w:sz w:val="27"/>
          <w:szCs w:val="27"/>
          <w:lang w:eastAsia="ru-RU"/>
        </w:rPr>
        <w:t>Ronfeldt</w:t>
      </w:r>
      <w:proofErr w:type="spellEnd"/>
      <w:r w:rsidRPr="00954925">
        <w:rPr>
          <w:rFonts w:ascii="Times New Roman" w:eastAsia="Times New Roman" w:hAnsi="Times New Roman" w:cs="Times New Roman"/>
          <w:i/>
          <w:iCs/>
          <w:color w:val="0F0F0F"/>
          <w:sz w:val="27"/>
          <w:szCs w:val="27"/>
          <w:lang w:eastAsia="ru-RU"/>
        </w:rPr>
        <w:t xml:space="preserve">. — </w:t>
      </w:r>
      <w:proofErr w:type="spellStart"/>
      <w:r w:rsidRPr="00954925">
        <w:rPr>
          <w:rFonts w:ascii="Times New Roman" w:eastAsia="Times New Roman" w:hAnsi="Times New Roman" w:cs="Times New Roman"/>
          <w:i/>
          <w:iCs/>
          <w:color w:val="0F0F0F"/>
          <w:sz w:val="27"/>
          <w:szCs w:val="27"/>
          <w:lang w:eastAsia="ru-RU"/>
        </w:rPr>
        <w:t>Santa</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Monica</w:t>
      </w:r>
      <w:proofErr w:type="spellEnd"/>
      <w:r w:rsidRPr="00954925">
        <w:rPr>
          <w:rFonts w:ascii="Times New Roman" w:eastAsia="Times New Roman" w:hAnsi="Times New Roman" w:cs="Times New Roman"/>
          <w:i/>
          <w:iCs/>
          <w:color w:val="0F0F0F"/>
          <w:sz w:val="27"/>
          <w:szCs w:val="27"/>
          <w:lang w:eastAsia="ru-RU"/>
        </w:rPr>
        <w:t>, 1997</w:t>
      </w:r>
      <w:r w:rsidRPr="00954925">
        <w:rPr>
          <w:rFonts w:ascii="Times New Roman" w:eastAsia="Times New Roman" w:hAnsi="Times New Roman" w:cs="Times New Roman"/>
          <w:color w:val="0F0F0F"/>
          <w:sz w:val="27"/>
          <w:szCs w:val="27"/>
          <w:lang w:eastAsia="ru-RU"/>
        </w:rPr>
        <w:t>). Привычная нам процессная занята передачей сообщений. Структурный подход к информации, отражающий ядерный характер информации, которая лежит в основе любой структуры, акцентирует ценности, цели и принципы. Это проблемы идентичности, значения и цели вне зависимости от того, имеет ли место передача информации. Речь идет о знаниях (</w:t>
      </w:r>
      <w:proofErr w:type="spellStart"/>
      <w:r w:rsidRPr="00954925">
        <w:rPr>
          <w:rFonts w:ascii="Times New Roman" w:eastAsia="Times New Roman" w:hAnsi="Times New Roman" w:cs="Times New Roman"/>
          <w:color w:val="0F0F0F"/>
          <w:sz w:val="27"/>
          <w:szCs w:val="27"/>
          <w:lang w:eastAsia="ru-RU"/>
        </w:rPr>
        <w:t>knowledge</w:t>
      </w:r>
      <w:proofErr w:type="spellEnd"/>
      <w:r w:rsidRPr="00954925">
        <w:rPr>
          <w:rFonts w:ascii="Times New Roman" w:eastAsia="Times New Roman" w:hAnsi="Times New Roman" w:cs="Times New Roman"/>
          <w:color w:val="0F0F0F"/>
          <w:sz w:val="27"/>
          <w:szCs w:val="27"/>
          <w:lang w:eastAsia="ru-RU"/>
        </w:rPr>
        <w:t>), а не о фактах (</w:t>
      </w:r>
      <w:proofErr w:type="spellStart"/>
      <w:r w:rsidRPr="00954925">
        <w:rPr>
          <w:rFonts w:ascii="Times New Roman" w:eastAsia="Times New Roman" w:hAnsi="Times New Roman" w:cs="Times New Roman"/>
          <w:color w:val="0F0F0F"/>
          <w:sz w:val="27"/>
          <w:szCs w:val="27"/>
          <w:lang w:eastAsia="ru-RU"/>
        </w:rPr>
        <w:t>data</w:t>
      </w:r>
      <w:proofErr w:type="spellEnd"/>
      <w:r w:rsidRPr="00954925">
        <w:rPr>
          <w:rFonts w:ascii="Times New Roman" w:eastAsia="Times New Roman" w:hAnsi="Times New Roman" w:cs="Times New Roman"/>
          <w:color w:val="0F0F0F"/>
          <w:sz w:val="27"/>
          <w:szCs w:val="27"/>
          <w:lang w:eastAsia="ru-RU"/>
        </w:rPr>
        <w:t xml:space="preserve">), поскольку </w:t>
      </w:r>
      <w:proofErr w:type="spellStart"/>
      <w:r w:rsidRPr="00954925">
        <w:rPr>
          <w:rFonts w:ascii="Times New Roman" w:eastAsia="Times New Roman" w:hAnsi="Times New Roman" w:cs="Times New Roman"/>
          <w:color w:val="0F0F0F"/>
          <w:sz w:val="27"/>
          <w:szCs w:val="27"/>
          <w:lang w:eastAsia="ru-RU"/>
        </w:rPr>
        <w:t>фактаж</w:t>
      </w:r>
      <w:proofErr w:type="spellEnd"/>
      <w:r w:rsidRPr="00954925">
        <w:rPr>
          <w:rFonts w:ascii="Times New Roman" w:eastAsia="Times New Roman" w:hAnsi="Times New Roman" w:cs="Times New Roman"/>
          <w:color w:val="0F0F0F"/>
          <w:sz w:val="27"/>
          <w:szCs w:val="27"/>
          <w:lang w:eastAsia="ru-RU"/>
        </w:rPr>
        <w:t xml:space="preserve"> не определяет суть структуры.</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 xml:space="preserve">Еще в монографии 1999 года издания по </w:t>
      </w:r>
      <w:proofErr w:type="spellStart"/>
      <w:r w:rsidRPr="00954925">
        <w:rPr>
          <w:rFonts w:ascii="Times New Roman" w:eastAsia="Times New Roman" w:hAnsi="Times New Roman" w:cs="Times New Roman"/>
          <w:color w:val="0F0F0F"/>
          <w:sz w:val="27"/>
          <w:szCs w:val="27"/>
          <w:lang w:eastAsia="ru-RU"/>
        </w:rPr>
        <w:t>ноополитике</w:t>
      </w:r>
      <w:proofErr w:type="spellEnd"/>
      <w:r w:rsidRPr="00954925">
        <w:rPr>
          <w:rFonts w:ascii="Times New Roman" w:eastAsia="Times New Roman" w:hAnsi="Times New Roman" w:cs="Times New Roman"/>
          <w:color w:val="0F0F0F"/>
          <w:sz w:val="27"/>
          <w:szCs w:val="27"/>
          <w:lang w:eastAsia="ru-RU"/>
        </w:rPr>
        <w:t xml:space="preserve">, посвященной американской информационной стратегии, </w:t>
      </w:r>
      <w:proofErr w:type="spellStart"/>
      <w:r w:rsidRPr="00954925">
        <w:rPr>
          <w:rFonts w:ascii="Times New Roman" w:eastAsia="Times New Roman" w:hAnsi="Times New Roman" w:cs="Times New Roman"/>
          <w:color w:val="0F0F0F"/>
          <w:sz w:val="27"/>
          <w:szCs w:val="27"/>
          <w:lang w:eastAsia="ru-RU"/>
        </w:rPr>
        <w:t>Аркилла</w:t>
      </w:r>
      <w:proofErr w:type="spellEnd"/>
      <w:r w:rsidRPr="00954925">
        <w:rPr>
          <w:rFonts w:ascii="Times New Roman" w:eastAsia="Times New Roman" w:hAnsi="Times New Roman" w:cs="Times New Roman"/>
          <w:color w:val="0F0F0F"/>
          <w:sz w:val="27"/>
          <w:szCs w:val="27"/>
          <w:lang w:eastAsia="ru-RU"/>
        </w:rPr>
        <w:t xml:space="preserve"> призывал смотреть как в сторону информационного структурирования, так и информационной обработки. При этом он выделял три информационных пространства: киберпространство, </w:t>
      </w:r>
      <w:proofErr w:type="spellStart"/>
      <w:r w:rsidRPr="00954925">
        <w:rPr>
          <w:rFonts w:ascii="Times New Roman" w:eastAsia="Times New Roman" w:hAnsi="Times New Roman" w:cs="Times New Roman"/>
          <w:color w:val="0F0F0F"/>
          <w:sz w:val="27"/>
          <w:szCs w:val="27"/>
          <w:lang w:eastAsia="ru-RU"/>
        </w:rPr>
        <w:t>инфосферу</w:t>
      </w:r>
      <w:proofErr w:type="spellEnd"/>
      <w:r w:rsidRPr="00954925">
        <w:rPr>
          <w:rFonts w:ascii="Times New Roman" w:eastAsia="Times New Roman" w:hAnsi="Times New Roman" w:cs="Times New Roman"/>
          <w:color w:val="0F0F0F"/>
          <w:sz w:val="27"/>
          <w:szCs w:val="27"/>
          <w:lang w:eastAsia="ru-RU"/>
        </w:rPr>
        <w:t xml:space="preserve"> и ноосферу.</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 xml:space="preserve">Ровно двадцать лет назад </w:t>
      </w:r>
      <w:proofErr w:type="spellStart"/>
      <w:r w:rsidRPr="00954925">
        <w:rPr>
          <w:rFonts w:ascii="Times New Roman" w:eastAsia="Times New Roman" w:hAnsi="Times New Roman" w:cs="Times New Roman"/>
          <w:color w:val="0F0F0F"/>
          <w:sz w:val="27"/>
          <w:szCs w:val="27"/>
          <w:lang w:eastAsia="ru-RU"/>
        </w:rPr>
        <w:t>Аркилла</w:t>
      </w:r>
      <w:proofErr w:type="spellEnd"/>
      <w:r w:rsidRPr="00954925">
        <w:rPr>
          <w:rFonts w:ascii="Times New Roman" w:eastAsia="Times New Roman" w:hAnsi="Times New Roman" w:cs="Times New Roman"/>
          <w:color w:val="0F0F0F"/>
          <w:sz w:val="27"/>
          <w:szCs w:val="27"/>
          <w:lang w:eastAsia="ru-RU"/>
        </w:rPr>
        <w:t xml:space="preserve"> предсказал и приход </w:t>
      </w:r>
      <w:proofErr w:type="spellStart"/>
      <w:r w:rsidRPr="00954925">
        <w:rPr>
          <w:rFonts w:ascii="Times New Roman" w:eastAsia="Times New Roman" w:hAnsi="Times New Roman" w:cs="Times New Roman"/>
          <w:color w:val="0F0F0F"/>
          <w:sz w:val="27"/>
          <w:szCs w:val="27"/>
          <w:lang w:eastAsia="ru-RU"/>
        </w:rPr>
        <w:t>кибервойны</w:t>
      </w:r>
      <w:proofErr w:type="spellEnd"/>
      <w:r w:rsidRPr="00954925">
        <w:rPr>
          <w:rFonts w:ascii="Times New Roman" w:eastAsia="Times New Roman" w:hAnsi="Times New Roman" w:cs="Times New Roman"/>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Arquilla</w:t>
      </w:r>
      <w:proofErr w:type="spellEnd"/>
      <w:r w:rsidRPr="00954925">
        <w:rPr>
          <w:rFonts w:ascii="Times New Roman" w:eastAsia="Times New Roman" w:hAnsi="Times New Roman" w:cs="Times New Roman"/>
          <w:i/>
          <w:iCs/>
          <w:color w:val="0F0F0F"/>
          <w:sz w:val="27"/>
          <w:szCs w:val="27"/>
          <w:lang w:eastAsia="ru-RU"/>
        </w:rPr>
        <w:t xml:space="preserve"> J., </w:t>
      </w:r>
      <w:proofErr w:type="spellStart"/>
      <w:r w:rsidRPr="00954925">
        <w:rPr>
          <w:rFonts w:ascii="Times New Roman" w:eastAsia="Times New Roman" w:hAnsi="Times New Roman" w:cs="Times New Roman"/>
          <w:i/>
          <w:iCs/>
          <w:color w:val="0F0F0F"/>
          <w:sz w:val="27"/>
          <w:szCs w:val="27"/>
          <w:lang w:eastAsia="ru-RU"/>
        </w:rPr>
        <w:t>Ronfeldt</w:t>
      </w:r>
      <w:proofErr w:type="spellEnd"/>
      <w:r w:rsidRPr="00954925">
        <w:rPr>
          <w:rFonts w:ascii="Times New Roman" w:eastAsia="Times New Roman" w:hAnsi="Times New Roman" w:cs="Times New Roman"/>
          <w:i/>
          <w:iCs/>
          <w:color w:val="0F0F0F"/>
          <w:sz w:val="27"/>
          <w:szCs w:val="27"/>
          <w:lang w:eastAsia="ru-RU"/>
        </w:rPr>
        <w:t xml:space="preserve"> D. </w:t>
      </w:r>
      <w:proofErr w:type="spellStart"/>
      <w:r w:rsidRPr="00954925">
        <w:rPr>
          <w:rFonts w:ascii="Times New Roman" w:eastAsia="Times New Roman" w:hAnsi="Times New Roman" w:cs="Times New Roman"/>
          <w:i/>
          <w:iCs/>
          <w:color w:val="0F0F0F"/>
          <w:sz w:val="27"/>
          <w:szCs w:val="27"/>
          <w:lang w:eastAsia="ru-RU"/>
        </w:rPr>
        <w:t>Cyberwar</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is</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coming</w:t>
      </w:r>
      <w:proofErr w:type="spellEnd"/>
      <w:r w:rsidRPr="00954925">
        <w:rPr>
          <w:rFonts w:ascii="Times New Roman" w:eastAsia="Times New Roman" w:hAnsi="Times New Roman" w:cs="Times New Roman"/>
          <w:i/>
          <w:iCs/>
          <w:color w:val="0F0F0F"/>
          <w:sz w:val="27"/>
          <w:szCs w:val="27"/>
          <w:lang w:eastAsia="ru-RU"/>
        </w:rPr>
        <w:t xml:space="preserve">! — </w:t>
      </w:r>
      <w:proofErr w:type="spellStart"/>
      <w:r w:rsidRPr="00954925">
        <w:rPr>
          <w:rFonts w:ascii="Times New Roman" w:eastAsia="Times New Roman" w:hAnsi="Times New Roman" w:cs="Times New Roman"/>
          <w:i/>
          <w:iCs/>
          <w:color w:val="0F0F0F"/>
          <w:sz w:val="27"/>
          <w:szCs w:val="27"/>
          <w:lang w:eastAsia="ru-RU"/>
        </w:rPr>
        <w:t>Santa</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Monica</w:t>
      </w:r>
      <w:proofErr w:type="spellEnd"/>
      <w:r w:rsidRPr="00954925">
        <w:rPr>
          <w:rFonts w:ascii="Times New Roman" w:eastAsia="Times New Roman" w:hAnsi="Times New Roman" w:cs="Times New Roman"/>
          <w:i/>
          <w:iCs/>
          <w:color w:val="0F0F0F"/>
          <w:sz w:val="27"/>
          <w:szCs w:val="27"/>
          <w:lang w:eastAsia="ru-RU"/>
        </w:rPr>
        <w:t>, 1993</w:t>
      </w:r>
      <w:r w:rsidRPr="00954925">
        <w:rPr>
          <w:rFonts w:ascii="Times New Roman" w:eastAsia="Times New Roman" w:hAnsi="Times New Roman" w:cs="Times New Roman"/>
          <w:color w:val="0F0F0F"/>
          <w:sz w:val="27"/>
          <w:szCs w:val="27"/>
          <w:lang w:eastAsia="ru-RU"/>
        </w:rPr>
        <w:t>). Сегодня в качестве ее примера он </w:t>
      </w:r>
      <w:hyperlink r:id="rId21" w:tgtFrame="_blank" w:history="1">
        <w:r w:rsidRPr="00954925">
          <w:rPr>
            <w:rFonts w:ascii="Times New Roman" w:eastAsia="Times New Roman" w:hAnsi="Times New Roman" w:cs="Times New Roman"/>
            <w:b/>
            <w:bCs/>
            <w:color w:val="0F52B6"/>
            <w:sz w:val="27"/>
            <w:szCs w:val="27"/>
            <w:u w:val="single"/>
            <w:lang w:eastAsia="ru-RU"/>
          </w:rPr>
          <w:t>приводит</w:t>
        </w:r>
      </w:hyperlink>
      <w:r w:rsidRPr="00954925">
        <w:rPr>
          <w:rFonts w:ascii="Times New Roman" w:eastAsia="Times New Roman" w:hAnsi="Times New Roman" w:cs="Times New Roman"/>
          <w:color w:val="0F0F0F"/>
          <w:sz w:val="27"/>
          <w:szCs w:val="27"/>
          <w:lang w:eastAsia="ru-RU"/>
        </w:rPr>
        <w:t xml:space="preserve"> российско-грузинскую войну 2008 года. Тогда движение танков было облегчено </w:t>
      </w:r>
      <w:proofErr w:type="spellStart"/>
      <w:r w:rsidRPr="00954925">
        <w:rPr>
          <w:rFonts w:ascii="Times New Roman" w:eastAsia="Times New Roman" w:hAnsi="Times New Roman" w:cs="Times New Roman"/>
          <w:color w:val="0F0F0F"/>
          <w:sz w:val="27"/>
          <w:szCs w:val="27"/>
          <w:lang w:eastAsia="ru-RU"/>
        </w:rPr>
        <w:t>кибератаками</w:t>
      </w:r>
      <w:proofErr w:type="spellEnd"/>
      <w:r w:rsidRPr="00954925">
        <w:rPr>
          <w:rFonts w:ascii="Times New Roman" w:eastAsia="Times New Roman" w:hAnsi="Times New Roman" w:cs="Times New Roman"/>
          <w:color w:val="0F0F0F"/>
          <w:sz w:val="27"/>
          <w:szCs w:val="27"/>
          <w:lang w:eastAsia="ru-RU"/>
        </w:rPr>
        <w:t xml:space="preserve"> на военное управление Тбилиси. В этом </w:t>
      </w:r>
      <w:proofErr w:type="spellStart"/>
      <w:r w:rsidRPr="00954925">
        <w:rPr>
          <w:rFonts w:ascii="Times New Roman" w:eastAsia="Times New Roman" w:hAnsi="Times New Roman" w:cs="Times New Roman"/>
          <w:color w:val="0F0F0F"/>
          <w:sz w:val="27"/>
          <w:szCs w:val="27"/>
          <w:lang w:eastAsia="ru-RU"/>
        </w:rPr>
        <w:t>Аркилла</w:t>
      </w:r>
      <w:proofErr w:type="spellEnd"/>
      <w:r w:rsidRPr="00954925">
        <w:rPr>
          <w:rFonts w:ascii="Times New Roman" w:eastAsia="Times New Roman" w:hAnsi="Times New Roman" w:cs="Times New Roman"/>
          <w:color w:val="0F0F0F"/>
          <w:sz w:val="27"/>
          <w:szCs w:val="27"/>
          <w:lang w:eastAsia="ru-RU"/>
        </w:rPr>
        <w:t xml:space="preserve"> видит повтор ситуации с возникшим 75 </w:t>
      </w:r>
      <w:proofErr w:type="gramStart"/>
      <w:r w:rsidRPr="00954925">
        <w:rPr>
          <w:rFonts w:ascii="Times New Roman" w:eastAsia="Times New Roman" w:hAnsi="Times New Roman" w:cs="Times New Roman"/>
          <w:color w:val="0F0F0F"/>
          <w:sz w:val="27"/>
          <w:szCs w:val="27"/>
          <w:lang w:eastAsia="ru-RU"/>
        </w:rPr>
        <w:t>лет  пониманием</w:t>
      </w:r>
      <w:proofErr w:type="gramEnd"/>
      <w:r w:rsidRPr="00954925">
        <w:rPr>
          <w:rFonts w:ascii="Times New Roman" w:eastAsia="Times New Roman" w:hAnsi="Times New Roman" w:cs="Times New Roman"/>
          <w:color w:val="0F0F0F"/>
          <w:sz w:val="27"/>
          <w:szCs w:val="27"/>
          <w:lang w:eastAsia="ru-RU"/>
        </w:rPr>
        <w:t xml:space="preserve"> роли </w:t>
      </w:r>
      <w:proofErr w:type="spellStart"/>
      <w:r w:rsidRPr="00954925">
        <w:rPr>
          <w:rFonts w:ascii="Times New Roman" w:eastAsia="Times New Roman" w:hAnsi="Times New Roman" w:cs="Times New Roman"/>
          <w:color w:val="0F0F0F"/>
          <w:sz w:val="27"/>
          <w:szCs w:val="27"/>
          <w:lang w:eastAsia="ru-RU"/>
        </w:rPr>
        <w:t>авиабомбардировок</w:t>
      </w:r>
      <w:proofErr w:type="spellEnd"/>
      <w:r w:rsidRPr="00954925">
        <w:rPr>
          <w:rFonts w:ascii="Times New Roman" w:eastAsia="Times New Roman" w:hAnsi="Times New Roman" w:cs="Times New Roman"/>
          <w:color w:val="0F0F0F"/>
          <w:sz w:val="27"/>
          <w:szCs w:val="27"/>
          <w:lang w:eastAsia="ru-RU"/>
        </w:rPr>
        <w:t xml:space="preserve"> во время испанской гражданской войны.</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 xml:space="preserve">Интересно, что по завершении холодной войны у </w:t>
      </w:r>
      <w:proofErr w:type="spellStart"/>
      <w:r w:rsidRPr="00954925">
        <w:rPr>
          <w:rFonts w:ascii="Times New Roman" w:eastAsia="Times New Roman" w:hAnsi="Times New Roman" w:cs="Times New Roman"/>
          <w:color w:val="0F0F0F"/>
          <w:sz w:val="27"/>
          <w:szCs w:val="27"/>
          <w:lang w:eastAsia="ru-RU"/>
        </w:rPr>
        <w:t>Аркиллы</w:t>
      </w:r>
      <w:proofErr w:type="spellEnd"/>
      <w:r w:rsidRPr="00954925">
        <w:rPr>
          <w:rFonts w:ascii="Times New Roman" w:eastAsia="Times New Roman" w:hAnsi="Times New Roman" w:cs="Times New Roman"/>
          <w:color w:val="0F0F0F"/>
          <w:sz w:val="27"/>
          <w:szCs w:val="27"/>
          <w:lang w:eastAsia="ru-RU"/>
        </w:rPr>
        <w:t xml:space="preserve"> возникает требование пересмотреть стратегию открытости, которая принесла Западу победу в холодной войне (</w:t>
      </w:r>
      <w:proofErr w:type="spellStart"/>
      <w:r w:rsidRPr="00954925">
        <w:rPr>
          <w:rFonts w:ascii="Times New Roman" w:eastAsia="Times New Roman" w:hAnsi="Times New Roman" w:cs="Times New Roman"/>
          <w:i/>
          <w:iCs/>
          <w:color w:val="0F0F0F"/>
          <w:sz w:val="27"/>
          <w:szCs w:val="27"/>
          <w:lang w:eastAsia="ru-RU"/>
        </w:rPr>
        <w:t>Arquilla</w:t>
      </w:r>
      <w:proofErr w:type="spellEnd"/>
      <w:r w:rsidRPr="00954925">
        <w:rPr>
          <w:rFonts w:ascii="Times New Roman" w:eastAsia="Times New Roman" w:hAnsi="Times New Roman" w:cs="Times New Roman"/>
          <w:i/>
          <w:iCs/>
          <w:color w:val="0F0F0F"/>
          <w:sz w:val="27"/>
          <w:szCs w:val="27"/>
          <w:lang w:eastAsia="ru-RU"/>
        </w:rPr>
        <w:t xml:space="preserve"> J., </w:t>
      </w:r>
      <w:proofErr w:type="spellStart"/>
      <w:r w:rsidRPr="00954925">
        <w:rPr>
          <w:rFonts w:ascii="Times New Roman" w:eastAsia="Times New Roman" w:hAnsi="Times New Roman" w:cs="Times New Roman"/>
          <w:i/>
          <w:iCs/>
          <w:color w:val="0F0F0F"/>
          <w:sz w:val="27"/>
          <w:szCs w:val="27"/>
          <w:lang w:eastAsia="ru-RU"/>
        </w:rPr>
        <w:t>Ronfeldt</w:t>
      </w:r>
      <w:proofErr w:type="spellEnd"/>
      <w:r w:rsidRPr="00954925">
        <w:rPr>
          <w:rFonts w:ascii="Times New Roman" w:eastAsia="Times New Roman" w:hAnsi="Times New Roman" w:cs="Times New Roman"/>
          <w:i/>
          <w:iCs/>
          <w:color w:val="0F0F0F"/>
          <w:sz w:val="27"/>
          <w:szCs w:val="27"/>
          <w:lang w:eastAsia="ru-RU"/>
        </w:rPr>
        <w:t xml:space="preserve"> D. </w:t>
      </w:r>
      <w:proofErr w:type="spellStart"/>
      <w:r w:rsidRPr="00954925">
        <w:rPr>
          <w:rFonts w:ascii="Times New Roman" w:eastAsia="Times New Roman" w:hAnsi="Times New Roman" w:cs="Times New Roman"/>
          <w:i/>
          <w:iCs/>
          <w:color w:val="0F0F0F"/>
          <w:sz w:val="27"/>
          <w:szCs w:val="27"/>
          <w:lang w:eastAsia="ru-RU"/>
        </w:rPr>
        <w:t>Information</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power</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and</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grand</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strategy</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in</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Athena's</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camp</w:t>
      </w:r>
      <w:proofErr w:type="spellEnd"/>
      <w:r w:rsidRPr="00954925">
        <w:rPr>
          <w:rFonts w:ascii="Times New Roman" w:eastAsia="Times New Roman" w:hAnsi="Times New Roman" w:cs="Times New Roman"/>
          <w:i/>
          <w:iCs/>
          <w:color w:val="0F0F0F"/>
          <w:sz w:val="27"/>
          <w:szCs w:val="27"/>
          <w:lang w:eastAsia="ru-RU"/>
        </w:rPr>
        <w:t xml:space="preserve"> — </w:t>
      </w:r>
      <w:proofErr w:type="spellStart"/>
      <w:r w:rsidRPr="00954925">
        <w:rPr>
          <w:rFonts w:ascii="Times New Roman" w:eastAsia="Times New Roman" w:hAnsi="Times New Roman" w:cs="Times New Roman"/>
          <w:i/>
          <w:iCs/>
          <w:color w:val="0F0F0F"/>
          <w:sz w:val="27"/>
          <w:szCs w:val="27"/>
          <w:lang w:eastAsia="ru-RU"/>
        </w:rPr>
        <w:t>section</w:t>
      </w:r>
      <w:proofErr w:type="spellEnd"/>
      <w:r w:rsidRPr="00954925">
        <w:rPr>
          <w:rFonts w:ascii="Times New Roman" w:eastAsia="Times New Roman" w:hAnsi="Times New Roman" w:cs="Times New Roman"/>
          <w:i/>
          <w:iCs/>
          <w:color w:val="0F0F0F"/>
          <w:sz w:val="27"/>
          <w:szCs w:val="27"/>
          <w:lang w:eastAsia="ru-RU"/>
        </w:rPr>
        <w:t xml:space="preserve"> 2 // </w:t>
      </w:r>
      <w:proofErr w:type="spellStart"/>
      <w:r w:rsidRPr="00954925">
        <w:rPr>
          <w:rFonts w:ascii="Times New Roman" w:eastAsia="Times New Roman" w:hAnsi="Times New Roman" w:cs="Times New Roman"/>
          <w:i/>
          <w:iCs/>
          <w:color w:val="0F0F0F"/>
          <w:sz w:val="27"/>
          <w:szCs w:val="27"/>
          <w:lang w:eastAsia="ru-RU"/>
        </w:rPr>
        <w:t>In</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Athena's</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camp</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Ed</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By</w:t>
      </w:r>
      <w:proofErr w:type="spellEnd"/>
      <w:r w:rsidRPr="00954925">
        <w:rPr>
          <w:rFonts w:ascii="Times New Roman" w:eastAsia="Times New Roman" w:hAnsi="Times New Roman" w:cs="Times New Roman"/>
          <w:i/>
          <w:iCs/>
          <w:color w:val="0F0F0F"/>
          <w:sz w:val="27"/>
          <w:szCs w:val="27"/>
          <w:lang w:eastAsia="ru-RU"/>
        </w:rPr>
        <w:t xml:space="preserve"> J. </w:t>
      </w:r>
      <w:proofErr w:type="spellStart"/>
      <w:r w:rsidRPr="00954925">
        <w:rPr>
          <w:rFonts w:ascii="Times New Roman" w:eastAsia="Times New Roman" w:hAnsi="Times New Roman" w:cs="Times New Roman"/>
          <w:i/>
          <w:iCs/>
          <w:color w:val="0F0F0F"/>
          <w:sz w:val="27"/>
          <w:szCs w:val="27"/>
          <w:lang w:eastAsia="ru-RU"/>
        </w:rPr>
        <w:t>Arquilla</w:t>
      </w:r>
      <w:proofErr w:type="spellEnd"/>
      <w:r w:rsidRPr="00954925">
        <w:rPr>
          <w:rFonts w:ascii="Times New Roman" w:eastAsia="Times New Roman" w:hAnsi="Times New Roman" w:cs="Times New Roman"/>
          <w:i/>
          <w:iCs/>
          <w:color w:val="0F0F0F"/>
          <w:sz w:val="27"/>
          <w:szCs w:val="27"/>
          <w:lang w:eastAsia="ru-RU"/>
        </w:rPr>
        <w:t xml:space="preserve">, D. </w:t>
      </w:r>
      <w:proofErr w:type="spellStart"/>
      <w:r w:rsidRPr="00954925">
        <w:rPr>
          <w:rFonts w:ascii="Times New Roman" w:eastAsia="Times New Roman" w:hAnsi="Times New Roman" w:cs="Times New Roman"/>
          <w:i/>
          <w:iCs/>
          <w:color w:val="0F0F0F"/>
          <w:sz w:val="27"/>
          <w:szCs w:val="27"/>
          <w:lang w:eastAsia="ru-RU"/>
        </w:rPr>
        <w:t>Ronfeldt</w:t>
      </w:r>
      <w:proofErr w:type="spellEnd"/>
      <w:r w:rsidRPr="00954925">
        <w:rPr>
          <w:rFonts w:ascii="Times New Roman" w:eastAsia="Times New Roman" w:hAnsi="Times New Roman" w:cs="Times New Roman"/>
          <w:i/>
          <w:iCs/>
          <w:color w:val="0F0F0F"/>
          <w:sz w:val="27"/>
          <w:szCs w:val="27"/>
          <w:lang w:eastAsia="ru-RU"/>
        </w:rPr>
        <w:t xml:space="preserve">. — </w:t>
      </w:r>
      <w:proofErr w:type="spellStart"/>
      <w:r w:rsidRPr="00954925">
        <w:rPr>
          <w:rFonts w:ascii="Times New Roman" w:eastAsia="Times New Roman" w:hAnsi="Times New Roman" w:cs="Times New Roman"/>
          <w:i/>
          <w:iCs/>
          <w:color w:val="0F0F0F"/>
          <w:sz w:val="27"/>
          <w:szCs w:val="27"/>
          <w:lang w:eastAsia="ru-RU"/>
        </w:rPr>
        <w:t>Santa</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Monica</w:t>
      </w:r>
      <w:proofErr w:type="spellEnd"/>
      <w:r w:rsidRPr="00954925">
        <w:rPr>
          <w:rFonts w:ascii="Times New Roman" w:eastAsia="Times New Roman" w:hAnsi="Times New Roman" w:cs="Times New Roman"/>
          <w:i/>
          <w:iCs/>
          <w:color w:val="0F0F0F"/>
          <w:sz w:val="27"/>
          <w:szCs w:val="27"/>
          <w:lang w:eastAsia="ru-RU"/>
        </w:rPr>
        <w:t>, 1997</w:t>
      </w:r>
      <w:r w:rsidRPr="00954925">
        <w:rPr>
          <w:rFonts w:ascii="Times New Roman" w:eastAsia="Times New Roman" w:hAnsi="Times New Roman" w:cs="Times New Roman"/>
          <w:color w:val="0F0F0F"/>
          <w:sz w:val="27"/>
          <w:szCs w:val="27"/>
          <w:lang w:eastAsia="ru-RU"/>
        </w:rPr>
        <w:t>). И хотя он сам занимается проблемой открытия закрытых обществ, делая это по отношению к Кубе, с точки зрения США ему представляется необходимость «закрытия», например, распространения новых технологий.</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Тематика его исследований достаточно разнообразна. Это и трансформация американской армии (</w:t>
      </w:r>
      <w:proofErr w:type="spellStart"/>
      <w:r w:rsidRPr="00954925">
        <w:rPr>
          <w:rFonts w:ascii="Times New Roman" w:eastAsia="Times New Roman" w:hAnsi="Times New Roman" w:cs="Times New Roman"/>
          <w:i/>
          <w:iCs/>
          <w:color w:val="0F0F0F"/>
          <w:sz w:val="27"/>
          <w:szCs w:val="27"/>
          <w:lang w:eastAsia="ru-RU"/>
        </w:rPr>
        <w:t>Arquilla</w:t>
      </w:r>
      <w:proofErr w:type="spellEnd"/>
      <w:r w:rsidRPr="00954925">
        <w:rPr>
          <w:rFonts w:ascii="Times New Roman" w:eastAsia="Times New Roman" w:hAnsi="Times New Roman" w:cs="Times New Roman"/>
          <w:i/>
          <w:iCs/>
          <w:color w:val="0F0F0F"/>
          <w:sz w:val="27"/>
          <w:szCs w:val="27"/>
          <w:lang w:eastAsia="ru-RU"/>
        </w:rPr>
        <w:t xml:space="preserve"> J. </w:t>
      </w:r>
      <w:proofErr w:type="spellStart"/>
      <w:r w:rsidRPr="00954925">
        <w:rPr>
          <w:rFonts w:ascii="Times New Roman" w:eastAsia="Times New Roman" w:hAnsi="Times New Roman" w:cs="Times New Roman"/>
          <w:i/>
          <w:iCs/>
          <w:color w:val="0F0F0F"/>
          <w:sz w:val="27"/>
          <w:szCs w:val="27"/>
          <w:lang w:eastAsia="ru-RU"/>
        </w:rPr>
        <w:t>Worst</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enemy</w:t>
      </w:r>
      <w:proofErr w:type="spellEnd"/>
      <w:r w:rsidRPr="00954925">
        <w:rPr>
          <w:rFonts w:ascii="Times New Roman" w:eastAsia="Times New Roman" w:hAnsi="Times New Roman" w:cs="Times New Roman"/>
          <w:i/>
          <w:iCs/>
          <w:color w:val="0F0F0F"/>
          <w:sz w:val="27"/>
          <w:szCs w:val="27"/>
          <w:lang w:eastAsia="ru-RU"/>
        </w:rPr>
        <w:t xml:space="preserve">. </w:t>
      </w:r>
      <w:r w:rsidRPr="00954925">
        <w:rPr>
          <w:rFonts w:ascii="Times New Roman" w:eastAsia="Times New Roman" w:hAnsi="Times New Roman" w:cs="Times New Roman"/>
          <w:i/>
          <w:iCs/>
          <w:color w:val="0F0F0F"/>
          <w:sz w:val="27"/>
          <w:szCs w:val="27"/>
          <w:lang w:val="en-US" w:eastAsia="ru-RU"/>
        </w:rPr>
        <w:t xml:space="preserve">The reluctant transformation of the </w:t>
      </w:r>
      <w:r w:rsidRPr="00954925">
        <w:rPr>
          <w:rFonts w:ascii="Times New Roman" w:eastAsia="Times New Roman" w:hAnsi="Times New Roman" w:cs="Times New Roman"/>
          <w:i/>
          <w:iCs/>
          <w:color w:val="0F0F0F"/>
          <w:sz w:val="27"/>
          <w:szCs w:val="27"/>
          <w:lang w:val="en-US" w:eastAsia="ru-RU"/>
        </w:rPr>
        <w:lastRenderedPageBreak/>
        <w:t xml:space="preserve">American military. — Chicago, 2008), </w:t>
      </w:r>
      <w:r w:rsidRPr="00954925">
        <w:rPr>
          <w:rFonts w:ascii="Times New Roman" w:eastAsia="Times New Roman" w:hAnsi="Times New Roman" w:cs="Times New Roman"/>
          <w:i/>
          <w:iCs/>
          <w:color w:val="0F0F0F"/>
          <w:sz w:val="27"/>
          <w:szCs w:val="27"/>
          <w:lang w:eastAsia="ru-RU"/>
        </w:rPr>
        <w:t>это</w:t>
      </w:r>
      <w:r w:rsidRPr="00954925">
        <w:rPr>
          <w:rFonts w:ascii="Times New Roman" w:eastAsia="Times New Roman" w:hAnsi="Times New Roman" w:cs="Times New Roman"/>
          <w:i/>
          <w:iCs/>
          <w:color w:val="0F0F0F"/>
          <w:sz w:val="27"/>
          <w:szCs w:val="27"/>
          <w:lang w:val="en-US" w:eastAsia="ru-RU"/>
        </w:rPr>
        <w:t xml:space="preserve"> </w:t>
      </w:r>
      <w:r w:rsidRPr="00954925">
        <w:rPr>
          <w:rFonts w:ascii="Times New Roman" w:eastAsia="Times New Roman" w:hAnsi="Times New Roman" w:cs="Times New Roman"/>
          <w:i/>
          <w:iCs/>
          <w:color w:val="0F0F0F"/>
          <w:sz w:val="27"/>
          <w:szCs w:val="27"/>
          <w:lang w:eastAsia="ru-RU"/>
        </w:rPr>
        <w:t>и</w:t>
      </w:r>
      <w:r w:rsidRPr="00954925">
        <w:rPr>
          <w:rFonts w:ascii="Times New Roman" w:eastAsia="Times New Roman" w:hAnsi="Times New Roman" w:cs="Times New Roman"/>
          <w:i/>
          <w:iCs/>
          <w:color w:val="0F0F0F"/>
          <w:sz w:val="27"/>
          <w:szCs w:val="27"/>
          <w:lang w:val="en-US" w:eastAsia="ru-RU"/>
        </w:rPr>
        <w:t xml:space="preserve"> </w:t>
      </w:r>
      <w:r w:rsidRPr="00954925">
        <w:rPr>
          <w:rFonts w:ascii="Times New Roman" w:eastAsia="Times New Roman" w:hAnsi="Times New Roman" w:cs="Times New Roman"/>
          <w:i/>
          <w:iCs/>
          <w:color w:val="0F0F0F"/>
          <w:sz w:val="27"/>
          <w:szCs w:val="27"/>
          <w:lang w:eastAsia="ru-RU"/>
        </w:rPr>
        <w:t>изучение</w:t>
      </w:r>
      <w:r w:rsidRPr="00954925">
        <w:rPr>
          <w:rFonts w:ascii="Times New Roman" w:eastAsia="Times New Roman" w:hAnsi="Times New Roman" w:cs="Times New Roman"/>
          <w:i/>
          <w:iCs/>
          <w:color w:val="0F0F0F"/>
          <w:sz w:val="27"/>
          <w:szCs w:val="27"/>
          <w:lang w:val="en-US" w:eastAsia="ru-RU"/>
        </w:rPr>
        <w:t xml:space="preserve"> </w:t>
      </w:r>
      <w:r w:rsidRPr="00954925">
        <w:rPr>
          <w:rFonts w:ascii="Times New Roman" w:eastAsia="Times New Roman" w:hAnsi="Times New Roman" w:cs="Times New Roman"/>
          <w:i/>
          <w:iCs/>
          <w:color w:val="0F0F0F"/>
          <w:sz w:val="27"/>
          <w:szCs w:val="27"/>
          <w:lang w:eastAsia="ru-RU"/>
        </w:rPr>
        <w:t>опыта</w:t>
      </w:r>
      <w:r w:rsidRPr="00954925">
        <w:rPr>
          <w:rFonts w:ascii="Times New Roman" w:eastAsia="Times New Roman" w:hAnsi="Times New Roman" w:cs="Times New Roman"/>
          <w:i/>
          <w:iCs/>
          <w:color w:val="0F0F0F"/>
          <w:sz w:val="27"/>
          <w:szCs w:val="27"/>
          <w:lang w:val="en-US" w:eastAsia="ru-RU"/>
        </w:rPr>
        <w:t xml:space="preserve"> </w:t>
      </w:r>
      <w:r w:rsidRPr="00954925">
        <w:rPr>
          <w:rFonts w:ascii="Times New Roman" w:eastAsia="Times New Roman" w:hAnsi="Times New Roman" w:cs="Times New Roman"/>
          <w:i/>
          <w:iCs/>
          <w:color w:val="0F0F0F"/>
          <w:sz w:val="27"/>
          <w:szCs w:val="27"/>
          <w:lang w:eastAsia="ru-RU"/>
        </w:rPr>
        <w:t>иррегулярной</w:t>
      </w:r>
      <w:r w:rsidRPr="00954925">
        <w:rPr>
          <w:rFonts w:ascii="Times New Roman" w:eastAsia="Times New Roman" w:hAnsi="Times New Roman" w:cs="Times New Roman"/>
          <w:i/>
          <w:iCs/>
          <w:color w:val="0F0F0F"/>
          <w:sz w:val="27"/>
          <w:szCs w:val="27"/>
          <w:lang w:val="en-US" w:eastAsia="ru-RU"/>
        </w:rPr>
        <w:t xml:space="preserve"> </w:t>
      </w:r>
      <w:r w:rsidRPr="00954925">
        <w:rPr>
          <w:rFonts w:ascii="Times New Roman" w:eastAsia="Times New Roman" w:hAnsi="Times New Roman" w:cs="Times New Roman"/>
          <w:i/>
          <w:iCs/>
          <w:color w:val="0F0F0F"/>
          <w:sz w:val="27"/>
          <w:szCs w:val="27"/>
          <w:lang w:eastAsia="ru-RU"/>
        </w:rPr>
        <w:t>войны</w:t>
      </w:r>
      <w:r w:rsidRPr="00954925">
        <w:rPr>
          <w:rFonts w:ascii="Times New Roman" w:eastAsia="Times New Roman" w:hAnsi="Times New Roman" w:cs="Times New Roman"/>
          <w:i/>
          <w:iCs/>
          <w:color w:val="0F0F0F"/>
          <w:sz w:val="27"/>
          <w:szCs w:val="27"/>
          <w:lang w:val="en-US" w:eastAsia="ru-RU"/>
        </w:rPr>
        <w:t xml:space="preserve"> (</w:t>
      </w:r>
      <w:proofErr w:type="spellStart"/>
      <w:r w:rsidRPr="00954925">
        <w:rPr>
          <w:rFonts w:ascii="Times New Roman" w:eastAsia="Times New Roman" w:hAnsi="Times New Roman" w:cs="Times New Roman"/>
          <w:i/>
          <w:iCs/>
          <w:color w:val="0F0F0F"/>
          <w:sz w:val="27"/>
          <w:szCs w:val="27"/>
          <w:lang w:val="en-US" w:eastAsia="ru-RU"/>
        </w:rPr>
        <w:t>Arquilla</w:t>
      </w:r>
      <w:proofErr w:type="spellEnd"/>
      <w:r w:rsidRPr="00954925">
        <w:rPr>
          <w:rFonts w:ascii="Times New Roman" w:eastAsia="Times New Roman" w:hAnsi="Times New Roman" w:cs="Times New Roman"/>
          <w:i/>
          <w:iCs/>
          <w:color w:val="0F0F0F"/>
          <w:sz w:val="27"/>
          <w:szCs w:val="27"/>
          <w:lang w:val="en-US" w:eastAsia="ru-RU"/>
        </w:rPr>
        <w:t xml:space="preserve"> J. Insurgents, raiders, and bandits. How masters of irregular warfare have shaped our world. — Chicago, 2011</w:t>
      </w:r>
      <w:r w:rsidRPr="00954925">
        <w:rPr>
          <w:rFonts w:ascii="Times New Roman" w:eastAsia="Times New Roman" w:hAnsi="Times New Roman" w:cs="Times New Roman"/>
          <w:color w:val="0F0F0F"/>
          <w:sz w:val="27"/>
          <w:szCs w:val="27"/>
          <w:lang w:val="en-US" w:eastAsia="ru-RU"/>
        </w:rPr>
        <w:t xml:space="preserve">). </w:t>
      </w:r>
      <w:r w:rsidRPr="00954925">
        <w:rPr>
          <w:rFonts w:ascii="Times New Roman" w:eastAsia="Times New Roman" w:hAnsi="Times New Roman" w:cs="Times New Roman"/>
          <w:color w:val="0F0F0F"/>
          <w:sz w:val="27"/>
          <w:szCs w:val="27"/>
          <w:lang w:eastAsia="ru-RU"/>
        </w:rPr>
        <w:t>В первой книге есть также глава об операциях влияния, а в последней, где он изучает повстанческий опыт, отдельные главы посвящены Денису Давыдову и Аслану Масхадову.</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В целом следует признать, что за более чем двадцать лет развития информационной сферы уровень войны знаний, заданный в работах прошлого (например, в </w:t>
      </w:r>
      <w:hyperlink r:id="rId22" w:tgtFrame="_blank" w:history="1">
        <w:r w:rsidRPr="00954925">
          <w:rPr>
            <w:rFonts w:ascii="Times New Roman" w:eastAsia="Times New Roman" w:hAnsi="Times New Roman" w:cs="Times New Roman"/>
            <w:b/>
            <w:bCs/>
            <w:color w:val="0F52B6"/>
            <w:sz w:val="27"/>
            <w:szCs w:val="27"/>
            <w:u w:val="single"/>
            <w:lang w:eastAsia="ru-RU"/>
          </w:rPr>
          <w:t>этой</w:t>
        </w:r>
      </w:hyperlink>
      <w:r w:rsidRPr="00954925">
        <w:rPr>
          <w:rFonts w:ascii="Times New Roman" w:eastAsia="Times New Roman" w:hAnsi="Times New Roman" w:cs="Times New Roman"/>
          <w:color w:val="0F0F0F"/>
          <w:sz w:val="27"/>
          <w:szCs w:val="27"/>
          <w:lang w:eastAsia="ru-RU"/>
        </w:rPr>
        <w:t>), так и не был достигнут. Но поскольку тогда описывали далекую войну 2025 года, есть еще время достичь намеченных целей. Причем тогда говорили даже не о войне знаний (</w:t>
      </w:r>
      <w:proofErr w:type="spellStart"/>
      <w:r w:rsidRPr="00954925">
        <w:rPr>
          <w:rFonts w:ascii="Times New Roman" w:eastAsia="Times New Roman" w:hAnsi="Times New Roman" w:cs="Times New Roman"/>
          <w:color w:val="0F0F0F"/>
          <w:sz w:val="27"/>
          <w:szCs w:val="27"/>
          <w:lang w:eastAsia="ru-RU"/>
        </w:rPr>
        <w:t>knowledge</w:t>
      </w:r>
      <w:proofErr w:type="spellEnd"/>
      <w:r w:rsidRPr="00954925">
        <w:rPr>
          <w:rFonts w:ascii="Times New Roman" w:eastAsia="Times New Roman" w:hAnsi="Times New Roman" w:cs="Times New Roman"/>
          <w:color w:val="0F0F0F"/>
          <w:sz w:val="27"/>
          <w:szCs w:val="27"/>
          <w:lang w:eastAsia="ru-RU"/>
        </w:rPr>
        <w:t xml:space="preserve"> </w:t>
      </w:r>
      <w:proofErr w:type="spellStart"/>
      <w:r w:rsidRPr="00954925">
        <w:rPr>
          <w:rFonts w:ascii="Times New Roman" w:eastAsia="Times New Roman" w:hAnsi="Times New Roman" w:cs="Times New Roman"/>
          <w:color w:val="0F0F0F"/>
          <w:sz w:val="27"/>
          <w:szCs w:val="27"/>
          <w:lang w:eastAsia="ru-RU"/>
        </w:rPr>
        <w:t>warfare</w:t>
      </w:r>
      <w:proofErr w:type="spellEnd"/>
      <w:r w:rsidRPr="00954925">
        <w:rPr>
          <w:rFonts w:ascii="Times New Roman" w:eastAsia="Times New Roman" w:hAnsi="Times New Roman" w:cs="Times New Roman"/>
          <w:color w:val="0F0F0F"/>
          <w:sz w:val="27"/>
          <w:szCs w:val="27"/>
          <w:lang w:eastAsia="ru-RU"/>
        </w:rPr>
        <w:t>), а о войне мудрости (</w:t>
      </w:r>
      <w:proofErr w:type="spellStart"/>
      <w:r w:rsidRPr="00954925">
        <w:rPr>
          <w:rFonts w:ascii="Times New Roman" w:eastAsia="Times New Roman" w:hAnsi="Times New Roman" w:cs="Times New Roman"/>
          <w:color w:val="0F0F0F"/>
          <w:sz w:val="27"/>
          <w:szCs w:val="27"/>
          <w:lang w:eastAsia="ru-RU"/>
        </w:rPr>
        <w:t>wisdom</w:t>
      </w:r>
      <w:proofErr w:type="spellEnd"/>
      <w:r w:rsidRPr="00954925">
        <w:rPr>
          <w:rFonts w:ascii="Times New Roman" w:eastAsia="Times New Roman" w:hAnsi="Times New Roman" w:cs="Times New Roman"/>
          <w:color w:val="0F0F0F"/>
          <w:sz w:val="27"/>
          <w:szCs w:val="27"/>
          <w:lang w:eastAsia="ru-RU"/>
        </w:rPr>
        <w:t xml:space="preserve"> </w:t>
      </w:r>
      <w:proofErr w:type="spellStart"/>
      <w:r w:rsidRPr="00954925">
        <w:rPr>
          <w:rFonts w:ascii="Times New Roman" w:eastAsia="Times New Roman" w:hAnsi="Times New Roman" w:cs="Times New Roman"/>
          <w:color w:val="0F0F0F"/>
          <w:sz w:val="27"/>
          <w:szCs w:val="27"/>
          <w:lang w:eastAsia="ru-RU"/>
        </w:rPr>
        <w:t>warfare</w:t>
      </w:r>
      <w:proofErr w:type="spellEnd"/>
      <w:r w:rsidRPr="00954925">
        <w:rPr>
          <w:rFonts w:ascii="Times New Roman" w:eastAsia="Times New Roman" w:hAnsi="Times New Roman" w:cs="Times New Roman"/>
          <w:color w:val="0F0F0F"/>
          <w:sz w:val="27"/>
          <w:szCs w:val="27"/>
          <w:lang w:eastAsia="ru-RU"/>
        </w:rPr>
        <w:t xml:space="preserve">), то есть предполагался выход на еще более высокий уровень, тот, который у </w:t>
      </w:r>
      <w:proofErr w:type="spellStart"/>
      <w:r w:rsidRPr="00954925">
        <w:rPr>
          <w:rFonts w:ascii="Times New Roman" w:eastAsia="Times New Roman" w:hAnsi="Times New Roman" w:cs="Times New Roman"/>
          <w:color w:val="0F0F0F"/>
          <w:sz w:val="27"/>
          <w:szCs w:val="27"/>
          <w:lang w:eastAsia="ru-RU"/>
        </w:rPr>
        <w:t>Аркиллы</w:t>
      </w:r>
      <w:proofErr w:type="spellEnd"/>
      <w:r w:rsidRPr="00954925">
        <w:rPr>
          <w:rFonts w:ascii="Times New Roman" w:eastAsia="Times New Roman" w:hAnsi="Times New Roman" w:cs="Times New Roman"/>
          <w:color w:val="0F0F0F"/>
          <w:sz w:val="27"/>
          <w:szCs w:val="27"/>
          <w:lang w:eastAsia="ru-RU"/>
        </w:rPr>
        <w:t xml:space="preserve"> (а задолго до него у Вернадского) именуется ноосферой. То есть это уже даже не информационная, а «</w:t>
      </w:r>
      <w:proofErr w:type="spellStart"/>
      <w:r w:rsidRPr="00954925">
        <w:rPr>
          <w:rFonts w:ascii="Times New Roman" w:eastAsia="Times New Roman" w:hAnsi="Times New Roman" w:cs="Times New Roman"/>
          <w:color w:val="0F0F0F"/>
          <w:sz w:val="27"/>
          <w:szCs w:val="27"/>
          <w:lang w:eastAsia="ru-RU"/>
        </w:rPr>
        <w:t>ноовойна</w:t>
      </w:r>
      <w:proofErr w:type="spellEnd"/>
      <w:r w:rsidRPr="00954925">
        <w:rPr>
          <w:rFonts w:ascii="Times New Roman" w:eastAsia="Times New Roman" w:hAnsi="Times New Roman" w:cs="Times New Roman"/>
          <w:color w:val="0F0F0F"/>
          <w:sz w:val="27"/>
          <w:szCs w:val="27"/>
          <w:lang w:eastAsia="ru-RU"/>
        </w:rPr>
        <w:t xml:space="preserve">». Вероятным прообразом ее можно считать холодную войну, поскольку перестройка, ставшая ее результатом, заменила советскую картину мира на альтернативную. Так что и </w:t>
      </w:r>
      <w:proofErr w:type="spellStart"/>
      <w:r w:rsidRPr="00954925">
        <w:rPr>
          <w:rFonts w:ascii="Times New Roman" w:eastAsia="Times New Roman" w:hAnsi="Times New Roman" w:cs="Times New Roman"/>
          <w:color w:val="0F0F0F"/>
          <w:sz w:val="27"/>
          <w:szCs w:val="27"/>
          <w:lang w:eastAsia="ru-RU"/>
        </w:rPr>
        <w:t>ноовойна</w:t>
      </w:r>
      <w:proofErr w:type="spellEnd"/>
      <w:r w:rsidRPr="00954925">
        <w:rPr>
          <w:rFonts w:ascii="Times New Roman" w:eastAsia="Times New Roman" w:hAnsi="Times New Roman" w:cs="Times New Roman"/>
          <w:color w:val="0F0F0F"/>
          <w:sz w:val="27"/>
          <w:szCs w:val="27"/>
          <w:lang w:eastAsia="ru-RU"/>
        </w:rPr>
        <w:t xml:space="preserve"> уже была представлена на нашей территории. И это то, о чем мы говорим, не как о войне информационной, а о смысловой.</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Как следствие, возрастает роль социальных наук. Причем некоторые ученые дают уже такую дифференциацию (</w:t>
      </w:r>
      <w:proofErr w:type="spellStart"/>
      <w:r w:rsidRPr="00954925">
        <w:rPr>
          <w:rFonts w:ascii="Times New Roman" w:eastAsia="Times New Roman" w:hAnsi="Times New Roman" w:cs="Times New Roman"/>
          <w:i/>
          <w:iCs/>
          <w:color w:val="0F0F0F"/>
          <w:sz w:val="27"/>
          <w:szCs w:val="27"/>
          <w:lang w:eastAsia="ru-RU"/>
        </w:rPr>
        <w:t>Frank</w:t>
      </w:r>
      <w:proofErr w:type="spellEnd"/>
      <w:r w:rsidRPr="00954925">
        <w:rPr>
          <w:rFonts w:ascii="Times New Roman" w:eastAsia="Times New Roman" w:hAnsi="Times New Roman" w:cs="Times New Roman"/>
          <w:i/>
          <w:iCs/>
          <w:color w:val="0F0F0F"/>
          <w:sz w:val="27"/>
          <w:szCs w:val="27"/>
          <w:lang w:eastAsia="ru-RU"/>
        </w:rPr>
        <w:t xml:space="preserve"> A.B. </w:t>
      </w:r>
      <w:proofErr w:type="spellStart"/>
      <w:r w:rsidRPr="00954925">
        <w:rPr>
          <w:rFonts w:ascii="Times New Roman" w:eastAsia="Times New Roman" w:hAnsi="Times New Roman" w:cs="Times New Roman"/>
          <w:i/>
          <w:iCs/>
          <w:color w:val="0F0F0F"/>
          <w:sz w:val="27"/>
          <w:szCs w:val="27"/>
          <w:lang w:eastAsia="ru-RU"/>
        </w:rPr>
        <w:t>Pre-conflict</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management</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tools</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winning</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the</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peace</w:t>
      </w:r>
      <w:proofErr w:type="spellEnd"/>
      <w:r w:rsidRPr="00954925">
        <w:rPr>
          <w:rFonts w:ascii="Times New Roman" w:eastAsia="Times New Roman" w:hAnsi="Times New Roman" w:cs="Times New Roman"/>
          <w:i/>
          <w:iCs/>
          <w:color w:val="0F0F0F"/>
          <w:sz w:val="27"/>
          <w:szCs w:val="27"/>
          <w:lang w:eastAsia="ru-RU"/>
        </w:rPr>
        <w:t xml:space="preserve">. — </w:t>
      </w:r>
      <w:proofErr w:type="spellStart"/>
      <w:r w:rsidRPr="00954925">
        <w:rPr>
          <w:rFonts w:ascii="Times New Roman" w:eastAsia="Times New Roman" w:hAnsi="Times New Roman" w:cs="Times New Roman"/>
          <w:i/>
          <w:iCs/>
          <w:color w:val="0F0F0F"/>
          <w:sz w:val="27"/>
          <w:szCs w:val="27"/>
          <w:lang w:eastAsia="ru-RU"/>
        </w:rPr>
        <w:t>Washington</w:t>
      </w:r>
      <w:proofErr w:type="spellEnd"/>
      <w:r w:rsidRPr="00954925">
        <w:rPr>
          <w:rFonts w:ascii="Times New Roman" w:eastAsia="Times New Roman" w:hAnsi="Times New Roman" w:cs="Times New Roman"/>
          <w:i/>
          <w:iCs/>
          <w:color w:val="0F0F0F"/>
          <w:sz w:val="27"/>
          <w:szCs w:val="27"/>
          <w:lang w:eastAsia="ru-RU"/>
        </w:rPr>
        <w:t>, 2005</w:t>
      </w:r>
      <w:r w:rsidRPr="00954925">
        <w:rPr>
          <w:rFonts w:ascii="Times New Roman" w:eastAsia="Times New Roman" w:hAnsi="Times New Roman" w:cs="Times New Roman"/>
          <w:color w:val="0F0F0F"/>
          <w:sz w:val="27"/>
          <w:szCs w:val="27"/>
          <w:lang w:eastAsia="ru-RU"/>
        </w:rPr>
        <w:t>): если вторая мировая война была выиграна при помощи естественных наук, то третья (холодная) — при помощи наук социальных. Тем более, что сегодня осуществляется переход к еще одному инструментарию — операциям влияния (</w:t>
      </w:r>
      <w:proofErr w:type="spellStart"/>
      <w:r w:rsidRPr="00954925">
        <w:rPr>
          <w:rFonts w:ascii="Times New Roman" w:eastAsia="Times New Roman" w:hAnsi="Times New Roman" w:cs="Times New Roman"/>
          <w:i/>
          <w:iCs/>
          <w:color w:val="0F0F0F"/>
          <w:sz w:val="27"/>
          <w:szCs w:val="27"/>
          <w:lang w:eastAsia="ru-RU"/>
        </w:rPr>
        <w:t>Vandomme</w:t>
      </w:r>
      <w:proofErr w:type="spellEnd"/>
      <w:r w:rsidRPr="00954925">
        <w:rPr>
          <w:rFonts w:ascii="Times New Roman" w:eastAsia="Times New Roman" w:hAnsi="Times New Roman" w:cs="Times New Roman"/>
          <w:i/>
          <w:iCs/>
          <w:color w:val="0F0F0F"/>
          <w:sz w:val="27"/>
          <w:szCs w:val="27"/>
          <w:lang w:eastAsia="ru-RU"/>
        </w:rPr>
        <w:t xml:space="preserve"> R. </w:t>
      </w:r>
      <w:proofErr w:type="spellStart"/>
      <w:r w:rsidRPr="00954925">
        <w:rPr>
          <w:rFonts w:ascii="Times New Roman" w:eastAsia="Times New Roman" w:hAnsi="Times New Roman" w:cs="Times New Roman"/>
          <w:i/>
          <w:iCs/>
          <w:color w:val="0F0F0F"/>
          <w:sz w:val="27"/>
          <w:szCs w:val="27"/>
          <w:lang w:eastAsia="ru-RU"/>
        </w:rPr>
        <w:t>From</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intelligence</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to</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influence</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the</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role</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of</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information</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operations</w:t>
      </w:r>
      <w:proofErr w:type="spellEnd"/>
      <w:r w:rsidRPr="00954925">
        <w:rPr>
          <w:rFonts w:ascii="Times New Roman" w:eastAsia="Times New Roman" w:hAnsi="Times New Roman" w:cs="Times New Roman"/>
          <w:i/>
          <w:iCs/>
          <w:color w:val="0F0F0F"/>
          <w:sz w:val="27"/>
          <w:szCs w:val="27"/>
          <w:lang w:eastAsia="ru-RU"/>
        </w:rPr>
        <w:t xml:space="preserve">. — </w:t>
      </w:r>
      <w:proofErr w:type="spellStart"/>
      <w:r w:rsidRPr="00954925">
        <w:rPr>
          <w:rFonts w:ascii="Times New Roman" w:eastAsia="Times New Roman" w:hAnsi="Times New Roman" w:cs="Times New Roman"/>
          <w:i/>
          <w:iCs/>
          <w:color w:val="0F0F0F"/>
          <w:sz w:val="27"/>
          <w:szCs w:val="27"/>
          <w:lang w:eastAsia="ru-RU"/>
        </w:rPr>
        <w:t>Toronto</w:t>
      </w:r>
      <w:proofErr w:type="spellEnd"/>
      <w:r w:rsidRPr="00954925">
        <w:rPr>
          <w:rFonts w:ascii="Times New Roman" w:eastAsia="Times New Roman" w:hAnsi="Times New Roman" w:cs="Times New Roman"/>
          <w:i/>
          <w:iCs/>
          <w:color w:val="0F0F0F"/>
          <w:sz w:val="27"/>
          <w:szCs w:val="27"/>
          <w:lang w:eastAsia="ru-RU"/>
        </w:rPr>
        <w:t>, 2010</w:t>
      </w:r>
      <w:r w:rsidRPr="00954925">
        <w:rPr>
          <w:rFonts w:ascii="Times New Roman" w:eastAsia="Times New Roman" w:hAnsi="Times New Roman" w:cs="Times New Roman"/>
          <w:color w:val="0F0F0F"/>
          <w:sz w:val="27"/>
          <w:szCs w:val="27"/>
          <w:lang w:eastAsia="ru-RU"/>
        </w:rPr>
        <w:t>). А они уже полностью находятся в сфере социальных наук.</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При этом исследователи согласны, что на сегодня нет единого академического подхода к проблеме информационных войн (</w:t>
      </w:r>
      <w:proofErr w:type="spellStart"/>
      <w:r w:rsidRPr="00954925">
        <w:rPr>
          <w:rFonts w:ascii="Times New Roman" w:eastAsia="Times New Roman" w:hAnsi="Times New Roman" w:cs="Times New Roman"/>
          <w:i/>
          <w:iCs/>
          <w:color w:val="0F0F0F"/>
          <w:sz w:val="27"/>
          <w:szCs w:val="27"/>
          <w:lang w:eastAsia="ru-RU"/>
        </w:rPr>
        <w:t>Armistead</w:t>
      </w:r>
      <w:proofErr w:type="spellEnd"/>
      <w:r w:rsidRPr="00954925">
        <w:rPr>
          <w:rFonts w:ascii="Times New Roman" w:eastAsia="Times New Roman" w:hAnsi="Times New Roman" w:cs="Times New Roman"/>
          <w:i/>
          <w:iCs/>
          <w:color w:val="0F0F0F"/>
          <w:sz w:val="27"/>
          <w:szCs w:val="27"/>
          <w:lang w:eastAsia="ru-RU"/>
        </w:rPr>
        <w:t xml:space="preserve"> L. </w:t>
      </w:r>
      <w:proofErr w:type="spellStart"/>
      <w:r w:rsidRPr="00954925">
        <w:rPr>
          <w:rFonts w:ascii="Times New Roman" w:eastAsia="Times New Roman" w:hAnsi="Times New Roman" w:cs="Times New Roman"/>
          <w:i/>
          <w:iCs/>
          <w:color w:val="0F0F0F"/>
          <w:sz w:val="27"/>
          <w:szCs w:val="27"/>
          <w:lang w:eastAsia="ru-RU"/>
        </w:rPr>
        <w:t>Information</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operations</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matters</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Best</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practices</w:t>
      </w:r>
      <w:proofErr w:type="spellEnd"/>
      <w:r w:rsidRPr="00954925">
        <w:rPr>
          <w:rFonts w:ascii="Times New Roman" w:eastAsia="Times New Roman" w:hAnsi="Times New Roman" w:cs="Times New Roman"/>
          <w:i/>
          <w:iCs/>
          <w:color w:val="0F0F0F"/>
          <w:sz w:val="27"/>
          <w:szCs w:val="27"/>
          <w:lang w:eastAsia="ru-RU"/>
        </w:rPr>
        <w:t xml:space="preserve">. — </w:t>
      </w:r>
      <w:proofErr w:type="spellStart"/>
      <w:r w:rsidRPr="00954925">
        <w:rPr>
          <w:rFonts w:ascii="Times New Roman" w:eastAsia="Times New Roman" w:hAnsi="Times New Roman" w:cs="Times New Roman"/>
          <w:i/>
          <w:iCs/>
          <w:color w:val="0F0F0F"/>
          <w:sz w:val="27"/>
          <w:szCs w:val="27"/>
          <w:lang w:eastAsia="ru-RU"/>
        </w:rPr>
        <w:t>Dulles</w:t>
      </w:r>
      <w:proofErr w:type="spellEnd"/>
      <w:r w:rsidRPr="00954925">
        <w:rPr>
          <w:rFonts w:ascii="Times New Roman" w:eastAsia="Times New Roman" w:hAnsi="Times New Roman" w:cs="Times New Roman"/>
          <w:i/>
          <w:iCs/>
          <w:color w:val="0F0F0F"/>
          <w:sz w:val="27"/>
          <w:szCs w:val="27"/>
          <w:lang w:eastAsia="ru-RU"/>
        </w:rPr>
        <w:t>, 2010</w:t>
      </w:r>
      <w:r w:rsidRPr="00954925">
        <w:rPr>
          <w:rFonts w:ascii="Times New Roman" w:eastAsia="Times New Roman" w:hAnsi="Times New Roman" w:cs="Times New Roman"/>
          <w:color w:val="0F0F0F"/>
          <w:sz w:val="27"/>
          <w:szCs w:val="27"/>
          <w:lang w:eastAsia="ru-RU"/>
        </w:rPr>
        <w:t xml:space="preserve">). Получается, что расширение практики пока не привело к такому же росту теории. Будущее, вероятно, лежит в сочетании усилий академических работников и военных. Например, интересные новые результаты можно увидеть в британском Институте </w:t>
      </w:r>
      <w:proofErr w:type="spellStart"/>
      <w:r w:rsidRPr="00954925">
        <w:rPr>
          <w:rFonts w:ascii="Times New Roman" w:eastAsia="Times New Roman" w:hAnsi="Times New Roman" w:cs="Times New Roman"/>
          <w:color w:val="0F0F0F"/>
          <w:sz w:val="27"/>
          <w:szCs w:val="27"/>
          <w:lang w:eastAsia="ru-RU"/>
        </w:rPr>
        <w:t>бихейвиористской</w:t>
      </w:r>
      <w:proofErr w:type="spellEnd"/>
      <w:r w:rsidRPr="00954925">
        <w:rPr>
          <w:rFonts w:ascii="Times New Roman" w:eastAsia="Times New Roman" w:hAnsi="Times New Roman" w:cs="Times New Roman"/>
          <w:color w:val="0F0F0F"/>
          <w:sz w:val="27"/>
          <w:szCs w:val="27"/>
          <w:lang w:eastAsia="ru-RU"/>
        </w:rPr>
        <w:t xml:space="preserve"> динамики (сайт — </w:t>
      </w:r>
      <w:hyperlink r:id="rId23" w:tgtFrame="_blank" w:tooltip="www.bdinstitute.org" w:history="1">
        <w:r w:rsidRPr="00954925">
          <w:rPr>
            <w:rFonts w:ascii="Times New Roman" w:eastAsia="Times New Roman" w:hAnsi="Times New Roman" w:cs="Times New Roman"/>
            <w:color w:val="0F52B6"/>
            <w:sz w:val="27"/>
            <w:szCs w:val="27"/>
            <w:u w:val="single"/>
            <w:lang w:eastAsia="ru-RU"/>
          </w:rPr>
          <w:t>www.bdinstitute.org</w:t>
        </w:r>
      </w:hyperlink>
      <w:r w:rsidRPr="00954925">
        <w:rPr>
          <w:rFonts w:ascii="Times New Roman" w:eastAsia="Times New Roman" w:hAnsi="Times New Roman" w:cs="Times New Roman"/>
          <w:color w:val="0F0F0F"/>
          <w:sz w:val="27"/>
          <w:szCs w:val="27"/>
          <w:lang w:eastAsia="ru-RU"/>
        </w:rPr>
        <w:t>), который тесно работает с военными.</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 xml:space="preserve">Британские ученые заложили в свои исследования другую базу: направленность не на изменение отношений, а на изменение поведения. Они подчеркивают то, </w:t>
      </w:r>
      <w:proofErr w:type="gramStart"/>
      <w:r w:rsidRPr="00954925">
        <w:rPr>
          <w:rFonts w:ascii="Times New Roman" w:eastAsia="Times New Roman" w:hAnsi="Times New Roman" w:cs="Times New Roman"/>
          <w:color w:val="0F0F0F"/>
          <w:sz w:val="27"/>
          <w:szCs w:val="27"/>
          <w:lang w:eastAsia="ru-RU"/>
        </w:rPr>
        <w:t>что</w:t>
      </w:r>
      <w:proofErr w:type="gramEnd"/>
      <w:r w:rsidRPr="00954925">
        <w:rPr>
          <w:rFonts w:ascii="Times New Roman" w:eastAsia="Times New Roman" w:hAnsi="Times New Roman" w:cs="Times New Roman"/>
          <w:color w:val="0F0F0F"/>
          <w:sz w:val="27"/>
          <w:szCs w:val="27"/>
          <w:lang w:eastAsia="ru-RU"/>
        </w:rPr>
        <w:t xml:space="preserve"> изменив отношения, вы необязательно придете к изменению поведения, поэтому целью должно быть именно изменение поведения.  Четкая собственная база позволяет </w:t>
      </w:r>
      <w:hyperlink r:id="rId24" w:tgtFrame="_blank" w:history="1">
        <w:r w:rsidRPr="00954925">
          <w:rPr>
            <w:rFonts w:ascii="Times New Roman" w:eastAsia="Times New Roman" w:hAnsi="Times New Roman" w:cs="Times New Roman"/>
            <w:b/>
            <w:bCs/>
            <w:color w:val="0F52B6"/>
            <w:sz w:val="27"/>
            <w:szCs w:val="27"/>
            <w:u w:val="single"/>
            <w:lang w:eastAsia="ru-RU"/>
          </w:rPr>
          <w:t>анализировать</w:t>
        </w:r>
      </w:hyperlink>
      <w:r w:rsidRPr="00954925">
        <w:rPr>
          <w:rFonts w:ascii="Times New Roman" w:eastAsia="Times New Roman" w:hAnsi="Times New Roman" w:cs="Times New Roman"/>
          <w:color w:val="0F0F0F"/>
          <w:sz w:val="27"/>
          <w:szCs w:val="27"/>
          <w:lang w:eastAsia="ru-RU"/>
        </w:rPr>
        <w:t> и критиковать информационные кампании других, в данном случае американцев (</w:t>
      </w:r>
      <w:proofErr w:type="spellStart"/>
      <w:r w:rsidRPr="00954925">
        <w:rPr>
          <w:rFonts w:ascii="Times New Roman" w:eastAsia="Times New Roman" w:hAnsi="Times New Roman" w:cs="Times New Roman"/>
          <w:i/>
          <w:iCs/>
          <w:color w:val="0F0F0F"/>
          <w:sz w:val="27"/>
          <w:szCs w:val="27"/>
          <w:lang w:eastAsia="ru-RU"/>
        </w:rPr>
        <w:t>Tatham</w:t>
      </w:r>
      <w:proofErr w:type="spellEnd"/>
      <w:r w:rsidRPr="00954925">
        <w:rPr>
          <w:rFonts w:ascii="Times New Roman" w:eastAsia="Times New Roman" w:hAnsi="Times New Roman" w:cs="Times New Roman"/>
          <w:i/>
          <w:iCs/>
          <w:color w:val="0F0F0F"/>
          <w:sz w:val="27"/>
          <w:szCs w:val="27"/>
          <w:lang w:eastAsia="ru-RU"/>
        </w:rPr>
        <w:t xml:space="preserve"> S. U.S. </w:t>
      </w:r>
      <w:proofErr w:type="spellStart"/>
      <w:r w:rsidRPr="00954925">
        <w:rPr>
          <w:rFonts w:ascii="Times New Roman" w:eastAsia="Times New Roman" w:hAnsi="Times New Roman" w:cs="Times New Roman"/>
          <w:i/>
          <w:iCs/>
          <w:color w:val="0F0F0F"/>
          <w:sz w:val="27"/>
          <w:szCs w:val="27"/>
          <w:lang w:eastAsia="ru-RU"/>
        </w:rPr>
        <w:t>governmental</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information</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operations</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and</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strategic</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communications</w:t>
      </w:r>
      <w:proofErr w:type="spellEnd"/>
      <w:r w:rsidRPr="00954925">
        <w:rPr>
          <w:rFonts w:ascii="Times New Roman" w:eastAsia="Times New Roman" w:hAnsi="Times New Roman" w:cs="Times New Roman"/>
          <w:i/>
          <w:iCs/>
          <w:color w:val="0F0F0F"/>
          <w:sz w:val="27"/>
          <w:szCs w:val="27"/>
          <w:lang w:eastAsia="ru-RU"/>
        </w:rPr>
        <w:t xml:space="preserve">: a </w:t>
      </w:r>
      <w:proofErr w:type="spellStart"/>
      <w:r w:rsidRPr="00954925">
        <w:rPr>
          <w:rFonts w:ascii="Times New Roman" w:eastAsia="Times New Roman" w:hAnsi="Times New Roman" w:cs="Times New Roman"/>
          <w:i/>
          <w:iCs/>
          <w:color w:val="0F0F0F"/>
          <w:sz w:val="27"/>
          <w:szCs w:val="27"/>
          <w:lang w:eastAsia="ru-RU"/>
        </w:rPr>
        <w:t>discredited</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tool</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or</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user</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failure</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Implications</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for</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future</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conflict</w:t>
      </w:r>
      <w:proofErr w:type="spellEnd"/>
      <w:r w:rsidRPr="00954925">
        <w:rPr>
          <w:rFonts w:ascii="Times New Roman" w:eastAsia="Times New Roman" w:hAnsi="Times New Roman" w:cs="Times New Roman"/>
          <w:i/>
          <w:iCs/>
          <w:color w:val="0F0F0F"/>
          <w:sz w:val="27"/>
          <w:szCs w:val="27"/>
          <w:lang w:eastAsia="ru-RU"/>
        </w:rPr>
        <w:t xml:space="preserve">. — </w:t>
      </w:r>
      <w:proofErr w:type="spellStart"/>
      <w:r w:rsidRPr="00954925">
        <w:rPr>
          <w:rFonts w:ascii="Times New Roman" w:eastAsia="Times New Roman" w:hAnsi="Times New Roman" w:cs="Times New Roman"/>
          <w:i/>
          <w:iCs/>
          <w:color w:val="0F0F0F"/>
          <w:sz w:val="27"/>
          <w:szCs w:val="27"/>
          <w:lang w:eastAsia="ru-RU"/>
        </w:rPr>
        <w:t>Carlisle</w:t>
      </w:r>
      <w:proofErr w:type="spellEnd"/>
      <w:r w:rsidRPr="00954925">
        <w:rPr>
          <w:rFonts w:ascii="Times New Roman" w:eastAsia="Times New Roman" w:hAnsi="Times New Roman" w:cs="Times New Roman"/>
          <w:i/>
          <w:iCs/>
          <w:color w:val="0F0F0F"/>
          <w:sz w:val="27"/>
          <w:szCs w:val="27"/>
          <w:lang w:eastAsia="ru-RU"/>
        </w:rPr>
        <w:t>, 2013</w:t>
      </w:r>
      <w:r w:rsidRPr="00954925">
        <w:rPr>
          <w:rFonts w:ascii="Times New Roman" w:eastAsia="Times New Roman" w:hAnsi="Times New Roman" w:cs="Times New Roman"/>
          <w:color w:val="0F0F0F"/>
          <w:sz w:val="27"/>
          <w:szCs w:val="27"/>
          <w:lang w:eastAsia="ru-RU"/>
        </w:rPr>
        <w:t>). Но и сама их модель находится еще в стадии формирования (см. </w:t>
      </w:r>
      <w:hyperlink r:id="rId25" w:tgtFrame="_blank" w:history="1">
        <w:r w:rsidRPr="00954925">
          <w:rPr>
            <w:rFonts w:ascii="Times New Roman" w:eastAsia="Times New Roman" w:hAnsi="Times New Roman" w:cs="Times New Roman"/>
            <w:b/>
            <w:bCs/>
            <w:color w:val="0F52B6"/>
            <w:sz w:val="27"/>
            <w:szCs w:val="27"/>
            <w:u w:val="single"/>
            <w:lang w:eastAsia="ru-RU"/>
          </w:rPr>
          <w:t>тут</w:t>
        </w:r>
      </w:hyperlink>
      <w:r w:rsidRPr="00954925">
        <w:rPr>
          <w:rFonts w:ascii="Times New Roman" w:eastAsia="Times New Roman" w:hAnsi="Times New Roman" w:cs="Times New Roman"/>
          <w:color w:val="0F0F0F"/>
          <w:sz w:val="27"/>
          <w:szCs w:val="27"/>
          <w:lang w:eastAsia="ru-RU"/>
        </w:rPr>
        <w:t> и </w:t>
      </w:r>
      <w:hyperlink r:id="rId26" w:tgtFrame="_blank" w:history="1">
        <w:r w:rsidRPr="00954925">
          <w:rPr>
            <w:rFonts w:ascii="Times New Roman" w:eastAsia="Times New Roman" w:hAnsi="Times New Roman" w:cs="Times New Roman"/>
            <w:b/>
            <w:bCs/>
            <w:color w:val="0F52B6"/>
            <w:sz w:val="27"/>
            <w:szCs w:val="27"/>
            <w:u w:val="single"/>
            <w:lang w:eastAsia="ru-RU"/>
          </w:rPr>
          <w:t>тут</w:t>
        </w:r>
      </w:hyperlink>
      <w:r w:rsidRPr="00954925">
        <w:rPr>
          <w:rFonts w:ascii="Times New Roman" w:eastAsia="Times New Roman" w:hAnsi="Times New Roman" w:cs="Times New Roman"/>
          <w:color w:val="0F0F0F"/>
          <w:sz w:val="27"/>
          <w:szCs w:val="27"/>
          <w:lang w:eastAsia="ru-RU"/>
        </w:rPr>
        <w:t>). И это понятно, поскольку существует множество факторов воздействия.</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lastRenderedPageBreak/>
        <w:t xml:space="preserve">Их базовой позицией стало выделение трех видов коммуникации: информационной, </w:t>
      </w:r>
      <w:proofErr w:type="spellStart"/>
      <w:r w:rsidRPr="00954925">
        <w:rPr>
          <w:rFonts w:ascii="Times New Roman" w:eastAsia="Times New Roman" w:hAnsi="Times New Roman" w:cs="Times New Roman"/>
          <w:color w:val="0F0F0F"/>
          <w:sz w:val="27"/>
          <w:szCs w:val="27"/>
          <w:lang w:eastAsia="ru-RU"/>
        </w:rPr>
        <w:t>отношенческой</w:t>
      </w:r>
      <w:proofErr w:type="spellEnd"/>
      <w:r w:rsidRPr="00954925">
        <w:rPr>
          <w:rFonts w:ascii="Times New Roman" w:eastAsia="Times New Roman" w:hAnsi="Times New Roman" w:cs="Times New Roman"/>
          <w:color w:val="0F0F0F"/>
          <w:sz w:val="27"/>
          <w:szCs w:val="27"/>
          <w:lang w:eastAsia="ru-RU"/>
        </w:rPr>
        <w:t xml:space="preserve"> и поведенческой. Последняя как раз и направлена на продвижение конкретного заранее заданного поведения. В качестве примера они приводят даже президентскую кампанию Обамы «</w:t>
      </w:r>
      <w:proofErr w:type="spellStart"/>
      <w:r w:rsidRPr="00954925">
        <w:rPr>
          <w:rFonts w:ascii="Times New Roman" w:eastAsia="Times New Roman" w:hAnsi="Times New Roman" w:cs="Times New Roman"/>
          <w:color w:val="0F0F0F"/>
          <w:sz w:val="27"/>
          <w:szCs w:val="27"/>
          <w:lang w:eastAsia="ru-RU"/>
        </w:rPr>
        <w:t>Change</w:t>
      </w:r>
      <w:proofErr w:type="spellEnd"/>
      <w:r w:rsidRPr="00954925">
        <w:rPr>
          <w:rFonts w:ascii="Times New Roman" w:eastAsia="Times New Roman" w:hAnsi="Times New Roman" w:cs="Times New Roman"/>
          <w:color w:val="0F0F0F"/>
          <w:sz w:val="27"/>
          <w:szCs w:val="27"/>
          <w:lang w:eastAsia="ru-RU"/>
        </w:rPr>
        <w:t xml:space="preserve">» («Перемены»). В социальных медиа было запущено вирусное сообщение, которое призывало </w:t>
      </w:r>
      <w:proofErr w:type="spellStart"/>
      <w:r w:rsidRPr="00954925">
        <w:rPr>
          <w:rFonts w:ascii="Times New Roman" w:eastAsia="Times New Roman" w:hAnsi="Times New Roman" w:cs="Times New Roman"/>
          <w:color w:val="0F0F0F"/>
          <w:sz w:val="27"/>
          <w:szCs w:val="27"/>
          <w:lang w:eastAsia="ru-RU"/>
        </w:rPr>
        <w:t>придти</w:t>
      </w:r>
      <w:proofErr w:type="spellEnd"/>
      <w:r w:rsidRPr="00954925">
        <w:rPr>
          <w:rFonts w:ascii="Times New Roman" w:eastAsia="Times New Roman" w:hAnsi="Times New Roman" w:cs="Times New Roman"/>
          <w:color w:val="0F0F0F"/>
          <w:sz w:val="27"/>
          <w:szCs w:val="27"/>
          <w:lang w:eastAsia="ru-RU"/>
        </w:rPr>
        <w:t xml:space="preserve"> на ралли Обамы, поскольку это очень эмоционально захватывающее действие. Таким образом это стало интересным даже для тех, кто не является его сторонником или любит сидеть дома. И это изменило их поведение.</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Информационная война стала сегодня в центре политики, экономики и военного дела. «Мирные» применения этого инструментария давно вышли за пределы его военного использования. Принятие решений существует во всех областях и в случае конкурентного столкновения начинается борьба за единственность одного решения и против решений альтернативных.</w:t>
      </w:r>
    </w:p>
    <w:p w:rsidR="006E0ADD" w:rsidRDefault="006E0ADD"/>
    <w:sectPr w:rsidR="006E0A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0A1D"/>
    <w:multiLevelType w:val="multilevel"/>
    <w:tmpl w:val="59E04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A20C5F"/>
    <w:multiLevelType w:val="multilevel"/>
    <w:tmpl w:val="6F2E9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0012CA"/>
    <w:multiLevelType w:val="multilevel"/>
    <w:tmpl w:val="207C9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C93845"/>
    <w:multiLevelType w:val="multilevel"/>
    <w:tmpl w:val="BE2A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26C2D"/>
    <w:multiLevelType w:val="multilevel"/>
    <w:tmpl w:val="7772B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A6280E"/>
    <w:multiLevelType w:val="multilevel"/>
    <w:tmpl w:val="B86EF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BD614E"/>
    <w:multiLevelType w:val="multilevel"/>
    <w:tmpl w:val="59C6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75B5F"/>
    <w:multiLevelType w:val="multilevel"/>
    <w:tmpl w:val="3B045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30402A"/>
    <w:multiLevelType w:val="multilevel"/>
    <w:tmpl w:val="7604D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2160B4"/>
    <w:multiLevelType w:val="multilevel"/>
    <w:tmpl w:val="39AA9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4F67A1"/>
    <w:multiLevelType w:val="multilevel"/>
    <w:tmpl w:val="8DDA5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702084"/>
    <w:multiLevelType w:val="multilevel"/>
    <w:tmpl w:val="5FD60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93004C"/>
    <w:multiLevelType w:val="multilevel"/>
    <w:tmpl w:val="11EA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887629"/>
    <w:multiLevelType w:val="multilevel"/>
    <w:tmpl w:val="A0DCA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936FAD"/>
    <w:multiLevelType w:val="multilevel"/>
    <w:tmpl w:val="22FE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FF1958"/>
    <w:multiLevelType w:val="multilevel"/>
    <w:tmpl w:val="CFB02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E85C14"/>
    <w:multiLevelType w:val="multilevel"/>
    <w:tmpl w:val="8514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5E414A"/>
    <w:multiLevelType w:val="multilevel"/>
    <w:tmpl w:val="E740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5C716B"/>
    <w:multiLevelType w:val="multilevel"/>
    <w:tmpl w:val="CAF0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8"/>
  </w:num>
  <w:num w:numId="3">
    <w:abstractNumId w:val="5"/>
  </w:num>
  <w:num w:numId="4">
    <w:abstractNumId w:val="9"/>
  </w:num>
  <w:num w:numId="5">
    <w:abstractNumId w:val="16"/>
  </w:num>
  <w:num w:numId="6">
    <w:abstractNumId w:val="6"/>
  </w:num>
  <w:num w:numId="7">
    <w:abstractNumId w:val="3"/>
  </w:num>
  <w:num w:numId="8">
    <w:abstractNumId w:val="17"/>
  </w:num>
  <w:num w:numId="9">
    <w:abstractNumId w:val="14"/>
  </w:num>
  <w:num w:numId="10">
    <w:abstractNumId w:val="8"/>
  </w:num>
  <w:num w:numId="11">
    <w:abstractNumId w:val="2"/>
  </w:num>
  <w:num w:numId="12">
    <w:abstractNumId w:val="0"/>
  </w:num>
  <w:num w:numId="13">
    <w:abstractNumId w:val="13"/>
  </w:num>
  <w:num w:numId="14">
    <w:abstractNumId w:val="15"/>
  </w:num>
  <w:num w:numId="15">
    <w:abstractNumId w:val="4"/>
  </w:num>
  <w:num w:numId="16">
    <w:abstractNumId w:val="11"/>
  </w:num>
  <w:num w:numId="17">
    <w:abstractNumId w:val="7"/>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EB"/>
    <w:rsid w:val="00115CD4"/>
    <w:rsid w:val="00170782"/>
    <w:rsid w:val="001D7F18"/>
    <w:rsid w:val="002B7450"/>
    <w:rsid w:val="003B20E2"/>
    <w:rsid w:val="00427E5F"/>
    <w:rsid w:val="005A5F3C"/>
    <w:rsid w:val="006E0ADD"/>
    <w:rsid w:val="007A3C2D"/>
    <w:rsid w:val="008B70E2"/>
    <w:rsid w:val="00954925"/>
    <w:rsid w:val="00A11EEB"/>
    <w:rsid w:val="00A55F04"/>
    <w:rsid w:val="00A910D1"/>
    <w:rsid w:val="00AB4C85"/>
    <w:rsid w:val="00AF793E"/>
    <w:rsid w:val="00E00A16"/>
    <w:rsid w:val="00E36D9C"/>
    <w:rsid w:val="00F54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09D32-F0A3-461F-9421-4681FDBC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3C2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A3C2D"/>
    <w:rPr>
      <w:rFonts w:ascii="Segoe UI" w:hAnsi="Segoe UI" w:cs="Segoe UI"/>
      <w:sz w:val="18"/>
      <w:szCs w:val="18"/>
    </w:rPr>
  </w:style>
  <w:style w:type="paragraph" w:styleId="a5">
    <w:name w:val="Normal (Web)"/>
    <w:basedOn w:val="a"/>
    <w:uiPriority w:val="99"/>
    <w:semiHidden/>
    <w:unhideWhenUsed/>
    <w:rsid w:val="00A910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B7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2320">
      <w:bodyDiv w:val="1"/>
      <w:marLeft w:val="0"/>
      <w:marRight w:val="0"/>
      <w:marTop w:val="0"/>
      <w:marBottom w:val="0"/>
      <w:divBdr>
        <w:top w:val="none" w:sz="0" w:space="0" w:color="auto"/>
        <w:left w:val="none" w:sz="0" w:space="0" w:color="auto"/>
        <w:bottom w:val="none" w:sz="0" w:space="0" w:color="auto"/>
        <w:right w:val="none" w:sz="0" w:space="0" w:color="auto"/>
      </w:divBdr>
    </w:div>
    <w:div w:id="258683256">
      <w:bodyDiv w:val="1"/>
      <w:marLeft w:val="0"/>
      <w:marRight w:val="0"/>
      <w:marTop w:val="0"/>
      <w:marBottom w:val="0"/>
      <w:divBdr>
        <w:top w:val="none" w:sz="0" w:space="0" w:color="auto"/>
        <w:left w:val="none" w:sz="0" w:space="0" w:color="auto"/>
        <w:bottom w:val="none" w:sz="0" w:space="0" w:color="auto"/>
        <w:right w:val="none" w:sz="0" w:space="0" w:color="auto"/>
      </w:divBdr>
    </w:div>
    <w:div w:id="307168329">
      <w:bodyDiv w:val="1"/>
      <w:marLeft w:val="0"/>
      <w:marRight w:val="0"/>
      <w:marTop w:val="0"/>
      <w:marBottom w:val="0"/>
      <w:divBdr>
        <w:top w:val="none" w:sz="0" w:space="0" w:color="auto"/>
        <w:left w:val="none" w:sz="0" w:space="0" w:color="auto"/>
        <w:bottom w:val="none" w:sz="0" w:space="0" w:color="auto"/>
        <w:right w:val="none" w:sz="0" w:space="0" w:color="auto"/>
      </w:divBdr>
      <w:divsChild>
        <w:div w:id="1994597329">
          <w:marLeft w:val="0"/>
          <w:marRight w:val="0"/>
          <w:marTop w:val="0"/>
          <w:marBottom w:val="0"/>
          <w:divBdr>
            <w:top w:val="none" w:sz="0" w:space="0" w:color="auto"/>
            <w:left w:val="none" w:sz="0" w:space="0" w:color="auto"/>
            <w:bottom w:val="none" w:sz="0" w:space="0" w:color="auto"/>
            <w:right w:val="none" w:sz="0" w:space="0" w:color="auto"/>
          </w:divBdr>
          <w:divsChild>
            <w:div w:id="1903057362">
              <w:marLeft w:val="0"/>
              <w:marRight w:val="0"/>
              <w:marTop w:val="0"/>
              <w:marBottom w:val="0"/>
              <w:divBdr>
                <w:top w:val="none" w:sz="0" w:space="0" w:color="auto"/>
                <w:left w:val="none" w:sz="0" w:space="0" w:color="auto"/>
                <w:bottom w:val="none" w:sz="0" w:space="0" w:color="auto"/>
                <w:right w:val="none" w:sz="0" w:space="0" w:color="auto"/>
              </w:divBdr>
              <w:divsChild>
                <w:div w:id="90589983">
                  <w:marLeft w:val="0"/>
                  <w:marRight w:val="0"/>
                  <w:marTop w:val="0"/>
                  <w:marBottom w:val="0"/>
                  <w:divBdr>
                    <w:top w:val="none" w:sz="0" w:space="0" w:color="auto"/>
                    <w:left w:val="none" w:sz="0" w:space="0" w:color="auto"/>
                    <w:bottom w:val="none" w:sz="0" w:space="0" w:color="auto"/>
                    <w:right w:val="none" w:sz="0" w:space="0" w:color="auto"/>
                  </w:divBdr>
                  <w:divsChild>
                    <w:div w:id="1999452444">
                      <w:marLeft w:val="0"/>
                      <w:marRight w:val="0"/>
                      <w:marTop w:val="0"/>
                      <w:marBottom w:val="0"/>
                      <w:divBdr>
                        <w:top w:val="none" w:sz="0" w:space="0" w:color="auto"/>
                        <w:left w:val="none" w:sz="0" w:space="0" w:color="auto"/>
                        <w:bottom w:val="none" w:sz="0" w:space="0" w:color="auto"/>
                        <w:right w:val="none" w:sz="0" w:space="0" w:color="auto"/>
                      </w:divBdr>
                      <w:divsChild>
                        <w:div w:id="23790789">
                          <w:marLeft w:val="0"/>
                          <w:marRight w:val="0"/>
                          <w:marTop w:val="0"/>
                          <w:marBottom w:val="0"/>
                          <w:divBdr>
                            <w:top w:val="none" w:sz="0" w:space="0" w:color="auto"/>
                            <w:left w:val="none" w:sz="0" w:space="0" w:color="auto"/>
                            <w:bottom w:val="none" w:sz="0" w:space="0" w:color="auto"/>
                            <w:right w:val="none" w:sz="0" w:space="0" w:color="auto"/>
                          </w:divBdr>
                          <w:divsChild>
                            <w:div w:id="264852156">
                              <w:marLeft w:val="0"/>
                              <w:marRight w:val="0"/>
                              <w:marTop w:val="0"/>
                              <w:marBottom w:val="0"/>
                              <w:divBdr>
                                <w:top w:val="none" w:sz="0" w:space="0" w:color="auto"/>
                                <w:left w:val="none" w:sz="0" w:space="0" w:color="auto"/>
                                <w:bottom w:val="none" w:sz="0" w:space="0" w:color="auto"/>
                                <w:right w:val="none" w:sz="0" w:space="0" w:color="auto"/>
                              </w:divBdr>
                              <w:divsChild>
                                <w:div w:id="2015838109">
                                  <w:marLeft w:val="0"/>
                                  <w:marRight w:val="0"/>
                                  <w:marTop w:val="0"/>
                                  <w:marBottom w:val="0"/>
                                  <w:divBdr>
                                    <w:top w:val="none" w:sz="0" w:space="0" w:color="auto"/>
                                    <w:left w:val="none" w:sz="0" w:space="0" w:color="auto"/>
                                    <w:bottom w:val="none" w:sz="0" w:space="0" w:color="auto"/>
                                    <w:right w:val="none" w:sz="0" w:space="0" w:color="auto"/>
                                  </w:divBdr>
                                  <w:divsChild>
                                    <w:div w:id="1921405270">
                                      <w:marLeft w:val="0"/>
                                      <w:marRight w:val="0"/>
                                      <w:marTop w:val="0"/>
                                      <w:marBottom w:val="0"/>
                                      <w:divBdr>
                                        <w:top w:val="none" w:sz="0" w:space="0" w:color="auto"/>
                                        <w:left w:val="none" w:sz="0" w:space="0" w:color="auto"/>
                                        <w:bottom w:val="none" w:sz="0" w:space="0" w:color="auto"/>
                                        <w:right w:val="none" w:sz="0" w:space="0" w:color="auto"/>
                                      </w:divBdr>
                                      <w:divsChild>
                                        <w:div w:id="619994555">
                                          <w:marLeft w:val="0"/>
                                          <w:marRight w:val="0"/>
                                          <w:marTop w:val="0"/>
                                          <w:marBottom w:val="0"/>
                                          <w:divBdr>
                                            <w:top w:val="none" w:sz="0" w:space="0" w:color="auto"/>
                                            <w:left w:val="none" w:sz="0" w:space="0" w:color="auto"/>
                                            <w:bottom w:val="none" w:sz="0" w:space="0" w:color="auto"/>
                                            <w:right w:val="none" w:sz="0" w:space="0" w:color="auto"/>
                                          </w:divBdr>
                                          <w:divsChild>
                                            <w:div w:id="443156155">
                                              <w:marLeft w:val="0"/>
                                              <w:marRight w:val="0"/>
                                              <w:marTop w:val="0"/>
                                              <w:marBottom w:val="0"/>
                                              <w:divBdr>
                                                <w:top w:val="none" w:sz="0" w:space="0" w:color="auto"/>
                                                <w:left w:val="none" w:sz="0" w:space="0" w:color="auto"/>
                                                <w:bottom w:val="none" w:sz="0" w:space="0" w:color="auto"/>
                                                <w:right w:val="none" w:sz="0" w:space="0" w:color="auto"/>
                                              </w:divBdr>
                                              <w:divsChild>
                                                <w:div w:id="275523037">
                                                  <w:marLeft w:val="0"/>
                                                  <w:marRight w:val="0"/>
                                                  <w:marTop w:val="0"/>
                                                  <w:marBottom w:val="0"/>
                                                  <w:divBdr>
                                                    <w:top w:val="none" w:sz="0" w:space="0" w:color="auto"/>
                                                    <w:left w:val="none" w:sz="0" w:space="0" w:color="auto"/>
                                                    <w:bottom w:val="none" w:sz="0" w:space="0" w:color="auto"/>
                                                    <w:right w:val="none" w:sz="0" w:space="0" w:color="auto"/>
                                                  </w:divBdr>
                                                </w:div>
                                              </w:divsChild>
                                            </w:div>
                                            <w:div w:id="467088065">
                                              <w:marLeft w:val="0"/>
                                              <w:marRight w:val="0"/>
                                              <w:marTop w:val="0"/>
                                              <w:marBottom w:val="0"/>
                                              <w:divBdr>
                                                <w:top w:val="none" w:sz="0" w:space="0" w:color="auto"/>
                                                <w:left w:val="none" w:sz="0" w:space="0" w:color="auto"/>
                                                <w:bottom w:val="none" w:sz="0" w:space="0" w:color="auto"/>
                                                <w:right w:val="none" w:sz="0" w:space="0" w:color="auto"/>
                                              </w:divBdr>
                                              <w:divsChild>
                                                <w:div w:id="131047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85944">
                              <w:marLeft w:val="0"/>
                              <w:marRight w:val="0"/>
                              <w:marTop w:val="0"/>
                              <w:marBottom w:val="0"/>
                              <w:divBdr>
                                <w:top w:val="none" w:sz="0" w:space="0" w:color="auto"/>
                                <w:left w:val="none" w:sz="0" w:space="0" w:color="auto"/>
                                <w:bottom w:val="none" w:sz="0" w:space="0" w:color="auto"/>
                                <w:right w:val="none" w:sz="0" w:space="0" w:color="auto"/>
                              </w:divBdr>
                              <w:divsChild>
                                <w:div w:id="328994457">
                                  <w:marLeft w:val="0"/>
                                  <w:marRight w:val="0"/>
                                  <w:marTop w:val="0"/>
                                  <w:marBottom w:val="0"/>
                                  <w:divBdr>
                                    <w:top w:val="none" w:sz="0" w:space="0" w:color="auto"/>
                                    <w:left w:val="none" w:sz="0" w:space="0" w:color="auto"/>
                                    <w:bottom w:val="none" w:sz="0" w:space="0" w:color="auto"/>
                                    <w:right w:val="none" w:sz="0" w:space="0" w:color="auto"/>
                                  </w:divBdr>
                                  <w:divsChild>
                                    <w:div w:id="38479648">
                                      <w:marLeft w:val="0"/>
                                      <w:marRight w:val="0"/>
                                      <w:marTop w:val="0"/>
                                      <w:marBottom w:val="0"/>
                                      <w:divBdr>
                                        <w:top w:val="none" w:sz="0" w:space="0" w:color="auto"/>
                                        <w:left w:val="none" w:sz="0" w:space="0" w:color="auto"/>
                                        <w:bottom w:val="none" w:sz="0" w:space="0" w:color="auto"/>
                                        <w:right w:val="none" w:sz="0" w:space="0" w:color="auto"/>
                                      </w:divBdr>
                                      <w:divsChild>
                                        <w:div w:id="672874974">
                                          <w:marLeft w:val="0"/>
                                          <w:marRight w:val="0"/>
                                          <w:marTop w:val="0"/>
                                          <w:marBottom w:val="0"/>
                                          <w:divBdr>
                                            <w:top w:val="none" w:sz="0" w:space="0" w:color="auto"/>
                                            <w:left w:val="none" w:sz="0" w:space="0" w:color="auto"/>
                                            <w:bottom w:val="none" w:sz="0" w:space="0" w:color="auto"/>
                                            <w:right w:val="none" w:sz="0" w:space="0" w:color="auto"/>
                                          </w:divBdr>
                                          <w:divsChild>
                                            <w:div w:id="495344686">
                                              <w:marLeft w:val="0"/>
                                              <w:marRight w:val="0"/>
                                              <w:marTop w:val="0"/>
                                              <w:marBottom w:val="0"/>
                                              <w:divBdr>
                                                <w:top w:val="none" w:sz="0" w:space="0" w:color="auto"/>
                                                <w:left w:val="none" w:sz="0" w:space="0" w:color="auto"/>
                                                <w:bottom w:val="none" w:sz="0" w:space="0" w:color="auto"/>
                                                <w:right w:val="none" w:sz="0" w:space="0" w:color="auto"/>
                                              </w:divBdr>
                                              <w:divsChild>
                                                <w:div w:id="237716138">
                                                  <w:marLeft w:val="0"/>
                                                  <w:marRight w:val="0"/>
                                                  <w:marTop w:val="0"/>
                                                  <w:marBottom w:val="0"/>
                                                  <w:divBdr>
                                                    <w:top w:val="none" w:sz="0" w:space="0" w:color="auto"/>
                                                    <w:left w:val="none" w:sz="0" w:space="0" w:color="auto"/>
                                                    <w:bottom w:val="none" w:sz="0" w:space="0" w:color="auto"/>
                                                    <w:right w:val="none" w:sz="0" w:space="0" w:color="auto"/>
                                                  </w:divBdr>
                                                </w:div>
                                              </w:divsChild>
                                            </w:div>
                                            <w:div w:id="212469134">
                                              <w:marLeft w:val="0"/>
                                              <w:marRight w:val="0"/>
                                              <w:marTop w:val="0"/>
                                              <w:marBottom w:val="0"/>
                                              <w:divBdr>
                                                <w:top w:val="none" w:sz="0" w:space="0" w:color="auto"/>
                                                <w:left w:val="none" w:sz="0" w:space="0" w:color="auto"/>
                                                <w:bottom w:val="none" w:sz="0" w:space="0" w:color="auto"/>
                                                <w:right w:val="none" w:sz="0" w:space="0" w:color="auto"/>
                                              </w:divBdr>
                                              <w:divsChild>
                                                <w:div w:id="19324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745203">
                              <w:marLeft w:val="0"/>
                              <w:marRight w:val="0"/>
                              <w:marTop w:val="0"/>
                              <w:marBottom w:val="0"/>
                              <w:divBdr>
                                <w:top w:val="none" w:sz="0" w:space="0" w:color="auto"/>
                                <w:left w:val="none" w:sz="0" w:space="0" w:color="auto"/>
                                <w:bottom w:val="none" w:sz="0" w:space="0" w:color="auto"/>
                                <w:right w:val="none" w:sz="0" w:space="0" w:color="auto"/>
                              </w:divBdr>
                              <w:divsChild>
                                <w:div w:id="1644391207">
                                  <w:marLeft w:val="0"/>
                                  <w:marRight w:val="0"/>
                                  <w:marTop w:val="0"/>
                                  <w:marBottom w:val="0"/>
                                  <w:divBdr>
                                    <w:top w:val="none" w:sz="0" w:space="0" w:color="auto"/>
                                    <w:left w:val="none" w:sz="0" w:space="0" w:color="auto"/>
                                    <w:bottom w:val="none" w:sz="0" w:space="0" w:color="auto"/>
                                    <w:right w:val="none" w:sz="0" w:space="0" w:color="auto"/>
                                  </w:divBdr>
                                  <w:divsChild>
                                    <w:div w:id="2139447545">
                                      <w:marLeft w:val="0"/>
                                      <w:marRight w:val="0"/>
                                      <w:marTop w:val="100"/>
                                      <w:marBottom w:val="100"/>
                                      <w:divBdr>
                                        <w:top w:val="none" w:sz="0" w:space="0" w:color="auto"/>
                                        <w:left w:val="none" w:sz="0" w:space="0" w:color="auto"/>
                                        <w:bottom w:val="none" w:sz="0" w:space="0" w:color="auto"/>
                                        <w:right w:val="none" w:sz="0" w:space="0" w:color="auto"/>
                                      </w:divBdr>
                                      <w:divsChild>
                                        <w:div w:id="1848715036">
                                          <w:marLeft w:val="0"/>
                                          <w:marRight w:val="0"/>
                                          <w:marTop w:val="0"/>
                                          <w:marBottom w:val="0"/>
                                          <w:divBdr>
                                            <w:top w:val="none" w:sz="0" w:space="0" w:color="auto"/>
                                            <w:left w:val="none" w:sz="0" w:space="0" w:color="auto"/>
                                            <w:bottom w:val="none" w:sz="0" w:space="0" w:color="auto"/>
                                            <w:right w:val="none" w:sz="0" w:space="0" w:color="auto"/>
                                          </w:divBdr>
                                          <w:divsChild>
                                            <w:div w:id="1217014691">
                                              <w:marLeft w:val="0"/>
                                              <w:marRight w:val="0"/>
                                              <w:marTop w:val="0"/>
                                              <w:marBottom w:val="0"/>
                                              <w:divBdr>
                                                <w:top w:val="none" w:sz="0" w:space="0" w:color="auto"/>
                                                <w:left w:val="none" w:sz="0" w:space="0" w:color="auto"/>
                                                <w:bottom w:val="none" w:sz="0" w:space="0" w:color="auto"/>
                                                <w:right w:val="none" w:sz="0" w:space="0" w:color="auto"/>
                                              </w:divBdr>
                                            </w:div>
                                            <w:div w:id="8575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477976">
                              <w:marLeft w:val="0"/>
                              <w:marRight w:val="0"/>
                              <w:marTop w:val="0"/>
                              <w:marBottom w:val="0"/>
                              <w:divBdr>
                                <w:top w:val="none" w:sz="0" w:space="0" w:color="auto"/>
                                <w:left w:val="none" w:sz="0" w:space="0" w:color="auto"/>
                                <w:bottom w:val="none" w:sz="0" w:space="0" w:color="auto"/>
                                <w:right w:val="none" w:sz="0" w:space="0" w:color="auto"/>
                              </w:divBdr>
                              <w:divsChild>
                                <w:div w:id="1097142489">
                                  <w:marLeft w:val="0"/>
                                  <w:marRight w:val="0"/>
                                  <w:marTop w:val="0"/>
                                  <w:marBottom w:val="0"/>
                                  <w:divBdr>
                                    <w:top w:val="none" w:sz="0" w:space="0" w:color="auto"/>
                                    <w:left w:val="none" w:sz="0" w:space="0" w:color="auto"/>
                                    <w:bottom w:val="none" w:sz="0" w:space="0" w:color="auto"/>
                                    <w:right w:val="none" w:sz="0" w:space="0" w:color="auto"/>
                                  </w:divBdr>
                                  <w:divsChild>
                                    <w:div w:id="1489129359">
                                      <w:marLeft w:val="0"/>
                                      <w:marRight w:val="0"/>
                                      <w:marTop w:val="0"/>
                                      <w:marBottom w:val="0"/>
                                      <w:divBdr>
                                        <w:top w:val="none" w:sz="0" w:space="0" w:color="auto"/>
                                        <w:left w:val="none" w:sz="0" w:space="0" w:color="auto"/>
                                        <w:bottom w:val="none" w:sz="0" w:space="0" w:color="auto"/>
                                        <w:right w:val="none" w:sz="0" w:space="0" w:color="auto"/>
                                      </w:divBdr>
                                      <w:divsChild>
                                        <w:div w:id="1657418277">
                                          <w:marLeft w:val="0"/>
                                          <w:marRight w:val="0"/>
                                          <w:marTop w:val="0"/>
                                          <w:marBottom w:val="0"/>
                                          <w:divBdr>
                                            <w:top w:val="none" w:sz="0" w:space="0" w:color="auto"/>
                                            <w:left w:val="none" w:sz="0" w:space="0" w:color="auto"/>
                                            <w:bottom w:val="none" w:sz="0" w:space="0" w:color="auto"/>
                                            <w:right w:val="none" w:sz="0" w:space="0" w:color="auto"/>
                                          </w:divBdr>
                                          <w:divsChild>
                                            <w:div w:id="237255162">
                                              <w:marLeft w:val="0"/>
                                              <w:marRight w:val="0"/>
                                              <w:marTop w:val="0"/>
                                              <w:marBottom w:val="0"/>
                                              <w:divBdr>
                                                <w:top w:val="none" w:sz="0" w:space="0" w:color="auto"/>
                                                <w:left w:val="none" w:sz="0" w:space="0" w:color="auto"/>
                                                <w:bottom w:val="none" w:sz="0" w:space="0" w:color="auto"/>
                                                <w:right w:val="none" w:sz="0" w:space="0" w:color="auto"/>
                                              </w:divBdr>
                                              <w:divsChild>
                                                <w:div w:id="476916516">
                                                  <w:marLeft w:val="0"/>
                                                  <w:marRight w:val="0"/>
                                                  <w:marTop w:val="0"/>
                                                  <w:marBottom w:val="0"/>
                                                  <w:divBdr>
                                                    <w:top w:val="none" w:sz="0" w:space="0" w:color="auto"/>
                                                    <w:left w:val="none" w:sz="0" w:space="0" w:color="auto"/>
                                                    <w:bottom w:val="none" w:sz="0" w:space="0" w:color="auto"/>
                                                    <w:right w:val="none" w:sz="0" w:space="0" w:color="auto"/>
                                                  </w:divBdr>
                                                </w:div>
                                              </w:divsChild>
                                            </w:div>
                                            <w:div w:id="1328702984">
                                              <w:marLeft w:val="0"/>
                                              <w:marRight w:val="0"/>
                                              <w:marTop w:val="0"/>
                                              <w:marBottom w:val="0"/>
                                              <w:divBdr>
                                                <w:top w:val="none" w:sz="0" w:space="0" w:color="auto"/>
                                                <w:left w:val="none" w:sz="0" w:space="0" w:color="auto"/>
                                                <w:bottom w:val="none" w:sz="0" w:space="0" w:color="auto"/>
                                                <w:right w:val="none" w:sz="0" w:space="0" w:color="auto"/>
                                              </w:divBdr>
                                              <w:divsChild>
                                                <w:div w:id="117526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773955">
                              <w:marLeft w:val="0"/>
                              <w:marRight w:val="0"/>
                              <w:marTop w:val="0"/>
                              <w:marBottom w:val="0"/>
                              <w:divBdr>
                                <w:top w:val="none" w:sz="0" w:space="0" w:color="auto"/>
                                <w:left w:val="none" w:sz="0" w:space="0" w:color="auto"/>
                                <w:bottom w:val="none" w:sz="0" w:space="0" w:color="auto"/>
                                <w:right w:val="none" w:sz="0" w:space="0" w:color="auto"/>
                              </w:divBdr>
                              <w:divsChild>
                                <w:div w:id="1975138843">
                                  <w:marLeft w:val="0"/>
                                  <w:marRight w:val="0"/>
                                  <w:marTop w:val="0"/>
                                  <w:marBottom w:val="0"/>
                                  <w:divBdr>
                                    <w:top w:val="none" w:sz="0" w:space="0" w:color="auto"/>
                                    <w:left w:val="none" w:sz="0" w:space="0" w:color="auto"/>
                                    <w:bottom w:val="none" w:sz="0" w:space="0" w:color="auto"/>
                                    <w:right w:val="none" w:sz="0" w:space="0" w:color="auto"/>
                                  </w:divBdr>
                                  <w:divsChild>
                                    <w:div w:id="1477840416">
                                      <w:marLeft w:val="0"/>
                                      <w:marRight w:val="0"/>
                                      <w:marTop w:val="0"/>
                                      <w:marBottom w:val="0"/>
                                      <w:divBdr>
                                        <w:top w:val="none" w:sz="0" w:space="0" w:color="auto"/>
                                        <w:left w:val="none" w:sz="0" w:space="0" w:color="auto"/>
                                        <w:bottom w:val="none" w:sz="0" w:space="0" w:color="auto"/>
                                        <w:right w:val="none" w:sz="0" w:space="0" w:color="auto"/>
                                      </w:divBdr>
                                      <w:divsChild>
                                        <w:div w:id="2001619425">
                                          <w:marLeft w:val="0"/>
                                          <w:marRight w:val="0"/>
                                          <w:marTop w:val="0"/>
                                          <w:marBottom w:val="0"/>
                                          <w:divBdr>
                                            <w:top w:val="none" w:sz="0" w:space="0" w:color="auto"/>
                                            <w:left w:val="none" w:sz="0" w:space="0" w:color="auto"/>
                                            <w:bottom w:val="none" w:sz="0" w:space="0" w:color="auto"/>
                                            <w:right w:val="none" w:sz="0" w:space="0" w:color="auto"/>
                                          </w:divBdr>
                                          <w:divsChild>
                                            <w:div w:id="606086991">
                                              <w:marLeft w:val="0"/>
                                              <w:marRight w:val="0"/>
                                              <w:marTop w:val="0"/>
                                              <w:marBottom w:val="0"/>
                                              <w:divBdr>
                                                <w:top w:val="none" w:sz="0" w:space="0" w:color="auto"/>
                                                <w:left w:val="none" w:sz="0" w:space="0" w:color="auto"/>
                                                <w:bottom w:val="none" w:sz="0" w:space="0" w:color="auto"/>
                                                <w:right w:val="none" w:sz="0" w:space="0" w:color="auto"/>
                                              </w:divBdr>
                                              <w:divsChild>
                                                <w:div w:id="2005668676">
                                                  <w:marLeft w:val="0"/>
                                                  <w:marRight w:val="0"/>
                                                  <w:marTop w:val="0"/>
                                                  <w:marBottom w:val="0"/>
                                                  <w:divBdr>
                                                    <w:top w:val="none" w:sz="0" w:space="0" w:color="auto"/>
                                                    <w:left w:val="none" w:sz="0" w:space="0" w:color="auto"/>
                                                    <w:bottom w:val="none" w:sz="0" w:space="0" w:color="auto"/>
                                                    <w:right w:val="none" w:sz="0" w:space="0" w:color="auto"/>
                                                  </w:divBdr>
                                                </w:div>
                                              </w:divsChild>
                                            </w:div>
                                            <w:div w:id="1520852658">
                                              <w:marLeft w:val="0"/>
                                              <w:marRight w:val="0"/>
                                              <w:marTop w:val="0"/>
                                              <w:marBottom w:val="0"/>
                                              <w:divBdr>
                                                <w:top w:val="none" w:sz="0" w:space="0" w:color="auto"/>
                                                <w:left w:val="none" w:sz="0" w:space="0" w:color="auto"/>
                                                <w:bottom w:val="none" w:sz="0" w:space="0" w:color="auto"/>
                                                <w:right w:val="none" w:sz="0" w:space="0" w:color="auto"/>
                                              </w:divBdr>
                                              <w:divsChild>
                                                <w:div w:id="4548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383678">
                              <w:marLeft w:val="0"/>
                              <w:marRight w:val="0"/>
                              <w:marTop w:val="0"/>
                              <w:marBottom w:val="0"/>
                              <w:divBdr>
                                <w:top w:val="none" w:sz="0" w:space="0" w:color="auto"/>
                                <w:left w:val="none" w:sz="0" w:space="0" w:color="auto"/>
                                <w:bottom w:val="none" w:sz="0" w:space="0" w:color="auto"/>
                                <w:right w:val="none" w:sz="0" w:space="0" w:color="auto"/>
                              </w:divBdr>
                              <w:divsChild>
                                <w:div w:id="1125580940">
                                  <w:marLeft w:val="0"/>
                                  <w:marRight w:val="0"/>
                                  <w:marTop w:val="0"/>
                                  <w:marBottom w:val="0"/>
                                  <w:divBdr>
                                    <w:top w:val="none" w:sz="0" w:space="0" w:color="auto"/>
                                    <w:left w:val="none" w:sz="0" w:space="0" w:color="auto"/>
                                    <w:bottom w:val="none" w:sz="0" w:space="0" w:color="auto"/>
                                    <w:right w:val="none" w:sz="0" w:space="0" w:color="auto"/>
                                  </w:divBdr>
                                  <w:divsChild>
                                    <w:div w:id="1916431092">
                                      <w:marLeft w:val="0"/>
                                      <w:marRight w:val="0"/>
                                      <w:marTop w:val="0"/>
                                      <w:marBottom w:val="0"/>
                                      <w:divBdr>
                                        <w:top w:val="none" w:sz="0" w:space="0" w:color="auto"/>
                                        <w:left w:val="none" w:sz="0" w:space="0" w:color="auto"/>
                                        <w:bottom w:val="none" w:sz="0" w:space="0" w:color="auto"/>
                                        <w:right w:val="none" w:sz="0" w:space="0" w:color="auto"/>
                                      </w:divBdr>
                                      <w:divsChild>
                                        <w:div w:id="58720429">
                                          <w:marLeft w:val="0"/>
                                          <w:marRight w:val="0"/>
                                          <w:marTop w:val="0"/>
                                          <w:marBottom w:val="0"/>
                                          <w:divBdr>
                                            <w:top w:val="none" w:sz="0" w:space="0" w:color="auto"/>
                                            <w:left w:val="none" w:sz="0" w:space="0" w:color="auto"/>
                                            <w:bottom w:val="none" w:sz="0" w:space="0" w:color="auto"/>
                                            <w:right w:val="none" w:sz="0" w:space="0" w:color="auto"/>
                                          </w:divBdr>
                                          <w:divsChild>
                                            <w:div w:id="357706107">
                                              <w:marLeft w:val="0"/>
                                              <w:marRight w:val="0"/>
                                              <w:marTop w:val="0"/>
                                              <w:marBottom w:val="0"/>
                                              <w:divBdr>
                                                <w:top w:val="none" w:sz="0" w:space="0" w:color="auto"/>
                                                <w:left w:val="none" w:sz="0" w:space="0" w:color="auto"/>
                                                <w:bottom w:val="none" w:sz="0" w:space="0" w:color="auto"/>
                                                <w:right w:val="none" w:sz="0" w:space="0" w:color="auto"/>
                                              </w:divBdr>
                                              <w:divsChild>
                                                <w:div w:id="415977945">
                                                  <w:marLeft w:val="0"/>
                                                  <w:marRight w:val="0"/>
                                                  <w:marTop w:val="0"/>
                                                  <w:marBottom w:val="0"/>
                                                  <w:divBdr>
                                                    <w:top w:val="none" w:sz="0" w:space="0" w:color="auto"/>
                                                    <w:left w:val="none" w:sz="0" w:space="0" w:color="auto"/>
                                                    <w:bottom w:val="none" w:sz="0" w:space="0" w:color="auto"/>
                                                    <w:right w:val="none" w:sz="0" w:space="0" w:color="auto"/>
                                                  </w:divBdr>
                                                </w:div>
                                              </w:divsChild>
                                            </w:div>
                                            <w:div w:id="176887479">
                                              <w:marLeft w:val="0"/>
                                              <w:marRight w:val="0"/>
                                              <w:marTop w:val="0"/>
                                              <w:marBottom w:val="0"/>
                                              <w:divBdr>
                                                <w:top w:val="none" w:sz="0" w:space="0" w:color="auto"/>
                                                <w:left w:val="none" w:sz="0" w:space="0" w:color="auto"/>
                                                <w:bottom w:val="none" w:sz="0" w:space="0" w:color="auto"/>
                                                <w:right w:val="none" w:sz="0" w:space="0" w:color="auto"/>
                                              </w:divBdr>
                                              <w:divsChild>
                                                <w:div w:id="14456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6482">
                              <w:marLeft w:val="0"/>
                              <w:marRight w:val="0"/>
                              <w:marTop w:val="0"/>
                              <w:marBottom w:val="0"/>
                              <w:divBdr>
                                <w:top w:val="none" w:sz="0" w:space="0" w:color="auto"/>
                                <w:left w:val="none" w:sz="0" w:space="0" w:color="auto"/>
                                <w:bottom w:val="none" w:sz="0" w:space="0" w:color="auto"/>
                                <w:right w:val="none" w:sz="0" w:space="0" w:color="auto"/>
                              </w:divBdr>
                              <w:divsChild>
                                <w:div w:id="968438209">
                                  <w:marLeft w:val="0"/>
                                  <w:marRight w:val="0"/>
                                  <w:marTop w:val="0"/>
                                  <w:marBottom w:val="0"/>
                                  <w:divBdr>
                                    <w:top w:val="none" w:sz="0" w:space="0" w:color="auto"/>
                                    <w:left w:val="none" w:sz="0" w:space="0" w:color="auto"/>
                                    <w:bottom w:val="none" w:sz="0" w:space="0" w:color="auto"/>
                                    <w:right w:val="none" w:sz="0" w:space="0" w:color="auto"/>
                                  </w:divBdr>
                                  <w:divsChild>
                                    <w:div w:id="396124208">
                                      <w:marLeft w:val="0"/>
                                      <w:marRight w:val="0"/>
                                      <w:marTop w:val="0"/>
                                      <w:marBottom w:val="0"/>
                                      <w:divBdr>
                                        <w:top w:val="none" w:sz="0" w:space="0" w:color="auto"/>
                                        <w:left w:val="none" w:sz="0" w:space="0" w:color="auto"/>
                                        <w:bottom w:val="none" w:sz="0" w:space="0" w:color="auto"/>
                                        <w:right w:val="none" w:sz="0" w:space="0" w:color="auto"/>
                                      </w:divBdr>
                                      <w:divsChild>
                                        <w:div w:id="503712763">
                                          <w:marLeft w:val="0"/>
                                          <w:marRight w:val="0"/>
                                          <w:marTop w:val="0"/>
                                          <w:marBottom w:val="0"/>
                                          <w:divBdr>
                                            <w:top w:val="none" w:sz="0" w:space="0" w:color="auto"/>
                                            <w:left w:val="none" w:sz="0" w:space="0" w:color="auto"/>
                                            <w:bottom w:val="none" w:sz="0" w:space="0" w:color="auto"/>
                                            <w:right w:val="none" w:sz="0" w:space="0" w:color="auto"/>
                                          </w:divBdr>
                                          <w:divsChild>
                                            <w:div w:id="2012637528">
                                              <w:marLeft w:val="0"/>
                                              <w:marRight w:val="0"/>
                                              <w:marTop w:val="0"/>
                                              <w:marBottom w:val="0"/>
                                              <w:divBdr>
                                                <w:top w:val="none" w:sz="0" w:space="0" w:color="auto"/>
                                                <w:left w:val="none" w:sz="0" w:space="0" w:color="auto"/>
                                                <w:bottom w:val="none" w:sz="0" w:space="0" w:color="auto"/>
                                                <w:right w:val="none" w:sz="0" w:space="0" w:color="auto"/>
                                              </w:divBdr>
                                              <w:divsChild>
                                                <w:div w:id="1631013960">
                                                  <w:marLeft w:val="0"/>
                                                  <w:marRight w:val="0"/>
                                                  <w:marTop w:val="0"/>
                                                  <w:marBottom w:val="0"/>
                                                  <w:divBdr>
                                                    <w:top w:val="none" w:sz="0" w:space="0" w:color="auto"/>
                                                    <w:left w:val="none" w:sz="0" w:space="0" w:color="auto"/>
                                                    <w:bottom w:val="none" w:sz="0" w:space="0" w:color="auto"/>
                                                    <w:right w:val="none" w:sz="0" w:space="0" w:color="auto"/>
                                                  </w:divBdr>
                                                </w:div>
                                              </w:divsChild>
                                            </w:div>
                                            <w:div w:id="918249036">
                                              <w:marLeft w:val="0"/>
                                              <w:marRight w:val="0"/>
                                              <w:marTop w:val="0"/>
                                              <w:marBottom w:val="0"/>
                                              <w:divBdr>
                                                <w:top w:val="none" w:sz="0" w:space="0" w:color="auto"/>
                                                <w:left w:val="none" w:sz="0" w:space="0" w:color="auto"/>
                                                <w:bottom w:val="none" w:sz="0" w:space="0" w:color="auto"/>
                                                <w:right w:val="none" w:sz="0" w:space="0" w:color="auto"/>
                                              </w:divBdr>
                                              <w:divsChild>
                                                <w:div w:id="203542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026996">
                              <w:marLeft w:val="0"/>
                              <w:marRight w:val="0"/>
                              <w:marTop w:val="0"/>
                              <w:marBottom w:val="0"/>
                              <w:divBdr>
                                <w:top w:val="none" w:sz="0" w:space="0" w:color="auto"/>
                                <w:left w:val="none" w:sz="0" w:space="0" w:color="auto"/>
                                <w:bottom w:val="none" w:sz="0" w:space="0" w:color="auto"/>
                                <w:right w:val="none" w:sz="0" w:space="0" w:color="auto"/>
                              </w:divBdr>
                              <w:divsChild>
                                <w:div w:id="134034957">
                                  <w:marLeft w:val="0"/>
                                  <w:marRight w:val="0"/>
                                  <w:marTop w:val="0"/>
                                  <w:marBottom w:val="0"/>
                                  <w:divBdr>
                                    <w:top w:val="none" w:sz="0" w:space="0" w:color="auto"/>
                                    <w:left w:val="none" w:sz="0" w:space="0" w:color="auto"/>
                                    <w:bottom w:val="none" w:sz="0" w:space="0" w:color="auto"/>
                                    <w:right w:val="none" w:sz="0" w:space="0" w:color="auto"/>
                                  </w:divBdr>
                                  <w:divsChild>
                                    <w:div w:id="1362902741">
                                      <w:marLeft w:val="0"/>
                                      <w:marRight w:val="0"/>
                                      <w:marTop w:val="0"/>
                                      <w:marBottom w:val="0"/>
                                      <w:divBdr>
                                        <w:top w:val="none" w:sz="0" w:space="0" w:color="auto"/>
                                        <w:left w:val="none" w:sz="0" w:space="0" w:color="auto"/>
                                        <w:bottom w:val="none" w:sz="0" w:space="0" w:color="auto"/>
                                        <w:right w:val="none" w:sz="0" w:space="0" w:color="auto"/>
                                      </w:divBdr>
                                      <w:divsChild>
                                        <w:div w:id="319770725">
                                          <w:marLeft w:val="0"/>
                                          <w:marRight w:val="0"/>
                                          <w:marTop w:val="0"/>
                                          <w:marBottom w:val="0"/>
                                          <w:divBdr>
                                            <w:top w:val="none" w:sz="0" w:space="0" w:color="auto"/>
                                            <w:left w:val="none" w:sz="0" w:space="0" w:color="auto"/>
                                            <w:bottom w:val="none" w:sz="0" w:space="0" w:color="auto"/>
                                            <w:right w:val="none" w:sz="0" w:space="0" w:color="auto"/>
                                          </w:divBdr>
                                          <w:divsChild>
                                            <w:div w:id="611596139">
                                              <w:marLeft w:val="0"/>
                                              <w:marRight w:val="0"/>
                                              <w:marTop w:val="0"/>
                                              <w:marBottom w:val="0"/>
                                              <w:divBdr>
                                                <w:top w:val="none" w:sz="0" w:space="0" w:color="auto"/>
                                                <w:left w:val="none" w:sz="0" w:space="0" w:color="auto"/>
                                                <w:bottom w:val="none" w:sz="0" w:space="0" w:color="auto"/>
                                                <w:right w:val="none" w:sz="0" w:space="0" w:color="auto"/>
                                              </w:divBdr>
                                              <w:divsChild>
                                                <w:div w:id="1838425061">
                                                  <w:marLeft w:val="0"/>
                                                  <w:marRight w:val="0"/>
                                                  <w:marTop w:val="0"/>
                                                  <w:marBottom w:val="0"/>
                                                  <w:divBdr>
                                                    <w:top w:val="none" w:sz="0" w:space="0" w:color="auto"/>
                                                    <w:left w:val="none" w:sz="0" w:space="0" w:color="auto"/>
                                                    <w:bottom w:val="none" w:sz="0" w:space="0" w:color="auto"/>
                                                    <w:right w:val="none" w:sz="0" w:space="0" w:color="auto"/>
                                                  </w:divBdr>
                                                </w:div>
                                              </w:divsChild>
                                            </w:div>
                                            <w:div w:id="282687740">
                                              <w:marLeft w:val="0"/>
                                              <w:marRight w:val="0"/>
                                              <w:marTop w:val="0"/>
                                              <w:marBottom w:val="0"/>
                                              <w:divBdr>
                                                <w:top w:val="none" w:sz="0" w:space="0" w:color="auto"/>
                                                <w:left w:val="none" w:sz="0" w:space="0" w:color="auto"/>
                                                <w:bottom w:val="none" w:sz="0" w:space="0" w:color="auto"/>
                                                <w:right w:val="none" w:sz="0" w:space="0" w:color="auto"/>
                                              </w:divBdr>
                                              <w:divsChild>
                                                <w:div w:id="7340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085032">
                              <w:marLeft w:val="0"/>
                              <w:marRight w:val="0"/>
                              <w:marTop w:val="0"/>
                              <w:marBottom w:val="0"/>
                              <w:divBdr>
                                <w:top w:val="none" w:sz="0" w:space="0" w:color="auto"/>
                                <w:left w:val="none" w:sz="0" w:space="0" w:color="auto"/>
                                <w:bottom w:val="none" w:sz="0" w:space="0" w:color="auto"/>
                                <w:right w:val="none" w:sz="0" w:space="0" w:color="auto"/>
                              </w:divBdr>
                              <w:divsChild>
                                <w:div w:id="1659577300">
                                  <w:marLeft w:val="0"/>
                                  <w:marRight w:val="0"/>
                                  <w:marTop w:val="0"/>
                                  <w:marBottom w:val="0"/>
                                  <w:divBdr>
                                    <w:top w:val="none" w:sz="0" w:space="0" w:color="auto"/>
                                    <w:left w:val="none" w:sz="0" w:space="0" w:color="auto"/>
                                    <w:bottom w:val="none" w:sz="0" w:space="0" w:color="auto"/>
                                    <w:right w:val="none" w:sz="0" w:space="0" w:color="auto"/>
                                  </w:divBdr>
                                  <w:divsChild>
                                    <w:div w:id="1126461887">
                                      <w:marLeft w:val="0"/>
                                      <w:marRight w:val="0"/>
                                      <w:marTop w:val="0"/>
                                      <w:marBottom w:val="0"/>
                                      <w:divBdr>
                                        <w:top w:val="none" w:sz="0" w:space="0" w:color="auto"/>
                                        <w:left w:val="none" w:sz="0" w:space="0" w:color="auto"/>
                                        <w:bottom w:val="none" w:sz="0" w:space="0" w:color="auto"/>
                                        <w:right w:val="none" w:sz="0" w:space="0" w:color="auto"/>
                                      </w:divBdr>
                                      <w:divsChild>
                                        <w:div w:id="426119321">
                                          <w:marLeft w:val="0"/>
                                          <w:marRight w:val="0"/>
                                          <w:marTop w:val="0"/>
                                          <w:marBottom w:val="0"/>
                                          <w:divBdr>
                                            <w:top w:val="none" w:sz="0" w:space="0" w:color="auto"/>
                                            <w:left w:val="none" w:sz="0" w:space="0" w:color="auto"/>
                                            <w:bottom w:val="none" w:sz="0" w:space="0" w:color="auto"/>
                                            <w:right w:val="none" w:sz="0" w:space="0" w:color="auto"/>
                                          </w:divBdr>
                                          <w:divsChild>
                                            <w:div w:id="960572374">
                                              <w:marLeft w:val="0"/>
                                              <w:marRight w:val="0"/>
                                              <w:marTop w:val="0"/>
                                              <w:marBottom w:val="0"/>
                                              <w:divBdr>
                                                <w:top w:val="none" w:sz="0" w:space="0" w:color="auto"/>
                                                <w:left w:val="none" w:sz="0" w:space="0" w:color="auto"/>
                                                <w:bottom w:val="none" w:sz="0" w:space="0" w:color="auto"/>
                                                <w:right w:val="none" w:sz="0" w:space="0" w:color="auto"/>
                                              </w:divBdr>
                                              <w:divsChild>
                                                <w:div w:id="1285769920">
                                                  <w:marLeft w:val="0"/>
                                                  <w:marRight w:val="0"/>
                                                  <w:marTop w:val="0"/>
                                                  <w:marBottom w:val="0"/>
                                                  <w:divBdr>
                                                    <w:top w:val="none" w:sz="0" w:space="0" w:color="auto"/>
                                                    <w:left w:val="none" w:sz="0" w:space="0" w:color="auto"/>
                                                    <w:bottom w:val="none" w:sz="0" w:space="0" w:color="auto"/>
                                                    <w:right w:val="none" w:sz="0" w:space="0" w:color="auto"/>
                                                  </w:divBdr>
                                                </w:div>
                                              </w:divsChild>
                                            </w:div>
                                            <w:div w:id="667752127">
                                              <w:marLeft w:val="0"/>
                                              <w:marRight w:val="0"/>
                                              <w:marTop w:val="0"/>
                                              <w:marBottom w:val="0"/>
                                              <w:divBdr>
                                                <w:top w:val="none" w:sz="0" w:space="0" w:color="auto"/>
                                                <w:left w:val="none" w:sz="0" w:space="0" w:color="auto"/>
                                                <w:bottom w:val="none" w:sz="0" w:space="0" w:color="auto"/>
                                                <w:right w:val="none" w:sz="0" w:space="0" w:color="auto"/>
                                              </w:divBdr>
                                              <w:divsChild>
                                                <w:div w:id="92596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037622">
                              <w:marLeft w:val="0"/>
                              <w:marRight w:val="0"/>
                              <w:marTop w:val="0"/>
                              <w:marBottom w:val="0"/>
                              <w:divBdr>
                                <w:top w:val="none" w:sz="0" w:space="0" w:color="auto"/>
                                <w:left w:val="none" w:sz="0" w:space="0" w:color="auto"/>
                                <w:bottom w:val="none" w:sz="0" w:space="0" w:color="auto"/>
                                <w:right w:val="none" w:sz="0" w:space="0" w:color="auto"/>
                              </w:divBdr>
                              <w:divsChild>
                                <w:div w:id="273751610">
                                  <w:marLeft w:val="0"/>
                                  <w:marRight w:val="0"/>
                                  <w:marTop w:val="0"/>
                                  <w:marBottom w:val="0"/>
                                  <w:divBdr>
                                    <w:top w:val="none" w:sz="0" w:space="0" w:color="auto"/>
                                    <w:left w:val="none" w:sz="0" w:space="0" w:color="auto"/>
                                    <w:bottom w:val="none" w:sz="0" w:space="0" w:color="auto"/>
                                    <w:right w:val="none" w:sz="0" w:space="0" w:color="auto"/>
                                  </w:divBdr>
                                  <w:divsChild>
                                    <w:div w:id="1414814330">
                                      <w:marLeft w:val="0"/>
                                      <w:marRight w:val="0"/>
                                      <w:marTop w:val="0"/>
                                      <w:marBottom w:val="0"/>
                                      <w:divBdr>
                                        <w:top w:val="none" w:sz="0" w:space="0" w:color="auto"/>
                                        <w:left w:val="none" w:sz="0" w:space="0" w:color="auto"/>
                                        <w:bottom w:val="none" w:sz="0" w:space="0" w:color="auto"/>
                                        <w:right w:val="none" w:sz="0" w:space="0" w:color="auto"/>
                                      </w:divBdr>
                                      <w:divsChild>
                                        <w:div w:id="335545193">
                                          <w:marLeft w:val="0"/>
                                          <w:marRight w:val="0"/>
                                          <w:marTop w:val="0"/>
                                          <w:marBottom w:val="0"/>
                                          <w:divBdr>
                                            <w:top w:val="none" w:sz="0" w:space="0" w:color="auto"/>
                                            <w:left w:val="none" w:sz="0" w:space="0" w:color="auto"/>
                                            <w:bottom w:val="none" w:sz="0" w:space="0" w:color="auto"/>
                                            <w:right w:val="none" w:sz="0" w:space="0" w:color="auto"/>
                                          </w:divBdr>
                                          <w:divsChild>
                                            <w:div w:id="1984966198">
                                              <w:marLeft w:val="0"/>
                                              <w:marRight w:val="0"/>
                                              <w:marTop w:val="0"/>
                                              <w:marBottom w:val="0"/>
                                              <w:divBdr>
                                                <w:top w:val="none" w:sz="0" w:space="0" w:color="auto"/>
                                                <w:left w:val="none" w:sz="0" w:space="0" w:color="auto"/>
                                                <w:bottom w:val="none" w:sz="0" w:space="0" w:color="auto"/>
                                                <w:right w:val="none" w:sz="0" w:space="0" w:color="auto"/>
                                              </w:divBdr>
                                              <w:divsChild>
                                                <w:div w:id="253394592">
                                                  <w:marLeft w:val="0"/>
                                                  <w:marRight w:val="0"/>
                                                  <w:marTop w:val="0"/>
                                                  <w:marBottom w:val="0"/>
                                                  <w:divBdr>
                                                    <w:top w:val="none" w:sz="0" w:space="0" w:color="auto"/>
                                                    <w:left w:val="none" w:sz="0" w:space="0" w:color="auto"/>
                                                    <w:bottom w:val="none" w:sz="0" w:space="0" w:color="auto"/>
                                                    <w:right w:val="none" w:sz="0" w:space="0" w:color="auto"/>
                                                  </w:divBdr>
                                                </w:div>
                                              </w:divsChild>
                                            </w:div>
                                            <w:div w:id="1980068195">
                                              <w:marLeft w:val="0"/>
                                              <w:marRight w:val="0"/>
                                              <w:marTop w:val="0"/>
                                              <w:marBottom w:val="0"/>
                                              <w:divBdr>
                                                <w:top w:val="none" w:sz="0" w:space="0" w:color="auto"/>
                                                <w:left w:val="none" w:sz="0" w:space="0" w:color="auto"/>
                                                <w:bottom w:val="none" w:sz="0" w:space="0" w:color="auto"/>
                                                <w:right w:val="none" w:sz="0" w:space="0" w:color="auto"/>
                                              </w:divBdr>
                                              <w:divsChild>
                                                <w:div w:id="13576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968191">
                              <w:marLeft w:val="0"/>
                              <w:marRight w:val="0"/>
                              <w:marTop w:val="0"/>
                              <w:marBottom w:val="0"/>
                              <w:divBdr>
                                <w:top w:val="none" w:sz="0" w:space="0" w:color="auto"/>
                                <w:left w:val="none" w:sz="0" w:space="0" w:color="auto"/>
                                <w:bottom w:val="none" w:sz="0" w:space="0" w:color="auto"/>
                                <w:right w:val="none" w:sz="0" w:space="0" w:color="auto"/>
                              </w:divBdr>
                              <w:divsChild>
                                <w:div w:id="1914972112">
                                  <w:marLeft w:val="0"/>
                                  <w:marRight w:val="0"/>
                                  <w:marTop w:val="0"/>
                                  <w:marBottom w:val="0"/>
                                  <w:divBdr>
                                    <w:top w:val="none" w:sz="0" w:space="0" w:color="auto"/>
                                    <w:left w:val="none" w:sz="0" w:space="0" w:color="auto"/>
                                    <w:bottom w:val="none" w:sz="0" w:space="0" w:color="auto"/>
                                    <w:right w:val="none" w:sz="0" w:space="0" w:color="auto"/>
                                  </w:divBdr>
                                  <w:divsChild>
                                    <w:div w:id="485822498">
                                      <w:marLeft w:val="0"/>
                                      <w:marRight w:val="0"/>
                                      <w:marTop w:val="0"/>
                                      <w:marBottom w:val="0"/>
                                      <w:divBdr>
                                        <w:top w:val="none" w:sz="0" w:space="0" w:color="auto"/>
                                        <w:left w:val="none" w:sz="0" w:space="0" w:color="auto"/>
                                        <w:bottom w:val="none" w:sz="0" w:space="0" w:color="auto"/>
                                        <w:right w:val="none" w:sz="0" w:space="0" w:color="auto"/>
                                      </w:divBdr>
                                      <w:divsChild>
                                        <w:div w:id="2047681572">
                                          <w:marLeft w:val="0"/>
                                          <w:marRight w:val="0"/>
                                          <w:marTop w:val="0"/>
                                          <w:marBottom w:val="0"/>
                                          <w:divBdr>
                                            <w:top w:val="none" w:sz="0" w:space="0" w:color="auto"/>
                                            <w:left w:val="none" w:sz="0" w:space="0" w:color="auto"/>
                                            <w:bottom w:val="none" w:sz="0" w:space="0" w:color="auto"/>
                                            <w:right w:val="none" w:sz="0" w:space="0" w:color="auto"/>
                                          </w:divBdr>
                                          <w:divsChild>
                                            <w:div w:id="2080712679">
                                              <w:marLeft w:val="0"/>
                                              <w:marRight w:val="0"/>
                                              <w:marTop w:val="0"/>
                                              <w:marBottom w:val="0"/>
                                              <w:divBdr>
                                                <w:top w:val="none" w:sz="0" w:space="0" w:color="auto"/>
                                                <w:left w:val="none" w:sz="0" w:space="0" w:color="auto"/>
                                                <w:bottom w:val="none" w:sz="0" w:space="0" w:color="auto"/>
                                                <w:right w:val="none" w:sz="0" w:space="0" w:color="auto"/>
                                              </w:divBdr>
                                              <w:divsChild>
                                                <w:div w:id="227808014">
                                                  <w:marLeft w:val="0"/>
                                                  <w:marRight w:val="0"/>
                                                  <w:marTop w:val="0"/>
                                                  <w:marBottom w:val="0"/>
                                                  <w:divBdr>
                                                    <w:top w:val="none" w:sz="0" w:space="0" w:color="auto"/>
                                                    <w:left w:val="none" w:sz="0" w:space="0" w:color="auto"/>
                                                    <w:bottom w:val="none" w:sz="0" w:space="0" w:color="auto"/>
                                                    <w:right w:val="none" w:sz="0" w:space="0" w:color="auto"/>
                                                  </w:divBdr>
                                                </w:div>
                                              </w:divsChild>
                                            </w:div>
                                            <w:div w:id="2062442763">
                                              <w:marLeft w:val="0"/>
                                              <w:marRight w:val="0"/>
                                              <w:marTop w:val="0"/>
                                              <w:marBottom w:val="0"/>
                                              <w:divBdr>
                                                <w:top w:val="none" w:sz="0" w:space="0" w:color="auto"/>
                                                <w:left w:val="none" w:sz="0" w:space="0" w:color="auto"/>
                                                <w:bottom w:val="none" w:sz="0" w:space="0" w:color="auto"/>
                                                <w:right w:val="none" w:sz="0" w:space="0" w:color="auto"/>
                                              </w:divBdr>
                                              <w:divsChild>
                                                <w:div w:id="17353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594114">
                              <w:marLeft w:val="0"/>
                              <w:marRight w:val="0"/>
                              <w:marTop w:val="0"/>
                              <w:marBottom w:val="0"/>
                              <w:divBdr>
                                <w:top w:val="none" w:sz="0" w:space="0" w:color="auto"/>
                                <w:left w:val="none" w:sz="0" w:space="0" w:color="auto"/>
                                <w:bottom w:val="none" w:sz="0" w:space="0" w:color="auto"/>
                                <w:right w:val="none" w:sz="0" w:space="0" w:color="auto"/>
                              </w:divBdr>
                              <w:divsChild>
                                <w:div w:id="715742579">
                                  <w:marLeft w:val="0"/>
                                  <w:marRight w:val="0"/>
                                  <w:marTop w:val="0"/>
                                  <w:marBottom w:val="0"/>
                                  <w:divBdr>
                                    <w:top w:val="none" w:sz="0" w:space="0" w:color="auto"/>
                                    <w:left w:val="none" w:sz="0" w:space="0" w:color="auto"/>
                                    <w:bottom w:val="none" w:sz="0" w:space="0" w:color="auto"/>
                                    <w:right w:val="none" w:sz="0" w:space="0" w:color="auto"/>
                                  </w:divBdr>
                                  <w:divsChild>
                                    <w:div w:id="1311593966">
                                      <w:marLeft w:val="0"/>
                                      <w:marRight w:val="0"/>
                                      <w:marTop w:val="0"/>
                                      <w:marBottom w:val="0"/>
                                      <w:divBdr>
                                        <w:top w:val="none" w:sz="0" w:space="0" w:color="auto"/>
                                        <w:left w:val="none" w:sz="0" w:space="0" w:color="auto"/>
                                        <w:bottom w:val="none" w:sz="0" w:space="0" w:color="auto"/>
                                        <w:right w:val="none" w:sz="0" w:space="0" w:color="auto"/>
                                      </w:divBdr>
                                      <w:divsChild>
                                        <w:div w:id="1195770592">
                                          <w:marLeft w:val="0"/>
                                          <w:marRight w:val="0"/>
                                          <w:marTop w:val="0"/>
                                          <w:marBottom w:val="0"/>
                                          <w:divBdr>
                                            <w:top w:val="none" w:sz="0" w:space="0" w:color="auto"/>
                                            <w:left w:val="none" w:sz="0" w:space="0" w:color="auto"/>
                                            <w:bottom w:val="none" w:sz="0" w:space="0" w:color="auto"/>
                                            <w:right w:val="none" w:sz="0" w:space="0" w:color="auto"/>
                                          </w:divBdr>
                                          <w:divsChild>
                                            <w:div w:id="468518382">
                                              <w:marLeft w:val="0"/>
                                              <w:marRight w:val="0"/>
                                              <w:marTop w:val="0"/>
                                              <w:marBottom w:val="0"/>
                                              <w:divBdr>
                                                <w:top w:val="none" w:sz="0" w:space="0" w:color="auto"/>
                                                <w:left w:val="none" w:sz="0" w:space="0" w:color="auto"/>
                                                <w:bottom w:val="none" w:sz="0" w:space="0" w:color="auto"/>
                                                <w:right w:val="none" w:sz="0" w:space="0" w:color="auto"/>
                                              </w:divBdr>
                                              <w:divsChild>
                                                <w:div w:id="399794877">
                                                  <w:marLeft w:val="0"/>
                                                  <w:marRight w:val="0"/>
                                                  <w:marTop w:val="0"/>
                                                  <w:marBottom w:val="0"/>
                                                  <w:divBdr>
                                                    <w:top w:val="none" w:sz="0" w:space="0" w:color="auto"/>
                                                    <w:left w:val="none" w:sz="0" w:space="0" w:color="auto"/>
                                                    <w:bottom w:val="none" w:sz="0" w:space="0" w:color="auto"/>
                                                    <w:right w:val="none" w:sz="0" w:space="0" w:color="auto"/>
                                                  </w:divBdr>
                                                </w:div>
                                              </w:divsChild>
                                            </w:div>
                                            <w:div w:id="1785610296">
                                              <w:marLeft w:val="0"/>
                                              <w:marRight w:val="0"/>
                                              <w:marTop w:val="0"/>
                                              <w:marBottom w:val="0"/>
                                              <w:divBdr>
                                                <w:top w:val="none" w:sz="0" w:space="0" w:color="auto"/>
                                                <w:left w:val="none" w:sz="0" w:space="0" w:color="auto"/>
                                                <w:bottom w:val="none" w:sz="0" w:space="0" w:color="auto"/>
                                                <w:right w:val="none" w:sz="0" w:space="0" w:color="auto"/>
                                              </w:divBdr>
                                              <w:divsChild>
                                                <w:div w:id="2278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815195">
                              <w:marLeft w:val="0"/>
                              <w:marRight w:val="0"/>
                              <w:marTop w:val="0"/>
                              <w:marBottom w:val="0"/>
                              <w:divBdr>
                                <w:top w:val="none" w:sz="0" w:space="0" w:color="auto"/>
                                <w:left w:val="none" w:sz="0" w:space="0" w:color="auto"/>
                                <w:bottom w:val="none" w:sz="0" w:space="0" w:color="auto"/>
                                <w:right w:val="none" w:sz="0" w:space="0" w:color="auto"/>
                              </w:divBdr>
                              <w:divsChild>
                                <w:div w:id="143591983">
                                  <w:marLeft w:val="0"/>
                                  <w:marRight w:val="0"/>
                                  <w:marTop w:val="0"/>
                                  <w:marBottom w:val="0"/>
                                  <w:divBdr>
                                    <w:top w:val="none" w:sz="0" w:space="0" w:color="auto"/>
                                    <w:left w:val="none" w:sz="0" w:space="0" w:color="auto"/>
                                    <w:bottom w:val="none" w:sz="0" w:space="0" w:color="auto"/>
                                    <w:right w:val="none" w:sz="0" w:space="0" w:color="auto"/>
                                  </w:divBdr>
                                  <w:divsChild>
                                    <w:div w:id="980577932">
                                      <w:marLeft w:val="0"/>
                                      <w:marRight w:val="0"/>
                                      <w:marTop w:val="0"/>
                                      <w:marBottom w:val="0"/>
                                      <w:divBdr>
                                        <w:top w:val="none" w:sz="0" w:space="0" w:color="auto"/>
                                        <w:left w:val="none" w:sz="0" w:space="0" w:color="auto"/>
                                        <w:bottom w:val="none" w:sz="0" w:space="0" w:color="auto"/>
                                        <w:right w:val="none" w:sz="0" w:space="0" w:color="auto"/>
                                      </w:divBdr>
                                      <w:divsChild>
                                        <w:div w:id="521209077">
                                          <w:marLeft w:val="0"/>
                                          <w:marRight w:val="0"/>
                                          <w:marTop w:val="0"/>
                                          <w:marBottom w:val="0"/>
                                          <w:divBdr>
                                            <w:top w:val="none" w:sz="0" w:space="0" w:color="auto"/>
                                            <w:left w:val="none" w:sz="0" w:space="0" w:color="auto"/>
                                            <w:bottom w:val="none" w:sz="0" w:space="0" w:color="auto"/>
                                            <w:right w:val="none" w:sz="0" w:space="0" w:color="auto"/>
                                          </w:divBdr>
                                          <w:divsChild>
                                            <w:div w:id="222495186">
                                              <w:marLeft w:val="0"/>
                                              <w:marRight w:val="0"/>
                                              <w:marTop w:val="0"/>
                                              <w:marBottom w:val="0"/>
                                              <w:divBdr>
                                                <w:top w:val="none" w:sz="0" w:space="0" w:color="auto"/>
                                                <w:left w:val="none" w:sz="0" w:space="0" w:color="auto"/>
                                                <w:bottom w:val="none" w:sz="0" w:space="0" w:color="auto"/>
                                                <w:right w:val="none" w:sz="0" w:space="0" w:color="auto"/>
                                              </w:divBdr>
                                              <w:divsChild>
                                                <w:div w:id="1508206296">
                                                  <w:marLeft w:val="0"/>
                                                  <w:marRight w:val="0"/>
                                                  <w:marTop w:val="0"/>
                                                  <w:marBottom w:val="0"/>
                                                  <w:divBdr>
                                                    <w:top w:val="none" w:sz="0" w:space="0" w:color="auto"/>
                                                    <w:left w:val="none" w:sz="0" w:space="0" w:color="auto"/>
                                                    <w:bottom w:val="none" w:sz="0" w:space="0" w:color="auto"/>
                                                    <w:right w:val="none" w:sz="0" w:space="0" w:color="auto"/>
                                                  </w:divBdr>
                                                </w:div>
                                              </w:divsChild>
                                            </w:div>
                                            <w:div w:id="682786469">
                                              <w:marLeft w:val="0"/>
                                              <w:marRight w:val="0"/>
                                              <w:marTop w:val="0"/>
                                              <w:marBottom w:val="0"/>
                                              <w:divBdr>
                                                <w:top w:val="none" w:sz="0" w:space="0" w:color="auto"/>
                                                <w:left w:val="none" w:sz="0" w:space="0" w:color="auto"/>
                                                <w:bottom w:val="none" w:sz="0" w:space="0" w:color="auto"/>
                                                <w:right w:val="none" w:sz="0" w:space="0" w:color="auto"/>
                                              </w:divBdr>
                                              <w:divsChild>
                                                <w:div w:id="15183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799745">
                              <w:marLeft w:val="0"/>
                              <w:marRight w:val="0"/>
                              <w:marTop w:val="0"/>
                              <w:marBottom w:val="0"/>
                              <w:divBdr>
                                <w:top w:val="none" w:sz="0" w:space="0" w:color="auto"/>
                                <w:left w:val="none" w:sz="0" w:space="0" w:color="auto"/>
                                <w:bottom w:val="none" w:sz="0" w:space="0" w:color="auto"/>
                                <w:right w:val="none" w:sz="0" w:space="0" w:color="auto"/>
                              </w:divBdr>
                              <w:divsChild>
                                <w:div w:id="684088472">
                                  <w:marLeft w:val="0"/>
                                  <w:marRight w:val="0"/>
                                  <w:marTop w:val="0"/>
                                  <w:marBottom w:val="0"/>
                                  <w:divBdr>
                                    <w:top w:val="none" w:sz="0" w:space="0" w:color="auto"/>
                                    <w:left w:val="none" w:sz="0" w:space="0" w:color="auto"/>
                                    <w:bottom w:val="none" w:sz="0" w:space="0" w:color="auto"/>
                                    <w:right w:val="none" w:sz="0" w:space="0" w:color="auto"/>
                                  </w:divBdr>
                                  <w:divsChild>
                                    <w:div w:id="1820462739">
                                      <w:marLeft w:val="0"/>
                                      <w:marRight w:val="0"/>
                                      <w:marTop w:val="100"/>
                                      <w:marBottom w:val="100"/>
                                      <w:divBdr>
                                        <w:top w:val="none" w:sz="0" w:space="0" w:color="auto"/>
                                        <w:left w:val="none" w:sz="0" w:space="0" w:color="auto"/>
                                        <w:bottom w:val="none" w:sz="0" w:space="0" w:color="auto"/>
                                        <w:right w:val="none" w:sz="0" w:space="0" w:color="auto"/>
                                      </w:divBdr>
                                      <w:divsChild>
                                        <w:div w:id="1588885929">
                                          <w:marLeft w:val="0"/>
                                          <w:marRight w:val="0"/>
                                          <w:marTop w:val="0"/>
                                          <w:marBottom w:val="0"/>
                                          <w:divBdr>
                                            <w:top w:val="none" w:sz="0" w:space="0" w:color="auto"/>
                                            <w:left w:val="none" w:sz="0" w:space="0" w:color="auto"/>
                                            <w:bottom w:val="none" w:sz="0" w:space="0" w:color="auto"/>
                                            <w:right w:val="none" w:sz="0" w:space="0" w:color="auto"/>
                                          </w:divBdr>
                                          <w:divsChild>
                                            <w:div w:id="1830441160">
                                              <w:marLeft w:val="0"/>
                                              <w:marRight w:val="0"/>
                                              <w:marTop w:val="0"/>
                                              <w:marBottom w:val="0"/>
                                              <w:divBdr>
                                                <w:top w:val="none" w:sz="0" w:space="0" w:color="auto"/>
                                                <w:left w:val="none" w:sz="0" w:space="0" w:color="auto"/>
                                                <w:bottom w:val="none" w:sz="0" w:space="0" w:color="auto"/>
                                                <w:right w:val="none" w:sz="0" w:space="0" w:color="auto"/>
                                              </w:divBdr>
                                            </w:div>
                                            <w:div w:id="92642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249665">
                              <w:marLeft w:val="0"/>
                              <w:marRight w:val="0"/>
                              <w:marTop w:val="0"/>
                              <w:marBottom w:val="0"/>
                              <w:divBdr>
                                <w:top w:val="none" w:sz="0" w:space="0" w:color="auto"/>
                                <w:left w:val="none" w:sz="0" w:space="0" w:color="auto"/>
                                <w:bottom w:val="none" w:sz="0" w:space="0" w:color="auto"/>
                                <w:right w:val="none" w:sz="0" w:space="0" w:color="auto"/>
                              </w:divBdr>
                              <w:divsChild>
                                <w:div w:id="12728162">
                                  <w:marLeft w:val="0"/>
                                  <w:marRight w:val="0"/>
                                  <w:marTop w:val="0"/>
                                  <w:marBottom w:val="0"/>
                                  <w:divBdr>
                                    <w:top w:val="none" w:sz="0" w:space="0" w:color="auto"/>
                                    <w:left w:val="none" w:sz="0" w:space="0" w:color="auto"/>
                                    <w:bottom w:val="none" w:sz="0" w:space="0" w:color="auto"/>
                                    <w:right w:val="none" w:sz="0" w:space="0" w:color="auto"/>
                                  </w:divBdr>
                                  <w:divsChild>
                                    <w:div w:id="1944606539">
                                      <w:marLeft w:val="0"/>
                                      <w:marRight w:val="0"/>
                                      <w:marTop w:val="0"/>
                                      <w:marBottom w:val="0"/>
                                      <w:divBdr>
                                        <w:top w:val="none" w:sz="0" w:space="0" w:color="auto"/>
                                        <w:left w:val="none" w:sz="0" w:space="0" w:color="auto"/>
                                        <w:bottom w:val="none" w:sz="0" w:space="0" w:color="auto"/>
                                        <w:right w:val="none" w:sz="0" w:space="0" w:color="auto"/>
                                      </w:divBdr>
                                      <w:divsChild>
                                        <w:div w:id="188877718">
                                          <w:marLeft w:val="0"/>
                                          <w:marRight w:val="0"/>
                                          <w:marTop w:val="0"/>
                                          <w:marBottom w:val="0"/>
                                          <w:divBdr>
                                            <w:top w:val="none" w:sz="0" w:space="0" w:color="auto"/>
                                            <w:left w:val="none" w:sz="0" w:space="0" w:color="auto"/>
                                            <w:bottom w:val="none" w:sz="0" w:space="0" w:color="auto"/>
                                            <w:right w:val="none" w:sz="0" w:space="0" w:color="auto"/>
                                          </w:divBdr>
                                          <w:divsChild>
                                            <w:div w:id="153302239">
                                              <w:marLeft w:val="0"/>
                                              <w:marRight w:val="0"/>
                                              <w:marTop w:val="0"/>
                                              <w:marBottom w:val="0"/>
                                              <w:divBdr>
                                                <w:top w:val="none" w:sz="0" w:space="0" w:color="auto"/>
                                                <w:left w:val="none" w:sz="0" w:space="0" w:color="auto"/>
                                                <w:bottom w:val="none" w:sz="0" w:space="0" w:color="auto"/>
                                                <w:right w:val="none" w:sz="0" w:space="0" w:color="auto"/>
                                              </w:divBdr>
                                              <w:divsChild>
                                                <w:div w:id="1256788343">
                                                  <w:marLeft w:val="0"/>
                                                  <w:marRight w:val="0"/>
                                                  <w:marTop w:val="0"/>
                                                  <w:marBottom w:val="0"/>
                                                  <w:divBdr>
                                                    <w:top w:val="none" w:sz="0" w:space="0" w:color="auto"/>
                                                    <w:left w:val="none" w:sz="0" w:space="0" w:color="auto"/>
                                                    <w:bottom w:val="none" w:sz="0" w:space="0" w:color="auto"/>
                                                    <w:right w:val="none" w:sz="0" w:space="0" w:color="auto"/>
                                                  </w:divBdr>
                                                </w:div>
                                              </w:divsChild>
                                            </w:div>
                                            <w:div w:id="935601438">
                                              <w:marLeft w:val="0"/>
                                              <w:marRight w:val="0"/>
                                              <w:marTop w:val="0"/>
                                              <w:marBottom w:val="0"/>
                                              <w:divBdr>
                                                <w:top w:val="none" w:sz="0" w:space="0" w:color="auto"/>
                                                <w:left w:val="none" w:sz="0" w:space="0" w:color="auto"/>
                                                <w:bottom w:val="none" w:sz="0" w:space="0" w:color="auto"/>
                                                <w:right w:val="none" w:sz="0" w:space="0" w:color="auto"/>
                                              </w:divBdr>
                                              <w:divsChild>
                                                <w:div w:id="16675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964140">
                              <w:marLeft w:val="0"/>
                              <w:marRight w:val="0"/>
                              <w:marTop w:val="0"/>
                              <w:marBottom w:val="0"/>
                              <w:divBdr>
                                <w:top w:val="none" w:sz="0" w:space="0" w:color="auto"/>
                                <w:left w:val="none" w:sz="0" w:space="0" w:color="auto"/>
                                <w:bottom w:val="none" w:sz="0" w:space="0" w:color="auto"/>
                                <w:right w:val="none" w:sz="0" w:space="0" w:color="auto"/>
                              </w:divBdr>
                              <w:divsChild>
                                <w:div w:id="1325355508">
                                  <w:marLeft w:val="0"/>
                                  <w:marRight w:val="0"/>
                                  <w:marTop w:val="0"/>
                                  <w:marBottom w:val="0"/>
                                  <w:divBdr>
                                    <w:top w:val="none" w:sz="0" w:space="0" w:color="auto"/>
                                    <w:left w:val="none" w:sz="0" w:space="0" w:color="auto"/>
                                    <w:bottom w:val="none" w:sz="0" w:space="0" w:color="auto"/>
                                    <w:right w:val="none" w:sz="0" w:space="0" w:color="auto"/>
                                  </w:divBdr>
                                  <w:divsChild>
                                    <w:div w:id="648902019">
                                      <w:marLeft w:val="0"/>
                                      <w:marRight w:val="0"/>
                                      <w:marTop w:val="0"/>
                                      <w:marBottom w:val="0"/>
                                      <w:divBdr>
                                        <w:top w:val="none" w:sz="0" w:space="0" w:color="auto"/>
                                        <w:left w:val="none" w:sz="0" w:space="0" w:color="auto"/>
                                        <w:bottom w:val="none" w:sz="0" w:space="0" w:color="auto"/>
                                        <w:right w:val="none" w:sz="0" w:space="0" w:color="auto"/>
                                      </w:divBdr>
                                      <w:divsChild>
                                        <w:div w:id="1120615139">
                                          <w:marLeft w:val="0"/>
                                          <w:marRight w:val="0"/>
                                          <w:marTop w:val="0"/>
                                          <w:marBottom w:val="0"/>
                                          <w:divBdr>
                                            <w:top w:val="none" w:sz="0" w:space="0" w:color="auto"/>
                                            <w:left w:val="none" w:sz="0" w:space="0" w:color="auto"/>
                                            <w:bottom w:val="none" w:sz="0" w:space="0" w:color="auto"/>
                                            <w:right w:val="none" w:sz="0" w:space="0" w:color="auto"/>
                                          </w:divBdr>
                                          <w:divsChild>
                                            <w:div w:id="110439017">
                                              <w:marLeft w:val="0"/>
                                              <w:marRight w:val="0"/>
                                              <w:marTop w:val="0"/>
                                              <w:marBottom w:val="0"/>
                                              <w:divBdr>
                                                <w:top w:val="none" w:sz="0" w:space="0" w:color="auto"/>
                                                <w:left w:val="none" w:sz="0" w:space="0" w:color="auto"/>
                                                <w:bottom w:val="none" w:sz="0" w:space="0" w:color="auto"/>
                                                <w:right w:val="none" w:sz="0" w:space="0" w:color="auto"/>
                                              </w:divBdr>
                                              <w:divsChild>
                                                <w:div w:id="667640158">
                                                  <w:marLeft w:val="0"/>
                                                  <w:marRight w:val="0"/>
                                                  <w:marTop w:val="0"/>
                                                  <w:marBottom w:val="0"/>
                                                  <w:divBdr>
                                                    <w:top w:val="none" w:sz="0" w:space="0" w:color="auto"/>
                                                    <w:left w:val="none" w:sz="0" w:space="0" w:color="auto"/>
                                                    <w:bottom w:val="none" w:sz="0" w:space="0" w:color="auto"/>
                                                    <w:right w:val="none" w:sz="0" w:space="0" w:color="auto"/>
                                                  </w:divBdr>
                                                </w:div>
                                              </w:divsChild>
                                            </w:div>
                                            <w:div w:id="984089929">
                                              <w:marLeft w:val="0"/>
                                              <w:marRight w:val="0"/>
                                              <w:marTop w:val="0"/>
                                              <w:marBottom w:val="0"/>
                                              <w:divBdr>
                                                <w:top w:val="none" w:sz="0" w:space="0" w:color="auto"/>
                                                <w:left w:val="none" w:sz="0" w:space="0" w:color="auto"/>
                                                <w:bottom w:val="none" w:sz="0" w:space="0" w:color="auto"/>
                                                <w:right w:val="none" w:sz="0" w:space="0" w:color="auto"/>
                                              </w:divBdr>
                                              <w:divsChild>
                                                <w:div w:id="40973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131564">
                              <w:marLeft w:val="0"/>
                              <w:marRight w:val="0"/>
                              <w:marTop w:val="0"/>
                              <w:marBottom w:val="0"/>
                              <w:divBdr>
                                <w:top w:val="none" w:sz="0" w:space="0" w:color="auto"/>
                                <w:left w:val="none" w:sz="0" w:space="0" w:color="auto"/>
                                <w:bottom w:val="none" w:sz="0" w:space="0" w:color="auto"/>
                                <w:right w:val="none" w:sz="0" w:space="0" w:color="auto"/>
                              </w:divBdr>
                              <w:divsChild>
                                <w:div w:id="1125001875">
                                  <w:marLeft w:val="0"/>
                                  <w:marRight w:val="0"/>
                                  <w:marTop w:val="0"/>
                                  <w:marBottom w:val="0"/>
                                  <w:divBdr>
                                    <w:top w:val="none" w:sz="0" w:space="0" w:color="auto"/>
                                    <w:left w:val="none" w:sz="0" w:space="0" w:color="auto"/>
                                    <w:bottom w:val="none" w:sz="0" w:space="0" w:color="auto"/>
                                    <w:right w:val="none" w:sz="0" w:space="0" w:color="auto"/>
                                  </w:divBdr>
                                  <w:divsChild>
                                    <w:div w:id="1939673221">
                                      <w:marLeft w:val="0"/>
                                      <w:marRight w:val="0"/>
                                      <w:marTop w:val="0"/>
                                      <w:marBottom w:val="0"/>
                                      <w:divBdr>
                                        <w:top w:val="none" w:sz="0" w:space="0" w:color="auto"/>
                                        <w:left w:val="none" w:sz="0" w:space="0" w:color="auto"/>
                                        <w:bottom w:val="none" w:sz="0" w:space="0" w:color="auto"/>
                                        <w:right w:val="none" w:sz="0" w:space="0" w:color="auto"/>
                                      </w:divBdr>
                                      <w:divsChild>
                                        <w:div w:id="1479611733">
                                          <w:marLeft w:val="0"/>
                                          <w:marRight w:val="0"/>
                                          <w:marTop w:val="0"/>
                                          <w:marBottom w:val="0"/>
                                          <w:divBdr>
                                            <w:top w:val="none" w:sz="0" w:space="0" w:color="auto"/>
                                            <w:left w:val="none" w:sz="0" w:space="0" w:color="auto"/>
                                            <w:bottom w:val="none" w:sz="0" w:space="0" w:color="auto"/>
                                            <w:right w:val="none" w:sz="0" w:space="0" w:color="auto"/>
                                          </w:divBdr>
                                          <w:divsChild>
                                            <w:div w:id="507334678">
                                              <w:marLeft w:val="0"/>
                                              <w:marRight w:val="0"/>
                                              <w:marTop w:val="0"/>
                                              <w:marBottom w:val="0"/>
                                              <w:divBdr>
                                                <w:top w:val="none" w:sz="0" w:space="0" w:color="auto"/>
                                                <w:left w:val="none" w:sz="0" w:space="0" w:color="auto"/>
                                                <w:bottom w:val="none" w:sz="0" w:space="0" w:color="auto"/>
                                                <w:right w:val="none" w:sz="0" w:space="0" w:color="auto"/>
                                              </w:divBdr>
                                              <w:divsChild>
                                                <w:div w:id="1454902567">
                                                  <w:marLeft w:val="0"/>
                                                  <w:marRight w:val="0"/>
                                                  <w:marTop w:val="0"/>
                                                  <w:marBottom w:val="0"/>
                                                  <w:divBdr>
                                                    <w:top w:val="none" w:sz="0" w:space="0" w:color="auto"/>
                                                    <w:left w:val="none" w:sz="0" w:space="0" w:color="auto"/>
                                                    <w:bottom w:val="none" w:sz="0" w:space="0" w:color="auto"/>
                                                    <w:right w:val="none" w:sz="0" w:space="0" w:color="auto"/>
                                                  </w:divBdr>
                                                </w:div>
                                              </w:divsChild>
                                            </w:div>
                                            <w:div w:id="2105371234">
                                              <w:marLeft w:val="0"/>
                                              <w:marRight w:val="0"/>
                                              <w:marTop w:val="0"/>
                                              <w:marBottom w:val="0"/>
                                              <w:divBdr>
                                                <w:top w:val="none" w:sz="0" w:space="0" w:color="auto"/>
                                                <w:left w:val="none" w:sz="0" w:space="0" w:color="auto"/>
                                                <w:bottom w:val="none" w:sz="0" w:space="0" w:color="auto"/>
                                                <w:right w:val="none" w:sz="0" w:space="0" w:color="auto"/>
                                              </w:divBdr>
                                              <w:divsChild>
                                                <w:div w:id="176942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35963">
                              <w:marLeft w:val="0"/>
                              <w:marRight w:val="0"/>
                              <w:marTop w:val="0"/>
                              <w:marBottom w:val="0"/>
                              <w:divBdr>
                                <w:top w:val="none" w:sz="0" w:space="0" w:color="auto"/>
                                <w:left w:val="none" w:sz="0" w:space="0" w:color="auto"/>
                                <w:bottom w:val="none" w:sz="0" w:space="0" w:color="auto"/>
                                <w:right w:val="none" w:sz="0" w:space="0" w:color="auto"/>
                              </w:divBdr>
                              <w:divsChild>
                                <w:div w:id="1891307181">
                                  <w:marLeft w:val="0"/>
                                  <w:marRight w:val="0"/>
                                  <w:marTop w:val="0"/>
                                  <w:marBottom w:val="0"/>
                                  <w:divBdr>
                                    <w:top w:val="none" w:sz="0" w:space="0" w:color="auto"/>
                                    <w:left w:val="none" w:sz="0" w:space="0" w:color="auto"/>
                                    <w:bottom w:val="none" w:sz="0" w:space="0" w:color="auto"/>
                                    <w:right w:val="none" w:sz="0" w:space="0" w:color="auto"/>
                                  </w:divBdr>
                                  <w:divsChild>
                                    <w:div w:id="2146502199">
                                      <w:marLeft w:val="0"/>
                                      <w:marRight w:val="0"/>
                                      <w:marTop w:val="0"/>
                                      <w:marBottom w:val="0"/>
                                      <w:divBdr>
                                        <w:top w:val="none" w:sz="0" w:space="0" w:color="auto"/>
                                        <w:left w:val="none" w:sz="0" w:space="0" w:color="auto"/>
                                        <w:bottom w:val="none" w:sz="0" w:space="0" w:color="auto"/>
                                        <w:right w:val="none" w:sz="0" w:space="0" w:color="auto"/>
                                      </w:divBdr>
                                      <w:divsChild>
                                        <w:div w:id="871770335">
                                          <w:marLeft w:val="0"/>
                                          <w:marRight w:val="0"/>
                                          <w:marTop w:val="0"/>
                                          <w:marBottom w:val="0"/>
                                          <w:divBdr>
                                            <w:top w:val="none" w:sz="0" w:space="0" w:color="auto"/>
                                            <w:left w:val="none" w:sz="0" w:space="0" w:color="auto"/>
                                            <w:bottom w:val="none" w:sz="0" w:space="0" w:color="auto"/>
                                            <w:right w:val="none" w:sz="0" w:space="0" w:color="auto"/>
                                          </w:divBdr>
                                          <w:divsChild>
                                            <w:div w:id="1431778995">
                                              <w:marLeft w:val="0"/>
                                              <w:marRight w:val="0"/>
                                              <w:marTop w:val="0"/>
                                              <w:marBottom w:val="0"/>
                                              <w:divBdr>
                                                <w:top w:val="none" w:sz="0" w:space="0" w:color="auto"/>
                                                <w:left w:val="none" w:sz="0" w:space="0" w:color="auto"/>
                                                <w:bottom w:val="none" w:sz="0" w:space="0" w:color="auto"/>
                                                <w:right w:val="none" w:sz="0" w:space="0" w:color="auto"/>
                                              </w:divBdr>
                                              <w:divsChild>
                                                <w:div w:id="1631401780">
                                                  <w:marLeft w:val="0"/>
                                                  <w:marRight w:val="0"/>
                                                  <w:marTop w:val="0"/>
                                                  <w:marBottom w:val="0"/>
                                                  <w:divBdr>
                                                    <w:top w:val="none" w:sz="0" w:space="0" w:color="auto"/>
                                                    <w:left w:val="none" w:sz="0" w:space="0" w:color="auto"/>
                                                    <w:bottom w:val="none" w:sz="0" w:space="0" w:color="auto"/>
                                                    <w:right w:val="none" w:sz="0" w:space="0" w:color="auto"/>
                                                  </w:divBdr>
                                                </w:div>
                                              </w:divsChild>
                                            </w:div>
                                            <w:div w:id="1677344273">
                                              <w:marLeft w:val="0"/>
                                              <w:marRight w:val="0"/>
                                              <w:marTop w:val="0"/>
                                              <w:marBottom w:val="0"/>
                                              <w:divBdr>
                                                <w:top w:val="none" w:sz="0" w:space="0" w:color="auto"/>
                                                <w:left w:val="none" w:sz="0" w:space="0" w:color="auto"/>
                                                <w:bottom w:val="none" w:sz="0" w:space="0" w:color="auto"/>
                                                <w:right w:val="none" w:sz="0" w:space="0" w:color="auto"/>
                                              </w:divBdr>
                                              <w:divsChild>
                                                <w:div w:id="1141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28365">
                              <w:marLeft w:val="0"/>
                              <w:marRight w:val="0"/>
                              <w:marTop w:val="0"/>
                              <w:marBottom w:val="0"/>
                              <w:divBdr>
                                <w:top w:val="none" w:sz="0" w:space="0" w:color="auto"/>
                                <w:left w:val="none" w:sz="0" w:space="0" w:color="auto"/>
                                <w:bottom w:val="none" w:sz="0" w:space="0" w:color="auto"/>
                                <w:right w:val="none" w:sz="0" w:space="0" w:color="auto"/>
                              </w:divBdr>
                              <w:divsChild>
                                <w:div w:id="1841045156">
                                  <w:marLeft w:val="0"/>
                                  <w:marRight w:val="0"/>
                                  <w:marTop w:val="0"/>
                                  <w:marBottom w:val="0"/>
                                  <w:divBdr>
                                    <w:top w:val="none" w:sz="0" w:space="0" w:color="auto"/>
                                    <w:left w:val="none" w:sz="0" w:space="0" w:color="auto"/>
                                    <w:bottom w:val="none" w:sz="0" w:space="0" w:color="auto"/>
                                    <w:right w:val="none" w:sz="0" w:space="0" w:color="auto"/>
                                  </w:divBdr>
                                  <w:divsChild>
                                    <w:div w:id="2008244354">
                                      <w:marLeft w:val="0"/>
                                      <w:marRight w:val="0"/>
                                      <w:marTop w:val="0"/>
                                      <w:marBottom w:val="0"/>
                                      <w:divBdr>
                                        <w:top w:val="none" w:sz="0" w:space="0" w:color="auto"/>
                                        <w:left w:val="none" w:sz="0" w:space="0" w:color="auto"/>
                                        <w:bottom w:val="none" w:sz="0" w:space="0" w:color="auto"/>
                                        <w:right w:val="none" w:sz="0" w:space="0" w:color="auto"/>
                                      </w:divBdr>
                                      <w:divsChild>
                                        <w:div w:id="693001923">
                                          <w:marLeft w:val="0"/>
                                          <w:marRight w:val="0"/>
                                          <w:marTop w:val="0"/>
                                          <w:marBottom w:val="0"/>
                                          <w:divBdr>
                                            <w:top w:val="none" w:sz="0" w:space="0" w:color="auto"/>
                                            <w:left w:val="none" w:sz="0" w:space="0" w:color="auto"/>
                                            <w:bottom w:val="none" w:sz="0" w:space="0" w:color="auto"/>
                                            <w:right w:val="none" w:sz="0" w:space="0" w:color="auto"/>
                                          </w:divBdr>
                                          <w:divsChild>
                                            <w:div w:id="1097287362">
                                              <w:marLeft w:val="0"/>
                                              <w:marRight w:val="0"/>
                                              <w:marTop w:val="0"/>
                                              <w:marBottom w:val="0"/>
                                              <w:divBdr>
                                                <w:top w:val="none" w:sz="0" w:space="0" w:color="auto"/>
                                                <w:left w:val="none" w:sz="0" w:space="0" w:color="auto"/>
                                                <w:bottom w:val="none" w:sz="0" w:space="0" w:color="auto"/>
                                                <w:right w:val="none" w:sz="0" w:space="0" w:color="auto"/>
                                              </w:divBdr>
                                              <w:divsChild>
                                                <w:div w:id="270405318">
                                                  <w:marLeft w:val="0"/>
                                                  <w:marRight w:val="0"/>
                                                  <w:marTop w:val="0"/>
                                                  <w:marBottom w:val="0"/>
                                                  <w:divBdr>
                                                    <w:top w:val="none" w:sz="0" w:space="0" w:color="auto"/>
                                                    <w:left w:val="none" w:sz="0" w:space="0" w:color="auto"/>
                                                    <w:bottom w:val="none" w:sz="0" w:space="0" w:color="auto"/>
                                                    <w:right w:val="none" w:sz="0" w:space="0" w:color="auto"/>
                                                  </w:divBdr>
                                                </w:div>
                                              </w:divsChild>
                                            </w:div>
                                            <w:div w:id="67192841">
                                              <w:marLeft w:val="0"/>
                                              <w:marRight w:val="0"/>
                                              <w:marTop w:val="0"/>
                                              <w:marBottom w:val="0"/>
                                              <w:divBdr>
                                                <w:top w:val="none" w:sz="0" w:space="0" w:color="auto"/>
                                                <w:left w:val="none" w:sz="0" w:space="0" w:color="auto"/>
                                                <w:bottom w:val="none" w:sz="0" w:space="0" w:color="auto"/>
                                                <w:right w:val="none" w:sz="0" w:space="0" w:color="auto"/>
                                              </w:divBdr>
                                              <w:divsChild>
                                                <w:div w:id="4904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815142">
                              <w:marLeft w:val="0"/>
                              <w:marRight w:val="0"/>
                              <w:marTop w:val="0"/>
                              <w:marBottom w:val="0"/>
                              <w:divBdr>
                                <w:top w:val="none" w:sz="0" w:space="0" w:color="auto"/>
                                <w:left w:val="none" w:sz="0" w:space="0" w:color="auto"/>
                                <w:bottom w:val="none" w:sz="0" w:space="0" w:color="auto"/>
                                <w:right w:val="none" w:sz="0" w:space="0" w:color="auto"/>
                              </w:divBdr>
                              <w:divsChild>
                                <w:div w:id="226886996">
                                  <w:marLeft w:val="0"/>
                                  <w:marRight w:val="0"/>
                                  <w:marTop w:val="0"/>
                                  <w:marBottom w:val="0"/>
                                  <w:divBdr>
                                    <w:top w:val="none" w:sz="0" w:space="0" w:color="auto"/>
                                    <w:left w:val="none" w:sz="0" w:space="0" w:color="auto"/>
                                    <w:bottom w:val="none" w:sz="0" w:space="0" w:color="auto"/>
                                    <w:right w:val="none" w:sz="0" w:space="0" w:color="auto"/>
                                  </w:divBdr>
                                  <w:divsChild>
                                    <w:div w:id="506021479">
                                      <w:marLeft w:val="0"/>
                                      <w:marRight w:val="0"/>
                                      <w:marTop w:val="0"/>
                                      <w:marBottom w:val="0"/>
                                      <w:divBdr>
                                        <w:top w:val="none" w:sz="0" w:space="0" w:color="auto"/>
                                        <w:left w:val="none" w:sz="0" w:space="0" w:color="auto"/>
                                        <w:bottom w:val="none" w:sz="0" w:space="0" w:color="auto"/>
                                        <w:right w:val="none" w:sz="0" w:space="0" w:color="auto"/>
                                      </w:divBdr>
                                      <w:divsChild>
                                        <w:div w:id="509026721">
                                          <w:marLeft w:val="0"/>
                                          <w:marRight w:val="0"/>
                                          <w:marTop w:val="0"/>
                                          <w:marBottom w:val="0"/>
                                          <w:divBdr>
                                            <w:top w:val="none" w:sz="0" w:space="0" w:color="auto"/>
                                            <w:left w:val="none" w:sz="0" w:space="0" w:color="auto"/>
                                            <w:bottom w:val="none" w:sz="0" w:space="0" w:color="auto"/>
                                            <w:right w:val="none" w:sz="0" w:space="0" w:color="auto"/>
                                          </w:divBdr>
                                          <w:divsChild>
                                            <w:div w:id="535317153">
                                              <w:marLeft w:val="0"/>
                                              <w:marRight w:val="0"/>
                                              <w:marTop w:val="0"/>
                                              <w:marBottom w:val="0"/>
                                              <w:divBdr>
                                                <w:top w:val="none" w:sz="0" w:space="0" w:color="auto"/>
                                                <w:left w:val="none" w:sz="0" w:space="0" w:color="auto"/>
                                                <w:bottom w:val="none" w:sz="0" w:space="0" w:color="auto"/>
                                                <w:right w:val="none" w:sz="0" w:space="0" w:color="auto"/>
                                              </w:divBdr>
                                              <w:divsChild>
                                                <w:div w:id="1565141756">
                                                  <w:marLeft w:val="0"/>
                                                  <w:marRight w:val="0"/>
                                                  <w:marTop w:val="0"/>
                                                  <w:marBottom w:val="0"/>
                                                  <w:divBdr>
                                                    <w:top w:val="none" w:sz="0" w:space="0" w:color="auto"/>
                                                    <w:left w:val="none" w:sz="0" w:space="0" w:color="auto"/>
                                                    <w:bottom w:val="none" w:sz="0" w:space="0" w:color="auto"/>
                                                    <w:right w:val="none" w:sz="0" w:space="0" w:color="auto"/>
                                                  </w:divBdr>
                                                </w:div>
                                              </w:divsChild>
                                            </w:div>
                                            <w:div w:id="1833252678">
                                              <w:marLeft w:val="0"/>
                                              <w:marRight w:val="0"/>
                                              <w:marTop w:val="0"/>
                                              <w:marBottom w:val="0"/>
                                              <w:divBdr>
                                                <w:top w:val="none" w:sz="0" w:space="0" w:color="auto"/>
                                                <w:left w:val="none" w:sz="0" w:space="0" w:color="auto"/>
                                                <w:bottom w:val="none" w:sz="0" w:space="0" w:color="auto"/>
                                                <w:right w:val="none" w:sz="0" w:space="0" w:color="auto"/>
                                              </w:divBdr>
                                              <w:divsChild>
                                                <w:div w:id="68933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292756">
                              <w:marLeft w:val="0"/>
                              <w:marRight w:val="0"/>
                              <w:marTop w:val="0"/>
                              <w:marBottom w:val="0"/>
                              <w:divBdr>
                                <w:top w:val="none" w:sz="0" w:space="0" w:color="auto"/>
                                <w:left w:val="none" w:sz="0" w:space="0" w:color="auto"/>
                                <w:bottom w:val="none" w:sz="0" w:space="0" w:color="auto"/>
                                <w:right w:val="none" w:sz="0" w:space="0" w:color="auto"/>
                              </w:divBdr>
                              <w:divsChild>
                                <w:div w:id="515770548">
                                  <w:marLeft w:val="0"/>
                                  <w:marRight w:val="0"/>
                                  <w:marTop w:val="0"/>
                                  <w:marBottom w:val="0"/>
                                  <w:divBdr>
                                    <w:top w:val="none" w:sz="0" w:space="0" w:color="auto"/>
                                    <w:left w:val="none" w:sz="0" w:space="0" w:color="auto"/>
                                    <w:bottom w:val="none" w:sz="0" w:space="0" w:color="auto"/>
                                    <w:right w:val="none" w:sz="0" w:space="0" w:color="auto"/>
                                  </w:divBdr>
                                  <w:divsChild>
                                    <w:div w:id="1952662814">
                                      <w:marLeft w:val="0"/>
                                      <w:marRight w:val="0"/>
                                      <w:marTop w:val="0"/>
                                      <w:marBottom w:val="0"/>
                                      <w:divBdr>
                                        <w:top w:val="none" w:sz="0" w:space="0" w:color="auto"/>
                                        <w:left w:val="none" w:sz="0" w:space="0" w:color="auto"/>
                                        <w:bottom w:val="none" w:sz="0" w:space="0" w:color="auto"/>
                                        <w:right w:val="none" w:sz="0" w:space="0" w:color="auto"/>
                                      </w:divBdr>
                                      <w:divsChild>
                                        <w:div w:id="1840462508">
                                          <w:marLeft w:val="0"/>
                                          <w:marRight w:val="0"/>
                                          <w:marTop w:val="0"/>
                                          <w:marBottom w:val="0"/>
                                          <w:divBdr>
                                            <w:top w:val="none" w:sz="0" w:space="0" w:color="auto"/>
                                            <w:left w:val="none" w:sz="0" w:space="0" w:color="auto"/>
                                            <w:bottom w:val="none" w:sz="0" w:space="0" w:color="auto"/>
                                            <w:right w:val="none" w:sz="0" w:space="0" w:color="auto"/>
                                          </w:divBdr>
                                          <w:divsChild>
                                            <w:div w:id="888954992">
                                              <w:marLeft w:val="0"/>
                                              <w:marRight w:val="0"/>
                                              <w:marTop w:val="0"/>
                                              <w:marBottom w:val="0"/>
                                              <w:divBdr>
                                                <w:top w:val="none" w:sz="0" w:space="0" w:color="auto"/>
                                                <w:left w:val="none" w:sz="0" w:space="0" w:color="auto"/>
                                                <w:bottom w:val="none" w:sz="0" w:space="0" w:color="auto"/>
                                                <w:right w:val="none" w:sz="0" w:space="0" w:color="auto"/>
                                              </w:divBdr>
                                              <w:divsChild>
                                                <w:div w:id="1744252148">
                                                  <w:marLeft w:val="0"/>
                                                  <w:marRight w:val="0"/>
                                                  <w:marTop w:val="0"/>
                                                  <w:marBottom w:val="0"/>
                                                  <w:divBdr>
                                                    <w:top w:val="none" w:sz="0" w:space="0" w:color="auto"/>
                                                    <w:left w:val="none" w:sz="0" w:space="0" w:color="auto"/>
                                                    <w:bottom w:val="none" w:sz="0" w:space="0" w:color="auto"/>
                                                    <w:right w:val="none" w:sz="0" w:space="0" w:color="auto"/>
                                                  </w:divBdr>
                                                </w:div>
                                              </w:divsChild>
                                            </w:div>
                                            <w:div w:id="1238712267">
                                              <w:marLeft w:val="0"/>
                                              <w:marRight w:val="0"/>
                                              <w:marTop w:val="0"/>
                                              <w:marBottom w:val="0"/>
                                              <w:divBdr>
                                                <w:top w:val="none" w:sz="0" w:space="0" w:color="auto"/>
                                                <w:left w:val="none" w:sz="0" w:space="0" w:color="auto"/>
                                                <w:bottom w:val="none" w:sz="0" w:space="0" w:color="auto"/>
                                                <w:right w:val="none" w:sz="0" w:space="0" w:color="auto"/>
                                              </w:divBdr>
                                              <w:divsChild>
                                                <w:div w:id="14313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81328">
                              <w:marLeft w:val="0"/>
                              <w:marRight w:val="0"/>
                              <w:marTop w:val="0"/>
                              <w:marBottom w:val="0"/>
                              <w:divBdr>
                                <w:top w:val="none" w:sz="0" w:space="0" w:color="auto"/>
                                <w:left w:val="none" w:sz="0" w:space="0" w:color="auto"/>
                                <w:bottom w:val="none" w:sz="0" w:space="0" w:color="auto"/>
                                <w:right w:val="none" w:sz="0" w:space="0" w:color="auto"/>
                              </w:divBdr>
                              <w:divsChild>
                                <w:div w:id="1952323989">
                                  <w:marLeft w:val="0"/>
                                  <w:marRight w:val="0"/>
                                  <w:marTop w:val="0"/>
                                  <w:marBottom w:val="0"/>
                                  <w:divBdr>
                                    <w:top w:val="none" w:sz="0" w:space="0" w:color="auto"/>
                                    <w:left w:val="none" w:sz="0" w:space="0" w:color="auto"/>
                                    <w:bottom w:val="none" w:sz="0" w:space="0" w:color="auto"/>
                                    <w:right w:val="none" w:sz="0" w:space="0" w:color="auto"/>
                                  </w:divBdr>
                                  <w:divsChild>
                                    <w:div w:id="1095173847">
                                      <w:marLeft w:val="0"/>
                                      <w:marRight w:val="0"/>
                                      <w:marTop w:val="0"/>
                                      <w:marBottom w:val="0"/>
                                      <w:divBdr>
                                        <w:top w:val="none" w:sz="0" w:space="0" w:color="auto"/>
                                        <w:left w:val="none" w:sz="0" w:space="0" w:color="auto"/>
                                        <w:bottom w:val="none" w:sz="0" w:space="0" w:color="auto"/>
                                        <w:right w:val="none" w:sz="0" w:space="0" w:color="auto"/>
                                      </w:divBdr>
                                      <w:divsChild>
                                        <w:div w:id="1866870405">
                                          <w:marLeft w:val="0"/>
                                          <w:marRight w:val="0"/>
                                          <w:marTop w:val="0"/>
                                          <w:marBottom w:val="0"/>
                                          <w:divBdr>
                                            <w:top w:val="none" w:sz="0" w:space="0" w:color="auto"/>
                                            <w:left w:val="none" w:sz="0" w:space="0" w:color="auto"/>
                                            <w:bottom w:val="none" w:sz="0" w:space="0" w:color="auto"/>
                                            <w:right w:val="none" w:sz="0" w:space="0" w:color="auto"/>
                                          </w:divBdr>
                                          <w:divsChild>
                                            <w:div w:id="2115512412">
                                              <w:marLeft w:val="0"/>
                                              <w:marRight w:val="0"/>
                                              <w:marTop w:val="0"/>
                                              <w:marBottom w:val="0"/>
                                              <w:divBdr>
                                                <w:top w:val="none" w:sz="0" w:space="0" w:color="auto"/>
                                                <w:left w:val="none" w:sz="0" w:space="0" w:color="auto"/>
                                                <w:bottom w:val="none" w:sz="0" w:space="0" w:color="auto"/>
                                                <w:right w:val="none" w:sz="0" w:space="0" w:color="auto"/>
                                              </w:divBdr>
                                              <w:divsChild>
                                                <w:div w:id="813181745">
                                                  <w:marLeft w:val="0"/>
                                                  <w:marRight w:val="0"/>
                                                  <w:marTop w:val="0"/>
                                                  <w:marBottom w:val="0"/>
                                                  <w:divBdr>
                                                    <w:top w:val="none" w:sz="0" w:space="0" w:color="auto"/>
                                                    <w:left w:val="none" w:sz="0" w:space="0" w:color="auto"/>
                                                    <w:bottom w:val="none" w:sz="0" w:space="0" w:color="auto"/>
                                                    <w:right w:val="none" w:sz="0" w:space="0" w:color="auto"/>
                                                  </w:divBdr>
                                                </w:div>
                                              </w:divsChild>
                                            </w:div>
                                            <w:div w:id="1286617475">
                                              <w:marLeft w:val="0"/>
                                              <w:marRight w:val="0"/>
                                              <w:marTop w:val="0"/>
                                              <w:marBottom w:val="0"/>
                                              <w:divBdr>
                                                <w:top w:val="none" w:sz="0" w:space="0" w:color="auto"/>
                                                <w:left w:val="none" w:sz="0" w:space="0" w:color="auto"/>
                                                <w:bottom w:val="none" w:sz="0" w:space="0" w:color="auto"/>
                                                <w:right w:val="none" w:sz="0" w:space="0" w:color="auto"/>
                                              </w:divBdr>
                                              <w:divsChild>
                                                <w:div w:id="17239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958831">
                              <w:marLeft w:val="0"/>
                              <w:marRight w:val="0"/>
                              <w:marTop w:val="0"/>
                              <w:marBottom w:val="0"/>
                              <w:divBdr>
                                <w:top w:val="none" w:sz="0" w:space="0" w:color="auto"/>
                                <w:left w:val="none" w:sz="0" w:space="0" w:color="auto"/>
                                <w:bottom w:val="none" w:sz="0" w:space="0" w:color="auto"/>
                                <w:right w:val="none" w:sz="0" w:space="0" w:color="auto"/>
                              </w:divBdr>
                              <w:divsChild>
                                <w:div w:id="980697742">
                                  <w:marLeft w:val="0"/>
                                  <w:marRight w:val="0"/>
                                  <w:marTop w:val="0"/>
                                  <w:marBottom w:val="0"/>
                                  <w:divBdr>
                                    <w:top w:val="none" w:sz="0" w:space="0" w:color="auto"/>
                                    <w:left w:val="none" w:sz="0" w:space="0" w:color="auto"/>
                                    <w:bottom w:val="none" w:sz="0" w:space="0" w:color="auto"/>
                                    <w:right w:val="none" w:sz="0" w:space="0" w:color="auto"/>
                                  </w:divBdr>
                                  <w:divsChild>
                                    <w:div w:id="2114204740">
                                      <w:marLeft w:val="0"/>
                                      <w:marRight w:val="0"/>
                                      <w:marTop w:val="0"/>
                                      <w:marBottom w:val="0"/>
                                      <w:divBdr>
                                        <w:top w:val="none" w:sz="0" w:space="0" w:color="auto"/>
                                        <w:left w:val="none" w:sz="0" w:space="0" w:color="auto"/>
                                        <w:bottom w:val="none" w:sz="0" w:space="0" w:color="auto"/>
                                        <w:right w:val="none" w:sz="0" w:space="0" w:color="auto"/>
                                      </w:divBdr>
                                      <w:divsChild>
                                        <w:div w:id="1493449495">
                                          <w:marLeft w:val="0"/>
                                          <w:marRight w:val="0"/>
                                          <w:marTop w:val="0"/>
                                          <w:marBottom w:val="0"/>
                                          <w:divBdr>
                                            <w:top w:val="none" w:sz="0" w:space="0" w:color="auto"/>
                                            <w:left w:val="none" w:sz="0" w:space="0" w:color="auto"/>
                                            <w:bottom w:val="none" w:sz="0" w:space="0" w:color="auto"/>
                                            <w:right w:val="none" w:sz="0" w:space="0" w:color="auto"/>
                                          </w:divBdr>
                                          <w:divsChild>
                                            <w:div w:id="592932119">
                                              <w:marLeft w:val="0"/>
                                              <w:marRight w:val="0"/>
                                              <w:marTop w:val="0"/>
                                              <w:marBottom w:val="0"/>
                                              <w:divBdr>
                                                <w:top w:val="none" w:sz="0" w:space="0" w:color="auto"/>
                                                <w:left w:val="none" w:sz="0" w:space="0" w:color="auto"/>
                                                <w:bottom w:val="none" w:sz="0" w:space="0" w:color="auto"/>
                                                <w:right w:val="none" w:sz="0" w:space="0" w:color="auto"/>
                                              </w:divBdr>
                                              <w:divsChild>
                                                <w:div w:id="214242553">
                                                  <w:marLeft w:val="0"/>
                                                  <w:marRight w:val="0"/>
                                                  <w:marTop w:val="0"/>
                                                  <w:marBottom w:val="0"/>
                                                  <w:divBdr>
                                                    <w:top w:val="none" w:sz="0" w:space="0" w:color="auto"/>
                                                    <w:left w:val="none" w:sz="0" w:space="0" w:color="auto"/>
                                                    <w:bottom w:val="none" w:sz="0" w:space="0" w:color="auto"/>
                                                    <w:right w:val="none" w:sz="0" w:space="0" w:color="auto"/>
                                                  </w:divBdr>
                                                </w:div>
                                              </w:divsChild>
                                            </w:div>
                                            <w:div w:id="156502429">
                                              <w:marLeft w:val="0"/>
                                              <w:marRight w:val="0"/>
                                              <w:marTop w:val="0"/>
                                              <w:marBottom w:val="0"/>
                                              <w:divBdr>
                                                <w:top w:val="none" w:sz="0" w:space="0" w:color="auto"/>
                                                <w:left w:val="none" w:sz="0" w:space="0" w:color="auto"/>
                                                <w:bottom w:val="none" w:sz="0" w:space="0" w:color="auto"/>
                                                <w:right w:val="none" w:sz="0" w:space="0" w:color="auto"/>
                                              </w:divBdr>
                                              <w:divsChild>
                                                <w:div w:id="83992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69210">
                              <w:marLeft w:val="0"/>
                              <w:marRight w:val="0"/>
                              <w:marTop w:val="0"/>
                              <w:marBottom w:val="0"/>
                              <w:divBdr>
                                <w:top w:val="none" w:sz="0" w:space="0" w:color="auto"/>
                                <w:left w:val="none" w:sz="0" w:space="0" w:color="auto"/>
                                <w:bottom w:val="none" w:sz="0" w:space="0" w:color="auto"/>
                                <w:right w:val="none" w:sz="0" w:space="0" w:color="auto"/>
                              </w:divBdr>
                              <w:divsChild>
                                <w:div w:id="648752508">
                                  <w:marLeft w:val="0"/>
                                  <w:marRight w:val="0"/>
                                  <w:marTop w:val="0"/>
                                  <w:marBottom w:val="0"/>
                                  <w:divBdr>
                                    <w:top w:val="none" w:sz="0" w:space="0" w:color="auto"/>
                                    <w:left w:val="none" w:sz="0" w:space="0" w:color="auto"/>
                                    <w:bottom w:val="none" w:sz="0" w:space="0" w:color="auto"/>
                                    <w:right w:val="none" w:sz="0" w:space="0" w:color="auto"/>
                                  </w:divBdr>
                                  <w:divsChild>
                                    <w:div w:id="631323012">
                                      <w:marLeft w:val="0"/>
                                      <w:marRight w:val="0"/>
                                      <w:marTop w:val="0"/>
                                      <w:marBottom w:val="0"/>
                                      <w:divBdr>
                                        <w:top w:val="none" w:sz="0" w:space="0" w:color="auto"/>
                                        <w:left w:val="none" w:sz="0" w:space="0" w:color="auto"/>
                                        <w:bottom w:val="none" w:sz="0" w:space="0" w:color="auto"/>
                                        <w:right w:val="none" w:sz="0" w:space="0" w:color="auto"/>
                                      </w:divBdr>
                                      <w:divsChild>
                                        <w:div w:id="565335384">
                                          <w:marLeft w:val="0"/>
                                          <w:marRight w:val="0"/>
                                          <w:marTop w:val="0"/>
                                          <w:marBottom w:val="0"/>
                                          <w:divBdr>
                                            <w:top w:val="none" w:sz="0" w:space="0" w:color="auto"/>
                                            <w:left w:val="none" w:sz="0" w:space="0" w:color="auto"/>
                                            <w:bottom w:val="none" w:sz="0" w:space="0" w:color="auto"/>
                                            <w:right w:val="none" w:sz="0" w:space="0" w:color="auto"/>
                                          </w:divBdr>
                                          <w:divsChild>
                                            <w:div w:id="482812482">
                                              <w:marLeft w:val="0"/>
                                              <w:marRight w:val="0"/>
                                              <w:marTop w:val="0"/>
                                              <w:marBottom w:val="0"/>
                                              <w:divBdr>
                                                <w:top w:val="none" w:sz="0" w:space="0" w:color="auto"/>
                                                <w:left w:val="none" w:sz="0" w:space="0" w:color="auto"/>
                                                <w:bottom w:val="none" w:sz="0" w:space="0" w:color="auto"/>
                                                <w:right w:val="none" w:sz="0" w:space="0" w:color="auto"/>
                                              </w:divBdr>
                                              <w:divsChild>
                                                <w:div w:id="1453553620">
                                                  <w:marLeft w:val="0"/>
                                                  <w:marRight w:val="0"/>
                                                  <w:marTop w:val="0"/>
                                                  <w:marBottom w:val="0"/>
                                                  <w:divBdr>
                                                    <w:top w:val="none" w:sz="0" w:space="0" w:color="auto"/>
                                                    <w:left w:val="none" w:sz="0" w:space="0" w:color="auto"/>
                                                    <w:bottom w:val="none" w:sz="0" w:space="0" w:color="auto"/>
                                                    <w:right w:val="none" w:sz="0" w:space="0" w:color="auto"/>
                                                  </w:divBdr>
                                                </w:div>
                                              </w:divsChild>
                                            </w:div>
                                            <w:div w:id="1295909919">
                                              <w:marLeft w:val="0"/>
                                              <w:marRight w:val="0"/>
                                              <w:marTop w:val="0"/>
                                              <w:marBottom w:val="0"/>
                                              <w:divBdr>
                                                <w:top w:val="none" w:sz="0" w:space="0" w:color="auto"/>
                                                <w:left w:val="none" w:sz="0" w:space="0" w:color="auto"/>
                                                <w:bottom w:val="none" w:sz="0" w:space="0" w:color="auto"/>
                                                <w:right w:val="none" w:sz="0" w:space="0" w:color="auto"/>
                                              </w:divBdr>
                                              <w:divsChild>
                                                <w:div w:id="11565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983333">
                              <w:marLeft w:val="0"/>
                              <w:marRight w:val="0"/>
                              <w:marTop w:val="0"/>
                              <w:marBottom w:val="0"/>
                              <w:divBdr>
                                <w:top w:val="none" w:sz="0" w:space="0" w:color="auto"/>
                                <w:left w:val="none" w:sz="0" w:space="0" w:color="auto"/>
                                <w:bottom w:val="none" w:sz="0" w:space="0" w:color="auto"/>
                                <w:right w:val="none" w:sz="0" w:space="0" w:color="auto"/>
                              </w:divBdr>
                              <w:divsChild>
                                <w:div w:id="1254166022">
                                  <w:marLeft w:val="0"/>
                                  <w:marRight w:val="0"/>
                                  <w:marTop w:val="0"/>
                                  <w:marBottom w:val="0"/>
                                  <w:divBdr>
                                    <w:top w:val="none" w:sz="0" w:space="0" w:color="auto"/>
                                    <w:left w:val="none" w:sz="0" w:space="0" w:color="auto"/>
                                    <w:bottom w:val="none" w:sz="0" w:space="0" w:color="auto"/>
                                    <w:right w:val="none" w:sz="0" w:space="0" w:color="auto"/>
                                  </w:divBdr>
                                  <w:divsChild>
                                    <w:div w:id="1018390600">
                                      <w:marLeft w:val="0"/>
                                      <w:marRight w:val="0"/>
                                      <w:marTop w:val="0"/>
                                      <w:marBottom w:val="0"/>
                                      <w:divBdr>
                                        <w:top w:val="none" w:sz="0" w:space="0" w:color="auto"/>
                                        <w:left w:val="none" w:sz="0" w:space="0" w:color="auto"/>
                                        <w:bottom w:val="none" w:sz="0" w:space="0" w:color="auto"/>
                                        <w:right w:val="none" w:sz="0" w:space="0" w:color="auto"/>
                                      </w:divBdr>
                                      <w:divsChild>
                                        <w:div w:id="969478844">
                                          <w:marLeft w:val="0"/>
                                          <w:marRight w:val="0"/>
                                          <w:marTop w:val="0"/>
                                          <w:marBottom w:val="0"/>
                                          <w:divBdr>
                                            <w:top w:val="none" w:sz="0" w:space="0" w:color="auto"/>
                                            <w:left w:val="none" w:sz="0" w:space="0" w:color="auto"/>
                                            <w:bottom w:val="none" w:sz="0" w:space="0" w:color="auto"/>
                                            <w:right w:val="none" w:sz="0" w:space="0" w:color="auto"/>
                                          </w:divBdr>
                                          <w:divsChild>
                                            <w:div w:id="587228413">
                                              <w:marLeft w:val="0"/>
                                              <w:marRight w:val="0"/>
                                              <w:marTop w:val="0"/>
                                              <w:marBottom w:val="0"/>
                                              <w:divBdr>
                                                <w:top w:val="none" w:sz="0" w:space="0" w:color="auto"/>
                                                <w:left w:val="none" w:sz="0" w:space="0" w:color="auto"/>
                                                <w:bottom w:val="none" w:sz="0" w:space="0" w:color="auto"/>
                                                <w:right w:val="none" w:sz="0" w:space="0" w:color="auto"/>
                                              </w:divBdr>
                                              <w:divsChild>
                                                <w:div w:id="686176578">
                                                  <w:marLeft w:val="0"/>
                                                  <w:marRight w:val="0"/>
                                                  <w:marTop w:val="0"/>
                                                  <w:marBottom w:val="0"/>
                                                  <w:divBdr>
                                                    <w:top w:val="none" w:sz="0" w:space="0" w:color="auto"/>
                                                    <w:left w:val="none" w:sz="0" w:space="0" w:color="auto"/>
                                                    <w:bottom w:val="none" w:sz="0" w:space="0" w:color="auto"/>
                                                    <w:right w:val="none" w:sz="0" w:space="0" w:color="auto"/>
                                                  </w:divBdr>
                                                </w:div>
                                              </w:divsChild>
                                            </w:div>
                                            <w:div w:id="1287470459">
                                              <w:marLeft w:val="0"/>
                                              <w:marRight w:val="0"/>
                                              <w:marTop w:val="0"/>
                                              <w:marBottom w:val="0"/>
                                              <w:divBdr>
                                                <w:top w:val="none" w:sz="0" w:space="0" w:color="auto"/>
                                                <w:left w:val="none" w:sz="0" w:space="0" w:color="auto"/>
                                                <w:bottom w:val="none" w:sz="0" w:space="0" w:color="auto"/>
                                                <w:right w:val="none" w:sz="0" w:space="0" w:color="auto"/>
                                              </w:divBdr>
                                              <w:divsChild>
                                                <w:div w:id="14921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219428">
                              <w:marLeft w:val="0"/>
                              <w:marRight w:val="0"/>
                              <w:marTop w:val="0"/>
                              <w:marBottom w:val="0"/>
                              <w:divBdr>
                                <w:top w:val="none" w:sz="0" w:space="0" w:color="auto"/>
                                <w:left w:val="none" w:sz="0" w:space="0" w:color="auto"/>
                                <w:bottom w:val="none" w:sz="0" w:space="0" w:color="auto"/>
                                <w:right w:val="none" w:sz="0" w:space="0" w:color="auto"/>
                              </w:divBdr>
                              <w:divsChild>
                                <w:div w:id="1456096941">
                                  <w:marLeft w:val="0"/>
                                  <w:marRight w:val="0"/>
                                  <w:marTop w:val="0"/>
                                  <w:marBottom w:val="0"/>
                                  <w:divBdr>
                                    <w:top w:val="none" w:sz="0" w:space="0" w:color="auto"/>
                                    <w:left w:val="none" w:sz="0" w:space="0" w:color="auto"/>
                                    <w:bottom w:val="none" w:sz="0" w:space="0" w:color="auto"/>
                                    <w:right w:val="none" w:sz="0" w:space="0" w:color="auto"/>
                                  </w:divBdr>
                                  <w:divsChild>
                                    <w:div w:id="1798252943">
                                      <w:marLeft w:val="0"/>
                                      <w:marRight w:val="0"/>
                                      <w:marTop w:val="0"/>
                                      <w:marBottom w:val="0"/>
                                      <w:divBdr>
                                        <w:top w:val="none" w:sz="0" w:space="0" w:color="auto"/>
                                        <w:left w:val="none" w:sz="0" w:space="0" w:color="auto"/>
                                        <w:bottom w:val="none" w:sz="0" w:space="0" w:color="auto"/>
                                        <w:right w:val="none" w:sz="0" w:space="0" w:color="auto"/>
                                      </w:divBdr>
                                      <w:divsChild>
                                        <w:div w:id="854346126">
                                          <w:marLeft w:val="0"/>
                                          <w:marRight w:val="0"/>
                                          <w:marTop w:val="0"/>
                                          <w:marBottom w:val="0"/>
                                          <w:divBdr>
                                            <w:top w:val="none" w:sz="0" w:space="0" w:color="auto"/>
                                            <w:left w:val="none" w:sz="0" w:space="0" w:color="auto"/>
                                            <w:bottom w:val="none" w:sz="0" w:space="0" w:color="auto"/>
                                            <w:right w:val="none" w:sz="0" w:space="0" w:color="auto"/>
                                          </w:divBdr>
                                          <w:divsChild>
                                            <w:div w:id="211695064">
                                              <w:marLeft w:val="0"/>
                                              <w:marRight w:val="0"/>
                                              <w:marTop w:val="0"/>
                                              <w:marBottom w:val="0"/>
                                              <w:divBdr>
                                                <w:top w:val="none" w:sz="0" w:space="0" w:color="auto"/>
                                                <w:left w:val="none" w:sz="0" w:space="0" w:color="auto"/>
                                                <w:bottom w:val="none" w:sz="0" w:space="0" w:color="auto"/>
                                                <w:right w:val="none" w:sz="0" w:space="0" w:color="auto"/>
                                              </w:divBdr>
                                              <w:divsChild>
                                                <w:div w:id="1622345415">
                                                  <w:marLeft w:val="0"/>
                                                  <w:marRight w:val="0"/>
                                                  <w:marTop w:val="0"/>
                                                  <w:marBottom w:val="0"/>
                                                  <w:divBdr>
                                                    <w:top w:val="none" w:sz="0" w:space="0" w:color="auto"/>
                                                    <w:left w:val="none" w:sz="0" w:space="0" w:color="auto"/>
                                                    <w:bottom w:val="none" w:sz="0" w:space="0" w:color="auto"/>
                                                    <w:right w:val="none" w:sz="0" w:space="0" w:color="auto"/>
                                                  </w:divBdr>
                                                </w:div>
                                              </w:divsChild>
                                            </w:div>
                                            <w:div w:id="597835178">
                                              <w:marLeft w:val="0"/>
                                              <w:marRight w:val="0"/>
                                              <w:marTop w:val="0"/>
                                              <w:marBottom w:val="0"/>
                                              <w:divBdr>
                                                <w:top w:val="none" w:sz="0" w:space="0" w:color="auto"/>
                                                <w:left w:val="none" w:sz="0" w:space="0" w:color="auto"/>
                                                <w:bottom w:val="none" w:sz="0" w:space="0" w:color="auto"/>
                                                <w:right w:val="none" w:sz="0" w:space="0" w:color="auto"/>
                                              </w:divBdr>
                                              <w:divsChild>
                                                <w:div w:id="6327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4834613">
      <w:bodyDiv w:val="1"/>
      <w:marLeft w:val="0"/>
      <w:marRight w:val="0"/>
      <w:marTop w:val="0"/>
      <w:marBottom w:val="0"/>
      <w:divBdr>
        <w:top w:val="none" w:sz="0" w:space="0" w:color="auto"/>
        <w:left w:val="none" w:sz="0" w:space="0" w:color="auto"/>
        <w:bottom w:val="none" w:sz="0" w:space="0" w:color="auto"/>
        <w:right w:val="none" w:sz="0" w:space="0" w:color="auto"/>
      </w:divBdr>
    </w:div>
    <w:div w:id="824512798">
      <w:bodyDiv w:val="1"/>
      <w:marLeft w:val="0"/>
      <w:marRight w:val="0"/>
      <w:marTop w:val="0"/>
      <w:marBottom w:val="0"/>
      <w:divBdr>
        <w:top w:val="none" w:sz="0" w:space="0" w:color="auto"/>
        <w:left w:val="none" w:sz="0" w:space="0" w:color="auto"/>
        <w:bottom w:val="none" w:sz="0" w:space="0" w:color="auto"/>
        <w:right w:val="none" w:sz="0" w:space="0" w:color="auto"/>
      </w:divBdr>
    </w:div>
    <w:div w:id="1186405103">
      <w:bodyDiv w:val="1"/>
      <w:marLeft w:val="0"/>
      <w:marRight w:val="0"/>
      <w:marTop w:val="0"/>
      <w:marBottom w:val="0"/>
      <w:divBdr>
        <w:top w:val="none" w:sz="0" w:space="0" w:color="auto"/>
        <w:left w:val="none" w:sz="0" w:space="0" w:color="auto"/>
        <w:bottom w:val="none" w:sz="0" w:space="0" w:color="auto"/>
        <w:right w:val="none" w:sz="0" w:space="0" w:color="auto"/>
      </w:divBdr>
    </w:div>
    <w:div w:id="1205144704">
      <w:bodyDiv w:val="1"/>
      <w:marLeft w:val="0"/>
      <w:marRight w:val="0"/>
      <w:marTop w:val="0"/>
      <w:marBottom w:val="0"/>
      <w:divBdr>
        <w:top w:val="none" w:sz="0" w:space="0" w:color="auto"/>
        <w:left w:val="none" w:sz="0" w:space="0" w:color="auto"/>
        <w:bottom w:val="none" w:sz="0" w:space="0" w:color="auto"/>
        <w:right w:val="none" w:sz="0" w:space="0" w:color="auto"/>
      </w:divBdr>
    </w:div>
    <w:div w:id="1293712128">
      <w:bodyDiv w:val="1"/>
      <w:marLeft w:val="0"/>
      <w:marRight w:val="0"/>
      <w:marTop w:val="0"/>
      <w:marBottom w:val="0"/>
      <w:divBdr>
        <w:top w:val="none" w:sz="0" w:space="0" w:color="auto"/>
        <w:left w:val="none" w:sz="0" w:space="0" w:color="auto"/>
        <w:bottom w:val="none" w:sz="0" w:space="0" w:color="auto"/>
        <w:right w:val="none" w:sz="0" w:space="0" w:color="auto"/>
      </w:divBdr>
      <w:divsChild>
        <w:div w:id="883643047">
          <w:marLeft w:val="-60"/>
          <w:marRight w:val="-120"/>
          <w:marTop w:val="150"/>
          <w:marBottom w:val="0"/>
          <w:divBdr>
            <w:top w:val="none" w:sz="0" w:space="0" w:color="auto"/>
            <w:left w:val="none" w:sz="0" w:space="0" w:color="auto"/>
            <w:bottom w:val="none" w:sz="0" w:space="0" w:color="auto"/>
            <w:right w:val="none" w:sz="0" w:space="0" w:color="auto"/>
          </w:divBdr>
        </w:div>
      </w:divsChild>
    </w:div>
    <w:div w:id="1768887671">
      <w:bodyDiv w:val="1"/>
      <w:marLeft w:val="0"/>
      <w:marRight w:val="0"/>
      <w:marTop w:val="0"/>
      <w:marBottom w:val="0"/>
      <w:divBdr>
        <w:top w:val="none" w:sz="0" w:space="0" w:color="auto"/>
        <w:left w:val="none" w:sz="0" w:space="0" w:color="auto"/>
        <w:bottom w:val="none" w:sz="0" w:space="0" w:color="auto"/>
        <w:right w:val="none" w:sz="0" w:space="0" w:color="auto"/>
      </w:divBdr>
      <w:divsChild>
        <w:div w:id="1275820488">
          <w:marLeft w:val="0"/>
          <w:marRight w:val="0"/>
          <w:marTop w:val="0"/>
          <w:marBottom w:val="0"/>
          <w:divBdr>
            <w:top w:val="none" w:sz="0" w:space="0" w:color="auto"/>
            <w:left w:val="none" w:sz="0" w:space="0" w:color="auto"/>
            <w:bottom w:val="none" w:sz="0" w:space="0" w:color="auto"/>
            <w:right w:val="none" w:sz="0" w:space="0" w:color="auto"/>
          </w:divBdr>
        </w:div>
        <w:div w:id="564724035">
          <w:marLeft w:val="0"/>
          <w:marRight w:val="0"/>
          <w:marTop w:val="0"/>
          <w:marBottom w:val="0"/>
          <w:divBdr>
            <w:top w:val="none" w:sz="0" w:space="0" w:color="auto"/>
            <w:left w:val="none" w:sz="0" w:space="0" w:color="auto"/>
            <w:bottom w:val="none" w:sz="0" w:space="0" w:color="auto"/>
            <w:right w:val="none" w:sz="0" w:space="0" w:color="auto"/>
          </w:divBdr>
        </w:div>
        <w:div w:id="1607618375">
          <w:marLeft w:val="0"/>
          <w:marRight w:val="0"/>
          <w:marTop w:val="0"/>
          <w:marBottom w:val="0"/>
          <w:divBdr>
            <w:top w:val="none" w:sz="0" w:space="0" w:color="auto"/>
            <w:left w:val="none" w:sz="0" w:space="0" w:color="auto"/>
            <w:bottom w:val="none" w:sz="0" w:space="0" w:color="auto"/>
            <w:right w:val="none" w:sz="0" w:space="0" w:color="auto"/>
          </w:divBdr>
        </w:div>
        <w:div w:id="1739211581">
          <w:marLeft w:val="0"/>
          <w:marRight w:val="0"/>
          <w:marTop w:val="0"/>
          <w:marBottom w:val="0"/>
          <w:divBdr>
            <w:top w:val="none" w:sz="0" w:space="0" w:color="auto"/>
            <w:left w:val="none" w:sz="0" w:space="0" w:color="auto"/>
            <w:bottom w:val="none" w:sz="0" w:space="0" w:color="auto"/>
            <w:right w:val="none" w:sz="0" w:space="0" w:color="auto"/>
          </w:divBdr>
        </w:div>
        <w:div w:id="226500421">
          <w:marLeft w:val="0"/>
          <w:marRight w:val="0"/>
          <w:marTop w:val="0"/>
          <w:marBottom w:val="0"/>
          <w:divBdr>
            <w:top w:val="none" w:sz="0" w:space="0" w:color="auto"/>
            <w:left w:val="none" w:sz="0" w:space="0" w:color="auto"/>
            <w:bottom w:val="none" w:sz="0" w:space="0" w:color="auto"/>
            <w:right w:val="none" w:sz="0" w:space="0" w:color="auto"/>
          </w:divBdr>
        </w:div>
        <w:div w:id="434447742">
          <w:marLeft w:val="0"/>
          <w:marRight w:val="0"/>
          <w:marTop w:val="0"/>
          <w:marBottom w:val="0"/>
          <w:divBdr>
            <w:top w:val="none" w:sz="0" w:space="0" w:color="auto"/>
            <w:left w:val="none" w:sz="0" w:space="0" w:color="auto"/>
            <w:bottom w:val="none" w:sz="0" w:space="0" w:color="auto"/>
            <w:right w:val="none" w:sz="0" w:space="0" w:color="auto"/>
          </w:divBdr>
        </w:div>
        <w:div w:id="1966886972">
          <w:marLeft w:val="0"/>
          <w:marRight w:val="0"/>
          <w:marTop w:val="0"/>
          <w:marBottom w:val="0"/>
          <w:divBdr>
            <w:top w:val="none" w:sz="0" w:space="0" w:color="auto"/>
            <w:left w:val="none" w:sz="0" w:space="0" w:color="auto"/>
            <w:bottom w:val="none" w:sz="0" w:space="0" w:color="auto"/>
            <w:right w:val="none" w:sz="0" w:space="0" w:color="auto"/>
          </w:divBdr>
        </w:div>
        <w:div w:id="976686717">
          <w:marLeft w:val="0"/>
          <w:marRight w:val="0"/>
          <w:marTop w:val="0"/>
          <w:marBottom w:val="0"/>
          <w:divBdr>
            <w:top w:val="none" w:sz="0" w:space="0" w:color="auto"/>
            <w:left w:val="none" w:sz="0" w:space="0" w:color="auto"/>
            <w:bottom w:val="none" w:sz="0" w:space="0" w:color="auto"/>
            <w:right w:val="none" w:sz="0" w:space="0" w:color="auto"/>
          </w:divBdr>
        </w:div>
        <w:div w:id="1332172742">
          <w:marLeft w:val="0"/>
          <w:marRight w:val="0"/>
          <w:marTop w:val="0"/>
          <w:marBottom w:val="0"/>
          <w:divBdr>
            <w:top w:val="none" w:sz="0" w:space="0" w:color="auto"/>
            <w:left w:val="none" w:sz="0" w:space="0" w:color="auto"/>
            <w:bottom w:val="none" w:sz="0" w:space="0" w:color="auto"/>
            <w:right w:val="none" w:sz="0" w:space="0" w:color="auto"/>
          </w:divBdr>
        </w:div>
        <w:div w:id="1552768306">
          <w:marLeft w:val="0"/>
          <w:marRight w:val="0"/>
          <w:marTop w:val="0"/>
          <w:marBottom w:val="0"/>
          <w:divBdr>
            <w:top w:val="none" w:sz="0" w:space="0" w:color="auto"/>
            <w:left w:val="none" w:sz="0" w:space="0" w:color="auto"/>
            <w:bottom w:val="none" w:sz="0" w:space="0" w:color="auto"/>
            <w:right w:val="none" w:sz="0" w:space="0" w:color="auto"/>
          </w:divBdr>
        </w:div>
        <w:div w:id="1561091557">
          <w:marLeft w:val="0"/>
          <w:marRight w:val="0"/>
          <w:marTop w:val="0"/>
          <w:marBottom w:val="0"/>
          <w:divBdr>
            <w:top w:val="none" w:sz="0" w:space="0" w:color="auto"/>
            <w:left w:val="none" w:sz="0" w:space="0" w:color="auto"/>
            <w:bottom w:val="none" w:sz="0" w:space="0" w:color="auto"/>
            <w:right w:val="none" w:sz="0" w:space="0" w:color="auto"/>
          </w:divBdr>
        </w:div>
        <w:div w:id="1091589662">
          <w:marLeft w:val="0"/>
          <w:marRight w:val="0"/>
          <w:marTop w:val="0"/>
          <w:marBottom w:val="0"/>
          <w:divBdr>
            <w:top w:val="none" w:sz="0" w:space="0" w:color="auto"/>
            <w:left w:val="none" w:sz="0" w:space="0" w:color="auto"/>
            <w:bottom w:val="none" w:sz="0" w:space="0" w:color="auto"/>
            <w:right w:val="none" w:sz="0" w:space="0" w:color="auto"/>
          </w:divBdr>
        </w:div>
        <w:div w:id="1617171980">
          <w:marLeft w:val="0"/>
          <w:marRight w:val="0"/>
          <w:marTop w:val="0"/>
          <w:marBottom w:val="0"/>
          <w:divBdr>
            <w:top w:val="none" w:sz="0" w:space="0" w:color="auto"/>
            <w:left w:val="none" w:sz="0" w:space="0" w:color="auto"/>
            <w:bottom w:val="none" w:sz="0" w:space="0" w:color="auto"/>
            <w:right w:val="none" w:sz="0" w:space="0" w:color="auto"/>
          </w:divBdr>
        </w:div>
        <w:div w:id="1770345792">
          <w:marLeft w:val="0"/>
          <w:marRight w:val="0"/>
          <w:marTop w:val="0"/>
          <w:marBottom w:val="0"/>
          <w:divBdr>
            <w:top w:val="none" w:sz="0" w:space="0" w:color="auto"/>
            <w:left w:val="none" w:sz="0" w:space="0" w:color="auto"/>
            <w:bottom w:val="none" w:sz="0" w:space="0" w:color="auto"/>
            <w:right w:val="none" w:sz="0" w:space="0" w:color="auto"/>
          </w:divBdr>
        </w:div>
        <w:div w:id="720446833">
          <w:marLeft w:val="0"/>
          <w:marRight w:val="0"/>
          <w:marTop w:val="0"/>
          <w:marBottom w:val="0"/>
          <w:divBdr>
            <w:top w:val="none" w:sz="0" w:space="0" w:color="auto"/>
            <w:left w:val="none" w:sz="0" w:space="0" w:color="auto"/>
            <w:bottom w:val="none" w:sz="0" w:space="0" w:color="auto"/>
            <w:right w:val="none" w:sz="0" w:space="0" w:color="auto"/>
          </w:divBdr>
        </w:div>
        <w:div w:id="54159404">
          <w:marLeft w:val="0"/>
          <w:marRight w:val="0"/>
          <w:marTop w:val="0"/>
          <w:marBottom w:val="0"/>
          <w:divBdr>
            <w:top w:val="none" w:sz="0" w:space="0" w:color="auto"/>
            <w:left w:val="none" w:sz="0" w:space="0" w:color="auto"/>
            <w:bottom w:val="none" w:sz="0" w:space="0" w:color="auto"/>
            <w:right w:val="none" w:sz="0" w:space="0" w:color="auto"/>
          </w:divBdr>
        </w:div>
        <w:div w:id="119618995">
          <w:marLeft w:val="0"/>
          <w:marRight w:val="0"/>
          <w:marTop w:val="0"/>
          <w:marBottom w:val="0"/>
          <w:divBdr>
            <w:top w:val="none" w:sz="0" w:space="0" w:color="auto"/>
            <w:left w:val="none" w:sz="0" w:space="0" w:color="auto"/>
            <w:bottom w:val="none" w:sz="0" w:space="0" w:color="auto"/>
            <w:right w:val="none" w:sz="0" w:space="0" w:color="auto"/>
          </w:divBdr>
        </w:div>
        <w:div w:id="436608949">
          <w:marLeft w:val="0"/>
          <w:marRight w:val="0"/>
          <w:marTop w:val="0"/>
          <w:marBottom w:val="0"/>
          <w:divBdr>
            <w:top w:val="none" w:sz="0" w:space="0" w:color="auto"/>
            <w:left w:val="none" w:sz="0" w:space="0" w:color="auto"/>
            <w:bottom w:val="none" w:sz="0" w:space="0" w:color="auto"/>
            <w:right w:val="none" w:sz="0" w:space="0" w:color="auto"/>
          </w:divBdr>
        </w:div>
        <w:div w:id="2005279447">
          <w:marLeft w:val="0"/>
          <w:marRight w:val="0"/>
          <w:marTop w:val="0"/>
          <w:marBottom w:val="0"/>
          <w:divBdr>
            <w:top w:val="none" w:sz="0" w:space="0" w:color="auto"/>
            <w:left w:val="none" w:sz="0" w:space="0" w:color="auto"/>
            <w:bottom w:val="none" w:sz="0" w:space="0" w:color="auto"/>
            <w:right w:val="none" w:sz="0" w:space="0" w:color="auto"/>
          </w:divBdr>
        </w:div>
        <w:div w:id="669991690">
          <w:marLeft w:val="0"/>
          <w:marRight w:val="0"/>
          <w:marTop w:val="0"/>
          <w:marBottom w:val="0"/>
          <w:divBdr>
            <w:top w:val="none" w:sz="0" w:space="0" w:color="auto"/>
            <w:left w:val="none" w:sz="0" w:space="0" w:color="auto"/>
            <w:bottom w:val="none" w:sz="0" w:space="0" w:color="auto"/>
            <w:right w:val="none" w:sz="0" w:space="0" w:color="auto"/>
          </w:divBdr>
        </w:div>
        <w:div w:id="2088457469">
          <w:marLeft w:val="0"/>
          <w:marRight w:val="0"/>
          <w:marTop w:val="0"/>
          <w:marBottom w:val="0"/>
          <w:divBdr>
            <w:top w:val="none" w:sz="0" w:space="0" w:color="auto"/>
            <w:left w:val="none" w:sz="0" w:space="0" w:color="auto"/>
            <w:bottom w:val="none" w:sz="0" w:space="0" w:color="auto"/>
            <w:right w:val="none" w:sz="0" w:space="0" w:color="auto"/>
          </w:divBdr>
        </w:div>
        <w:div w:id="64106785">
          <w:marLeft w:val="0"/>
          <w:marRight w:val="0"/>
          <w:marTop w:val="0"/>
          <w:marBottom w:val="0"/>
          <w:divBdr>
            <w:top w:val="none" w:sz="0" w:space="0" w:color="auto"/>
            <w:left w:val="none" w:sz="0" w:space="0" w:color="auto"/>
            <w:bottom w:val="none" w:sz="0" w:space="0" w:color="auto"/>
            <w:right w:val="none" w:sz="0" w:space="0" w:color="auto"/>
          </w:divBdr>
        </w:div>
        <w:div w:id="1650329583">
          <w:marLeft w:val="0"/>
          <w:marRight w:val="0"/>
          <w:marTop w:val="0"/>
          <w:marBottom w:val="0"/>
          <w:divBdr>
            <w:top w:val="none" w:sz="0" w:space="0" w:color="auto"/>
            <w:left w:val="none" w:sz="0" w:space="0" w:color="auto"/>
            <w:bottom w:val="none" w:sz="0" w:space="0" w:color="auto"/>
            <w:right w:val="none" w:sz="0" w:space="0" w:color="auto"/>
          </w:divBdr>
        </w:div>
        <w:div w:id="1549294025">
          <w:marLeft w:val="0"/>
          <w:marRight w:val="0"/>
          <w:marTop w:val="0"/>
          <w:marBottom w:val="0"/>
          <w:divBdr>
            <w:top w:val="none" w:sz="0" w:space="0" w:color="auto"/>
            <w:left w:val="none" w:sz="0" w:space="0" w:color="auto"/>
            <w:bottom w:val="none" w:sz="0" w:space="0" w:color="auto"/>
            <w:right w:val="none" w:sz="0" w:space="0" w:color="auto"/>
          </w:divBdr>
        </w:div>
        <w:div w:id="258567000">
          <w:marLeft w:val="0"/>
          <w:marRight w:val="0"/>
          <w:marTop w:val="0"/>
          <w:marBottom w:val="0"/>
          <w:divBdr>
            <w:top w:val="none" w:sz="0" w:space="0" w:color="auto"/>
            <w:left w:val="none" w:sz="0" w:space="0" w:color="auto"/>
            <w:bottom w:val="none" w:sz="0" w:space="0" w:color="auto"/>
            <w:right w:val="none" w:sz="0" w:space="0" w:color="auto"/>
          </w:divBdr>
        </w:div>
        <w:div w:id="1161773572">
          <w:marLeft w:val="0"/>
          <w:marRight w:val="0"/>
          <w:marTop w:val="0"/>
          <w:marBottom w:val="0"/>
          <w:divBdr>
            <w:top w:val="none" w:sz="0" w:space="0" w:color="auto"/>
            <w:left w:val="none" w:sz="0" w:space="0" w:color="auto"/>
            <w:bottom w:val="none" w:sz="0" w:space="0" w:color="auto"/>
            <w:right w:val="none" w:sz="0" w:space="0" w:color="auto"/>
          </w:divBdr>
        </w:div>
        <w:div w:id="945965519">
          <w:marLeft w:val="0"/>
          <w:marRight w:val="0"/>
          <w:marTop w:val="0"/>
          <w:marBottom w:val="0"/>
          <w:divBdr>
            <w:top w:val="none" w:sz="0" w:space="0" w:color="auto"/>
            <w:left w:val="none" w:sz="0" w:space="0" w:color="auto"/>
            <w:bottom w:val="none" w:sz="0" w:space="0" w:color="auto"/>
            <w:right w:val="none" w:sz="0" w:space="0" w:color="auto"/>
          </w:divBdr>
        </w:div>
        <w:div w:id="904223920">
          <w:marLeft w:val="0"/>
          <w:marRight w:val="0"/>
          <w:marTop w:val="0"/>
          <w:marBottom w:val="0"/>
          <w:divBdr>
            <w:top w:val="none" w:sz="0" w:space="0" w:color="auto"/>
            <w:left w:val="none" w:sz="0" w:space="0" w:color="auto"/>
            <w:bottom w:val="none" w:sz="0" w:space="0" w:color="auto"/>
            <w:right w:val="none" w:sz="0" w:space="0" w:color="auto"/>
          </w:divBdr>
        </w:div>
        <w:div w:id="1976985484">
          <w:marLeft w:val="0"/>
          <w:marRight w:val="0"/>
          <w:marTop w:val="0"/>
          <w:marBottom w:val="0"/>
          <w:divBdr>
            <w:top w:val="none" w:sz="0" w:space="0" w:color="auto"/>
            <w:left w:val="none" w:sz="0" w:space="0" w:color="auto"/>
            <w:bottom w:val="none" w:sz="0" w:space="0" w:color="auto"/>
            <w:right w:val="none" w:sz="0" w:space="0" w:color="auto"/>
          </w:divBdr>
        </w:div>
        <w:div w:id="421493019">
          <w:marLeft w:val="0"/>
          <w:marRight w:val="0"/>
          <w:marTop w:val="0"/>
          <w:marBottom w:val="0"/>
          <w:divBdr>
            <w:top w:val="none" w:sz="0" w:space="0" w:color="auto"/>
            <w:left w:val="none" w:sz="0" w:space="0" w:color="auto"/>
            <w:bottom w:val="none" w:sz="0" w:space="0" w:color="auto"/>
            <w:right w:val="none" w:sz="0" w:space="0" w:color="auto"/>
          </w:divBdr>
        </w:div>
        <w:div w:id="488982489">
          <w:marLeft w:val="0"/>
          <w:marRight w:val="0"/>
          <w:marTop w:val="0"/>
          <w:marBottom w:val="0"/>
          <w:divBdr>
            <w:top w:val="none" w:sz="0" w:space="0" w:color="auto"/>
            <w:left w:val="none" w:sz="0" w:space="0" w:color="auto"/>
            <w:bottom w:val="none" w:sz="0" w:space="0" w:color="auto"/>
            <w:right w:val="none" w:sz="0" w:space="0" w:color="auto"/>
          </w:divBdr>
        </w:div>
        <w:div w:id="1899247099">
          <w:marLeft w:val="0"/>
          <w:marRight w:val="0"/>
          <w:marTop w:val="0"/>
          <w:marBottom w:val="0"/>
          <w:divBdr>
            <w:top w:val="none" w:sz="0" w:space="0" w:color="auto"/>
            <w:left w:val="none" w:sz="0" w:space="0" w:color="auto"/>
            <w:bottom w:val="none" w:sz="0" w:space="0" w:color="auto"/>
            <w:right w:val="none" w:sz="0" w:space="0" w:color="auto"/>
          </w:divBdr>
        </w:div>
        <w:div w:id="1751584618">
          <w:marLeft w:val="0"/>
          <w:marRight w:val="0"/>
          <w:marTop w:val="0"/>
          <w:marBottom w:val="0"/>
          <w:divBdr>
            <w:top w:val="none" w:sz="0" w:space="0" w:color="auto"/>
            <w:left w:val="none" w:sz="0" w:space="0" w:color="auto"/>
            <w:bottom w:val="none" w:sz="0" w:space="0" w:color="auto"/>
            <w:right w:val="none" w:sz="0" w:space="0" w:color="auto"/>
          </w:divBdr>
        </w:div>
        <w:div w:id="1524592898">
          <w:marLeft w:val="0"/>
          <w:marRight w:val="0"/>
          <w:marTop w:val="0"/>
          <w:marBottom w:val="0"/>
          <w:divBdr>
            <w:top w:val="none" w:sz="0" w:space="0" w:color="auto"/>
            <w:left w:val="none" w:sz="0" w:space="0" w:color="auto"/>
            <w:bottom w:val="none" w:sz="0" w:space="0" w:color="auto"/>
            <w:right w:val="none" w:sz="0" w:space="0" w:color="auto"/>
          </w:divBdr>
        </w:div>
        <w:div w:id="311638375">
          <w:marLeft w:val="0"/>
          <w:marRight w:val="0"/>
          <w:marTop w:val="0"/>
          <w:marBottom w:val="0"/>
          <w:divBdr>
            <w:top w:val="none" w:sz="0" w:space="0" w:color="auto"/>
            <w:left w:val="none" w:sz="0" w:space="0" w:color="auto"/>
            <w:bottom w:val="none" w:sz="0" w:space="0" w:color="auto"/>
            <w:right w:val="none" w:sz="0" w:space="0" w:color="auto"/>
          </w:divBdr>
        </w:div>
        <w:div w:id="992879551">
          <w:marLeft w:val="0"/>
          <w:marRight w:val="0"/>
          <w:marTop w:val="0"/>
          <w:marBottom w:val="0"/>
          <w:divBdr>
            <w:top w:val="none" w:sz="0" w:space="0" w:color="auto"/>
            <w:left w:val="none" w:sz="0" w:space="0" w:color="auto"/>
            <w:bottom w:val="none" w:sz="0" w:space="0" w:color="auto"/>
            <w:right w:val="none" w:sz="0" w:space="0" w:color="auto"/>
          </w:divBdr>
        </w:div>
        <w:div w:id="2061979519">
          <w:marLeft w:val="0"/>
          <w:marRight w:val="0"/>
          <w:marTop w:val="0"/>
          <w:marBottom w:val="0"/>
          <w:divBdr>
            <w:top w:val="none" w:sz="0" w:space="0" w:color="auto"/>
            <w:left w:val="none" w:sz="0" w:space="0" w:color="auto"/>
            <w:bottom w:val="none" w:sz="0" w:space="0" w:color="auto"/>
            <w:right w:val="none" w:sz="0" w:space="0" w:color="auto"/>
          </w:divBdr>
        </w:div>
        <w:div w:id="1489784764">
          <w:marLeft w:val="0"/>
          <w:marRight w:val="0"/>
          <w:marTop w:val="0"/>
          <w:marBottom w:val="0"/>
          <w:divBdr>
            <w:top w:val="none" w:sz="0" w:space="0" w:color="auto"/>
            <w:left w:val="none" w:sz="0" w:space="0" w:color="auto"/>
            <w:bottom w:val="none" w:sz="0" w:space="0" w:color="auto"/>
            <w:right w:val="none" w:sz="0" w:space="0" w:color="auto"/>
          </w:divBdr>
        </w:div>
        <w:div w:id="2041323324">
          <w:marLeft w:val="0"/>
          <w:marRight w:val="0"/>
          <w:marTop w:val="0"/>
          <w:marBottom w:val="0"/>
          <w:divBdr>
            <w:top w:val="none" w:sz="0" w:space="0" w:color="auto"/>
            <w:left w:val="none" w:sz="0" w:space="0" w:color="auto"/>
            <w:bottom w:val="none" w:sz="0" w:space="0" w:color="auto"/>
            <w:right w:val="none" w:sz="0" w:space="0" w:color="auto"/>
          </w:divBdr>
        </w:div>
        <w:div w:id="1501845606">
          <w:marLeft w:val="0"/>
          <w:marRight w:val="0"/>
          <w:marTop w:val="0"/>
          <w:marBottom w:val="0"/>
          <w:divBdr>
            <w:top w:val="none" w:sz="0" w:space="0" w:color="auto"/>
            <w:left w:val="none" w:sz="0" w:space="0" w:color="auto"/>
            <w:bottom w:val="none" w:sz="0" w:space="0" w:color="auto"/>
            <w:right w:val="none" w:sz="0" w:space="0" w:color="auto"/>
          </w:divBdr>
        </w:div>
        <w:div w:id="1593272437">
          <w:marLeft w:val="0"/>
          <w:marRight w:val="0"/>
          <w:marTop w:val="0"/>
          <w:marBottom w:val="0"/>
          <w:divBdr>
            <w:top w:val="none" w:sz="0" w:space="0" w:color="auto"/>
            <w:left w:val="none" w:sz="0" w:space="0" w:color="auto"/>
            <w:bottom w:val="none" w:sz="0" w:space="0" w:color="auto"/>
            <w:right w:val="none" w:sz="0" w:space="0" w:color="auto"/>
          </w:divBdr>
        </w:div>
        <w:div w:id="1694530731">
          <w:marLeft w:val="0"/>
          <w:marRight w:val="0"/>
          <w:marTop w:val="0"/>
          <w:marBottom w:val="0"/>
          <w:divBdr>
            <w:top w:val="none" w:sz="0" w:space="0" w:color="auto"/>
            <w:left w:val="none" w:sz="0" w:space="0" w:color="auto"/>
            <w:bottom w:val="none" w:sz="0" w:space="0" w:color="auto"/>
            <w:right w:val="none" w:sz="0" w:space="0" w:color="auto"/>
          </w:divBdr>
        </w:div>
        <w:div w:id="1609507851">
          <w:marLeft w:val="0"/>
          <w:marRight w:val="0"/>
          <w:marTop w:val="0"/>
          <w:marBottom w:val="0"/>
          <w:divBdr>
            <w:top w:val="none" w:sz="0" w:space="0" w:color="auto"/>
            <w:left w:val="none" w:sz="0" w:space="0" w:color="auto"/>
            <w:bottom w:val="none" w:sz="0" w:space="0" w:color="auto"/>
            <w:right w:val="none" w:sz="0" w:space="0" w:color="auto"/>
          </w:divBdr>
        </w:div>
        <w:div w:id="1353922817">
          <w:marLeft w:val="0"/>
          <w:marRight w:val="0"/>
          <w:marTop w:val="0"/>
          <w:marBottom w:val="0"/>
          <w:divBdr>
            <w:top w:val="none" w:sz="0" w:space="0" w:color="auto"/>
            <w:left w:val="none" w:sz="0" w:space="0" w:color="auto"/>
            <w:bottom w:val="none" w:sz="0" w:space="0" w:color="auto"/>
            <w:right w:val="none" w:sz="0" w:space="0" w:color="auto"/>
          </w:divBdr>
        </w:div>
        <w:div w:id="1902668753">
          <w:marLeft w:val="0"/>
          <w:marRight w:val="0"/>
          <w:marTop w:val="0"/>
          <w:marBottom w:val="0"/>
          <w:divBdr>
            <w:top w:val="none" w:sz="0" w:space="0" w:color="auto"/>
            <w:left w:val="none" w:sz="0" w:space="0" w:color="auto"/>
            <w:bottom w:val="none" w:sz="0" w:space="0" w:color="auto"/>
            <w:right w:val="none" w:sz="0" w:space="0" w:color="auto"/>
          </w:divBdr>
        </w:div>
        <w:div w:id="1207063864">
          <w:marLeft w:val="0"/>
          <w:marRight w:val="0"/>
          <w:marTop w:val="0"/>
          <w:marBottom w:val="0"/>
          <w:divBdr>
            <w:top w:val="none" w:sz="0" w:space="0" w:color="auto"/>
            <w:left w:val="none" w:sz="0" w:space="0" w:color="auto"/>
            <w:bottom w:val="none" w:sz="0" w:space="0" w:color="auto"/>
            <w:right w:val="none" w:sz="0" w:space="0" w:color="auto"/>
          </w:divBdr>
        </w:div>
        <w:div w:id="1710062833">
          <w:marLeft w:val="0"/>
          <w:marRight w:val="0"/>
          <w:marTop w:val="0"/>
          <w:marBottom w:val="0"/>
          <w:divBdr>
            <w:top w:val="none" w:sz="0" w:space="0" w:color="auto"/>
            <w:left w:val="none" w:sz="0" w:space="0" w:color="auto"/>
            <w:bottom w:val="none" w:sz="0" w:space="0" w:color="auto"/>
            <w:right w:val="none" w:sz="0" w:space="0" w:color="auto"/>
          </w:divBdr>
        </w:div>
        <w:div w:id="1770736805">
          <w:marLeft w:val="0"/>
          <w:marRight w:val="0"/>
          <w:marTop w:val="0"/>
          <w:marBottom w:val="0"/>
          <w:divBdr>
            <w:top w:val="none" w:sz="0" w:space="0" w:color="auto"/>
            <w:left w:val="none" w:sz="0" w:space="0" w:color="auto"/>
            <w:bottom w:val="none" w:sz="0" w:space="0" w:color="auto"/>
            <w:right w:val="none" w:sz="0" w:space="0" w:color="auto"/>
          </w:divBdr>
        </w:div>
        <w:div w:id="55056843">
          <w:marLeft w:val="0"/>
          <w:marRight w:val="0"/>
          <w:marTop w:val="0"/>
          <w:marBottom w:val="0"/>
          <w:divBdr>
            <w:top w:val="none" w:sz="0" w:space="0" w:color="auto"/>
            <w:left w:val="none" w:sz="0" w:space="0" w:color="auto"/>
            <w:bottom w:val="none" w:sz="0" w:space="0" w:color="auto"/>
            <w:right w:val="none" w:sz="0" w:space="0" w:color="auto"/>
          </w:divBdr>
        </w:div>
        <w:div w:id="335503364">
          <w:marLeft w:val="0"/>
          <w:marRight w:val="0"/>
          <w:marTop w:val="0"/>
          <w:marBottom w:val="0"/>
          <w:divBdr>
            <w:top w:val="none" w:sz="0" w:space="0" w:color="auto"/>
            <w:left w:val="none" w:sz="0" w:space="0" w:color="auto"/>
            <w:bottom w:val="none" w:sz="0" w:space="0" w:color="auto"/>
            <w:right w:val="none" w:sz="0" w:space="0" w:color="auto"/>
          </w:divBdr>
        </w:div>
        <w:div w:id="421872507">
          <w:marLeft w:val="0"/>
          <w:marRight w:val="0"/>
          <w:marTop w:val="0"/>
          <w:marBottom w:val="0"/>
          <w:divBdr>
            <w:top w:val="none" w:sz="0" w:space="0" w:color="auto"/>
            <w:left w:val="none" w:sz="0" w:space="0" w:color="auto"/>
            <w:bottom w:val="none" w:sz="0" w:space="0" w:color="auto"/>
            <w:right w:val="none" w:sz="0" w:space="0" w:color="auto"/>
          </w:divBdr>
        </w:div>
        <w:div w:id="1636443273">
          <w:marLeft w:val="0"/>
          <w:marRight w:val="0"/>
          <w:marTop w:val="0"/>
          <w:marBottom w:val="0"/>
          <w:divBdr>
            <w:top w:val="none" w:sz="0" w:space="0" w:color="auto"/>
            <w:left w:val="none" w:sz="0" w:space="0" w:color="auto"/>
            <w:bottom w:val="none" w:sz="0" w:space="0" w:color="auto"/>
            <w:right w:val="none" w:sz="0" w:space="0" w:color="auto"/>
          </w:divBdr>
        </w:div>
        <w:div w:id="721711521">
          <w:marLeft w:val="0"/>
          <w:marRight w:val="0"/>
          <w:marTop w:val="0"/>
          <w:marBottom w:val="0"/>
          <w:divBdr>
            <w:top w:val="none" w:sz="0" w:space="0" w:color="auto"/>
            <w:left w:val="none" w:sz="0" w:space="0" w:color="auto"/>
            <w:bottom w:val="none" w:sz="0" w:space="0" w:color="auto"/>
            <w:right w:val="none" w:sz="0" w:space="0" w:color="auto"/>
          </w:divBdr>
        </w:div>
        <w:div w:id="1194656834">
          <w:marLeft w:val="0"/>
          <w:marRight w:val="0"/>
          <w:marTop w:val="0"/>
          <w:marBottom w:val="0"/>
          <w:divBdr>
            <w:top w:val="none" w:sz="0" w:space="0" w:color="auto"/>
            <w:left w:val="none" w:sz="0" w:space="0" w:color="auto"/>
            <w:bottom w:val="none" w:sz="0" w:space="0" w:color="auto"/>
            <w:right w:val="none" w:sz="0" w:space="0" w:color="auto"/>
          </w:divBdr>
        </w:div>
        <w:div w:id="1707831187">
          <w:marLeft w:val="0"/>
          <w:marRight w:val="0"/>
          <w:marTop w:val="0"/>
          <w:marBottom w:val="0"/>
          <w:divBdr>
            <w:top w:val="none" w:sz="0" w:space="0" w:color="auto"/>
            <w:left w:val="none" w:sz="0" w:space="0" w:color="auto"/>
            <w:bottom w:val="none" w:sz="0" w:space="0" w:color="auto"/>
            <w:right w:val="none" w:sz="0" w:space="0" w:color="auto"/>
          </w:divBdr>
        </w:div>
        <w:div w:id="80832526">
          <w:marLeft w:val="0"/>
          <w:marRight w:val="0"/>
          <w:marTop w:val="0"/>
          <w:marBottom w:val="0"/>
          <w:divBdr>
            <w:top w:val="none" w:sz="0" w:space="0" w:color="auto"/>
            <w:left w:val="none" w:sz="0" w:space="0" w:color="auto"/>
            <w:bottom w:val="none" w:sz="0" w:space="0" w:color="auto"/>
            <w:right w:val="none" w:sz="0" w:space="0" w:color="auto"/>
          </w:divBdr>
        </w:div>
        <w:div w:id="147409401">
          <w:marLeft w:val="0"/>
          <w:marRight w:val="0"/>
          <w:marTop w:val="0"/>
          <w:marBottom w:val="0"/>
          <w:divBdr>
            <w:top w:val="none" w:sz="0" w:space="0" w:color="auto"/>
            <w:left w:val="none" w:sz="0" w:space="0" w:color="auto"/>
            <w:bottom w:val="none" w:sz="0" w:space="0" w:color="auto"/>
            <w:right w:val="none" w:sz="0" w:space="0" w:color="auto"/>
          </w:divBdr>
        </w:div>
        <w:div w:id="1996761629">
          <w:marLeft w:val="0"/>
          <w:marRight w:val="0"/>
          <w:marTop w:val="0"/>
          <w:marBottom w:val="0"/>
          <w:divBdr>
            <w:top w:val="none" w:sz="0" w:space="0" w:color="auto"/>
            <w:left w:val="none" w:sz="0" w:space="0" w:color="auto"/>
            <w:bottom w:val="none" w:sz="0" w:space="0" w:color="auto"/>
            <w:right w:val="none" w:sz="0" w:space="0" w:color="auto"/>
          </w:divBdr>
        </w:div>
        <w:div w:id="476073209">
          <w:marLeft w:val="0"/>
          <w:marRight w:val="0"/>
          <w:marTop w:val="0"/>
          <w:marBottom w:val="0"/>
          <w:divBdr>
            <w:top w:val="none" w:sz="0" w:space="0" w:color="auto"/>
            <w:left w:val="none" w:sz="0" w:space="0" w:color="auto"/>
            <w:bottom w:val="none" w:sz="0" w:space="0" w:color="auto"/>
            <w:right w:val="none" w:sz="0" w:space="0" w:color="auto"/>
          </w:divBdr>
        </w:div>
        <w:div w:id="196628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power.maxwell.af.mil/airchronicles/apj/apj95/spr95_files/stein.htm" TargetMode="External"/><Relationship Id="rId13" Type="http://schemas.openxmlformats.org/officeDocument/2006/relationships/hyperlink" Target="http://en.wikipedia.org/wiki/John_Arquilla" TargetMode="External"/><Relationship Id="rId18" Type="http://schemas.openxmlformats.org/officeDocument/2006/relationships/hyperlink" Target="http://www.nps.edu/Academics/Centers/IOCenter/" TargetMode="External"/><Relationship Id="rId26" Type="http://schemas.openxmlformats.org/officeDocument/2006/relationships/hyperlink" Target="http://www.bdinstitute.org/articles-publications/the-perfect-and-the-possible-seeking-a-frugal-model-of-behaviour-change-tom-wein/" TargetMode="External"/><Relationship Id="rId3" Type="http://schemas.openxmlformats.org/officeDocument/2006/relationships/settings" Target="settings.xml"/><Relationship Id="rId21" Type="http://schemas.openxmlformats.org/officeDocument/2006/relationships/hyperlink" Target="http://www.foreignpolicy.com/articles/2012/02/27/cyberwar_is_already_upon_us?hidecomments=yes" TargetMode="External"/><Relationship Id="rId7" Type="http://schemas.openxmlformats.org/officeDocument/2006/relationships/image" Target="media/image1.jpeg"/><Relationship Id="rId12" Type="http://schemas.openxmlformats.org/officeDocument/2006/relationships/hyperlink" Target="http://www.tabletmag.com/jewish-news-and-politics/46670/mind-games" TargetMode="External"/><Relationship Id="rId17" Type="http://schemas.openxmlformats.org/officeDocument/2006/relationships/hyperlink" Target="http://www.foreignpolicy.com/articles/2013/08/12/last_war_standing_preemptive?page=full" TargetMode="External"/><Relationship Id="rId25" Type="http://schemas.openxmlformats.org/officeDocument/2006/relationships/hyperlink" Target="http://www.bdinstitute.org/wp-content/uploads/2012/10/LeeGaby.pdf" TargetMode="External"/><Relationship Id="rId2" Type="http://schemas.openxmlformats.org/officeDocument/2006/relationships/styles" Target="styles.xml"/><Relationship Id="rId16" Type="http://schemas.openxmlformats.org/officeDocument/2006/relationships/hyperlink" Target="http://www.wired.com/techbiz/people/magazine/17-10/ff_smartlist_arquilla" TargetMode="External"/><Relationship Id="rId20" Type="http://schemas.openxmlformats.org/officeDocument/2006/relationships/hyperlink" Target="http://www.foreignpolicy.com/articles/2012/12/24/can_there_be_war_without_hate?wp_login_redirect=0" TargetMode="External"/><Relationship Id="rId1" Type="http://schemas.openxmlformats.org/officeDocument/2006/relationships/numbering" Target="numbering.xml"/><Relationship Id="rId6" Type="http://schemas.openxmlformats.org/officeDocument/2006/relationships/hyperlink" Target="http://www.dod.mil/pubs/foi/homeland_defense/missile_defense_agency/09-F-0070WeaponSystems_and_Information_War.pdf" TargetMode="External"/><Relationship Id="rId11" Type="http://schemas.openxmlformats.org/officeDocument/2006/relationships/hyperlink" Target="http://www.nytimes.com/2013/09/01/business/in-treasurys-war-missiles-for-a-financial-battlefield.html?_r=1&amp;" TargetMode="External"/><Relationship Id="rId24" Type="http://schemas.openxmlformats.org/officeDocument/2006/relationships/hyperlink" Target="http://www.da.mod.uk/publications/library/central-asian-series/20121214_Whyrandmissedthepoint_U_1202a.pdf/view" TargetMode="External"/><Relationship Id="rId5" Type="http://schemas.openxmlformats.org/officeDocument/2006/relationships/hyperlink" Target="http://en.wikipedia.org/wiki/Thomas_P._Rona" TargetMode="External"/><Relationship Id="rId15" Type="http://schemas.openxmlformats.org/officeDocument/2006/relationships/hyperlink" Target="http://polismi.ru/army/istoriya-ratnogo-dela/2-evolyutsiya-irregulyarnoj-vojny.html" TargetMode="External"/><Relationship Id="rId23" Type="http://schemas.openxmlformats.org/officeDocument/2006/relationships/hyperlink" Target="http://www.bdinstitute.org/" TargetMode="External"/><Relationship Id="rId28" Type="http://schemas.openxmlformats.org/officeDocument/2006/relationships/theme" Target="theme/theme1.xml"/><Relationship Id="rId10" Type="http://schemas.openxmlformats.org/officeDocument/2006/relationships/hyperlink" Target="http://www.odnako.org/blogs/nikolay-rizhkov-i-gorbachevu-i-elcinu-vlast-bila-protivopokazana/" TargetMode="External"/><Relationship Id="rId19" Type="http://schemas.openxmlformats.org/officeDocument/2006/relationships/hyperlink" Target="http://www.foreignpolicy.com/articles/2012/06/15/cool_war?page=full" TargetMode="External"/><Relationship Id="rId4" Type="http://schemas.openxmlformats.org/officeDocument/2006/relationships/webSettings" Target="webSettings.xml"/><Relationship Id="rId9" Type="http://schemas.openxmlformats.org/officeDocument/2006/relationships/hyperlink" Target="http://www.infopeace.org/vy2k/stein.cfm" TargetMode="External"/><Relationship Id="rId14" Type="http://schemas.openxmlformats.org/officeDocument/2006/relationships/hyperlink" Target="http://www.foreignpolicy.com/articles/2013/09/03/the_syrian_abyss_nietzsche" TargetMode="External"/><Relationship Id="rId22" Type="http://schemas.openxmlformats.org/officeDocument/2006/relationships/hyperlink" Target="http://csat.au.af.mil/2025/volume1/vol1ch01.pd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9323</Words>
  <Characters>53145</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2020-03-03T05:27:00Z</cp:lastPrinted>
  <dcterms:created xsi:type="dcterms:W3CDTF">2020-04-07T05:39:00Z</dcterms:created>
  <dcterms:modified xsi:type="dcterms:W3CDTF">2020-04-07T05:39:00Z</dcterms:modified>
</cp:coreProperties>
</file>